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92D" w:rsidRDefault="0075292D" w:rsidP="0075292D">
      <w:pPr>
        <w:rPr>
          <w:rFonts w:ascii="Times New Roman" w:hAnsi="Times New Roman"/>
          <w:sz w:val="28"/>
        </w:rPr>
      </w:pPr>
    </w:p>
    <w:p w:rsidR="00440030" w:rsidRDefault="00A370E3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Отчет </w:t>
      </w:r>
    </w:p>
    <w:p w:rsidR="00440030" w:rsidRDefault="00A370E3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 ходе реализа</w:t>
      </w:r>
      <w:r w:rsidR="00CD19E2">
        <w:rPr>
          <w:rFonts w:ascii="Times New Roman" w:hAnsi="Times New Roman"/>
          <w:b/>
          <w:sz w:val="28"/>
        </w:rPr>
        <w:t>ции муниципальной программы за</w:t>
      </w:r>
      <w:r>
        <w:rPr>
          <w:rFonts w:ascii="Times New Roman" w:hAnsi="Times New Roman"/>
          <w:b/>
          <w:sz w:val="28"/>
        </w:rPr>
        <w:t xml:space="preserve"> 2021</w:t>
      </w:r>
      <w:r w:rsidR="008F4B76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года</w:t>
      </w:r>
    </w:p>
    <w:p w:rsidR="00440030" w:rsidRDefault="00A370E3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  <w:u w:val="single"/>
        </w:rPr>
        <w:t>«Противодействие экстремизму и профилактика террори</w:t>
      </w:r>
      <w:r w:rsidR="008F4B76">
        <w:rPr>
          <w:rFonts w:ascii="Times New Roman" w:hAnsi="Times New Roman"/>
          <w:b/>
          <w:i/>
          <w:sz w:val="28"/>
          <w:u w:val="single"/>
        </w:rPr>
        <w:t xml:space="preserve">зма на территории </w:t>
      </w:r>
      <w:proofErr w:type="spellStart"/>
      <w:r w:rsidR="008F4B76">
        <w:rPr>
          <w:rFonts w:ascii="Times New Roman" w:hAnsi="Times New Roman"/>
          <w:b/>
          <w:i/>
          <w:sz w:val="28"/>
          <w:u w:val="single"/>
        </w:rPr>
        <w:t>Отржкинского</w:t>
      </w:r>
      <w:proofErr w:type="spellEnd"/>
      <w:r w:rsidR="008F4B76">
        <w:rPr>
          <w:rFonts w:ascii="Times New Roman" w:hAnsi="Times New Roman"/>
          <w:b/>
          <w:i/>
          <w:sz w:val="28"/>
          <w:u w:val="single"/>
        </w:rPr>
        <w:t xml:space="preserve">  сельского поселения </w:t>
      </w:r>
      <w:proofErr w:type="spellStart"/>
      <w:r w:rsidR="008F4B76">
        <w:rPr>
          <w:rFonts w:ascii="Times New Roman" w:hAnsi="Times New Roman"/>
          <w:b/>
          <w:i/>
          <w:sz w:val="28"/>
          <w:u w:val="single"/>
        </w:rPr>
        <w:t>Серафимовичского</w:t>
      </w:r>
      <w:proofErr w:type="spellEnd"/>
      <w:r>
        <w:rPr>
          <w:rFonts w:ascii="Times New Roman" w:hAnsi="Times New Roman"/>
          <w:b/>
          <w:i/>
          <w:sz w:val="28"/>
          <w:u w:val="single"/>
        </w:rPr>
        <w:t xml:space="preserve"> муниципального райо</w:t>
      </w:r>
      <w:r w:rsidR="008F4B76">
        <w:rPr>
          <w:rFonts w:ascii="Times New Roman" w:hAnsi="Times New Roman"/>
          <w:b/>
          <w:i/>
          <w:sz w:val="28"/>
          <w:u w:val="single"/>
        </w:rPr>
        <w:t>на Волгоградской области на 2019-2021</w:t>
      </w:r>
      <w:r>
        <w:rPr>
          <w:rFonts w:ascii="Times New Roman" w:hAnsi="Times New Roman"/>
          <w:b/>
          <w:i/>
          <w:sz w:val="28"/>
          <w:u w:val="single"/>
        </w:rPr>
        <w:t xml:space="preserve"> годы»</w:t>
      </w:r>
    </w:p>
    <w:p w:rsidR="00440030" w:rsidRPr="0075292D" w:rsidRDefault="00440030" w:rsidP="0075292D">
      <w:pPr>
        <w:jc w:val="center"/>
        <w:rPr>
          <w:rFonts w:ascii="Times New Roman" w:hAnsi="Times New Roman"/>
          <w:b/>
          <w:sz w:val="24"/>
          <w:u w:val="singl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4"/>
        <w:gridCol w:w="2805"/>
        <w:gridCol w:w="713"/>
        <w:gridCol w:w="896"/>
        <w:gridCol w:w="1586"/>
        <w:gridCol w:w="713"/>
        <w:gridCol w:w="896"/>
        <w:gridCol w:w="1586"/>
        <w:gridCol w:w="1528"/>
        <w:gridCol w:w="222"/>
        <w:gridCol w:w="1419"/>
        <w:gridCol w:w="1908"/>
      </w:tblGrid>
      <w:tr w:rsidR="00440030" w:rsidRPr="008F4B76" w:rsidTr="008F4B76">
        <w:tc>
          <w:tcPr>
            <w:tcW w:w="514" w:type="dxa"/>
            <w:vMerge w:val="restart"/>
          </w:tcPr>
          <w:p w:rsidR="00440030" w:rsidRPr="008F4B76" w:rsidRDefault="00A370E3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8F4B76">
              <w:rPr>
                <w:rFonts w:ascii="Times New Roman" w:hAnsi="Times New Roman"/>
                <w:b/>
                <w:sz w:val="19"/>
                <w:szCs w:val="19"/>
              </w:rPr>
              <w:t xml:space="preserve">№ </w:t>
            </w:r>
            <w:proofErr w:type="gramStart"/>
            <w:r w:rsidRPr="008F4B76">
              <w:rPr>
                <w:rFonts w:ascii="Times New Roman" w:hAnsi="Times New Roman"/>
                <w:b/>
                <w:sz w:val="19"/>
                <w:szCs w:val="19"/>
              </w:rPr>
              <w:t>п</w:t>
            </w:r>
            <w:proofErr w:type="gramEnd"/>
            <w:r w:rsidRPr="008F4B76">
              <w:rPr>
                <w:rFonts w:ascii="Times New Roman" w:hAnsi="Times New Roman"/>
                <w:b/>
                <w:sz w:val="19"/>
                <w:szCs w:val="19"/>
              </w:rPr>
              <w:t>/п</w:t>
            </w:r>
          </w:p>
        </w:tc>
        <w:tc>
          <w:tcPr>
            <w:tcW w:w="2805" w:type="dxa"/>
            <w:vMerge w:val="restart"/>
          </w:tcPr>
          <w:p w:rsidR="00440030" w:rsidRPr="008F4B76" w:rsidRDefault="00A370E3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8F4B76">
              <w:rPr>
                <w:rFonts w:ascii="Times New Roman" w:hAnsi="Times New Roman"/>
                <w:b/>
                <w:sz w:val="19"/>
                <w:szCs w:val="19"/>
              </w:rPr>
              <w:t>Мероприятия</w:t>
            </w:r>
          </w:p>
        </w:tc>
        <w:tc>
          <w:tcPr>
            <w:tcW w:w="3195" w:type="dxa"/>
            <w:gridSpan w:val="3"/>
          </w:tcPr>
          <w:p w:rsidR="00440030" w:rsidRPr="008F4B76" w:rsidRDefault="00A370E3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8F4B76">
              <w:rPr>
                <w:rFonts w:ascii="Times New Roman" w:hAnsi="Times New Roman"/>
                <w:b/>
                <w:sz w:val="19"/>
                <w:szCs w:val="19"/>
              </w:rPr>
              <w:t>Объем финансирования предусмотренный программой на отчётный период (руб.)</w:t>
            </w:r>
          </w:p>
        </w:tc>
        <w:tc>
          <w:tcPr>
            <w:tcW w:w="3195" w:type="dxa"/>
            <w:gridSpan w:val="3"/>
          </w:tcPr>
          <w:p w:rsidR="00440030" w:rsidRPr="008F4B76" w:rsidRDefault="00A370E3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8F4B76">
              <w:rPr>
                <w:rFonts w:ascii="Times New Roman" w:hAnsi="Times New Roman"/>
                <w:b/>
                <w:sz w:val="19"/>
                <w:szCs w:val="19"/>
              </w:rPr>
              <w:t>Объем фактического финансирования  за отчетный период (руб.)</w:t>
            </w:r>
          </w:p>
        </w:tc>
        <w:tc>
          <w:tcPr>
            <w:tcW w:w="3169" w:type="dxa"/>
            <w:gridSpan w:val="3"/>
          </w:tcPr>
          <w:p w:rsidR="00440030" w:rsidRPr="008F4B76" w:rsidRDefault="00A370E3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8F4B76">
              <w:rPr>
                <w:rFonts w:ascii="Times New Roman" w:hAnsi="Times New Roman"/>
                <w:b/>
                <w:sz w:val="19"/>
                <w:szCs w:val="19"/>
              </w:rPr>
              <w:t>Проведение программных мероприятий за отчётный период</w:t>
            </w:r>
          </w:p>
        </w:tc>
        <w:tc>
          <w:tcPr>
            <w:tcW w:w="1908" w:type="dxa"/>
            <w:vMerge w:val="restart"/>
          </w:tcPr>
          <w:p w:rsidR="00440030" w:rsidRPr="008F4B76" w:rsidRDefault="00A370E3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8F4B76">
              <w:rPr>
                <w:rFonts w:ascii="Times New Roman" w:hAnsi="Times New Roman"/>
                <w:b/>
                <w:sz w:val="19"/>
                <w:szCs w:val="19"/>
              </w:rPr>
              <w:t>Примечание</w:t>
            </w:r>
          </w:p>
        </w:tc>
      </w:tr>
      <w:tr w:rsidR="008F4B76" w:rsidRPr="008F4B76" w:rsidTr="008F4B76">
        <w:tc>
          <w:tcPr>
            <w:tcW w:w="514" w:type="dxa"/>
            <w:vMerge/>
          </w:tcPr>
          <w:p w:rsidR="00440030" w:rsidRPr="008F4B76" w:rsidRDefault="00440030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2805" w:type="dxa"/>
            <w:vMerge/>
          </w:tcPr>
          <w:p w:rsidR="00440030" w:rsidRPr="008F4B76" w:rsidRDefault="00440030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713" w:type="dxa"/>
            <w:vMerge w:val="restart"/>
          </w:tcPr>
          <w:p w:rsidR="00440030" w:rsidRPr="008F4B76" w:rsidRDefault="00A370E3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8F4B76">
              <w:rPr>
                <w:rFonts w:ascii="Times New Roman" w:hAnsi="Times New Roman"/>
                <w:b/>
                <w:sz w:val="19"/>
                <w:szCs w:val="19"/>
              </w:rPr>
              <w:t>Всего</w:t>
            </w:r>
          </w:p>
        </w:tc>
        <w:tc>
          <w:tcPr>
            <w:tcW w:w="2482" w:type="dxa"/>
            <w:gridSpan w:val="2"/>
          </w:tcPr>
          <w:p w:rsidR="00440030" w:rsidRPr="008F4B76" w:rsidRDefault="00A370E3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8F4B76">
              <w:rPr>
                <w:rFonts w:ascii="Times New Roman" w:hAnsi="Times New Roman"/>
                <w:b/>
                <w:sz w:val="19"/>
                <w:szCs w:val="19"/>
              </w:rPr>
              <w:t>В том числе:</w:t>
            </w:r>
          </w:p>
        </w:tc>
        <w:tc>
          <w:tcPr>
            <w:tcW w:w="713" w:type="dxa"/>
            <w:vMerge w:val="restart"/>
          </w:tcPr>
          <w:p w:rsidR="00440030" w:rsidRPr="008F4B76" w:rsidRDefault="00A370E3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8F4B76">
              <w:rPr>
                <w:rFonts w:ascii="Times New Roman" w:hAnsi="Times New Roman"/>
                <w:b/>
                <w:sz w:val="19"/>
                <w:szCs w:val="19"/>
              </w:rPr>
              <w:t>Всего</w:t>
            </w:r>
          </w:p>
        </w:tc>
        <w:tc>
          <w:tcPr>
            <w:tcW w:w="2482" w:type="dxa"/>
            <w:gridSpan w:val="2"/>
          </w:tcPr>
          <w:p w:rsidR="00440030" w:rsidRPr="008F4B76" w:rsidRDefault="00A370E3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8F4B76">
              <w:rPr>
                <w:rFonts w:ascii="Times New Roman" w:hAnsi="Times New Roman"/>
                <w:b/>
                <w:sz w:val="19"/>
                <w:szCs w:val="19"/>
              </w:rPr>
              <w:t>В том числе:</w:t>
            </w:r>
          </w:p>
        </w:tc>
        <w:tc>
          <w:tcPr>
            <w:tcW w:w="1528" w:type="dxa"/>
            <w:vMerge w:val="restart"/>
            <w:tcBorders>
              <w:right w:val="nil"/>
            </w:tcBorders>
          </w:tcPr>
          <w:p w:rsidR="00440030" w:rsidRPr="008F4B76" w:rsidRDefault="00A370E3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8F4B76">
              <w:rPr>
                <w:rFonts w:ascii="Times New Roman" w:hAnsi="Times New Roman"/>
                <w:b/>
                <w:sz w:val="19"/>
                <w:szCs w:val="19"/>
              </w:rPr>
              <w:t>Участники и их кол-во</w:t>
            </w:r>
          </w:p>
          <w:p w:rsidR="00440030" w:rsidRPr="008F4B76" w:rsidRDefault="00440030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222" w:type="dxa"/>
            <w:vMerge w:val="restart"/>
            <w:tcBorders>
              <w:left w:val="nil"/>
              <w:right w:val="single" w:sz="4" w:space="0" w:color="auto"/>
            </w:tcBorders>
          </w:tcPr>
          <w:p w:rsidR="00440030" w:rsidRPr="008F4B76" w:rsidRDefault="00440030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1419" w:type="dxa"/>
            <w:vMerge w:val="restart"/>
            <w:tcBorders>
              <w:left w:val="single" w:sz="4" w:space="0" w:color="auto"/>
            </w:tcBorders>
          </w:tcPr>
          <w:p w:rsidR="00440030" w:rsidRPr="008F4B76" w:rsidRDefault="00A370E3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8F4B76">
              <w:rPr>
                <w:rFonts w:ascii="Times New Roman" w:hAnsi="Times New Roman"/>
                <w:b/>
                <w:sz w:val="19"/>
                <w:szCs w:val="19"/>
              </w:rPr>
              <w:t>Кол-во мероприятий</w:t>
            </w:r>
          </w:p>
        </w:tc>
        <w:tc>
          <w:tcPr>
            <w:tcW w:w="1908" w:type="dxa"/>
            <w:vMerge/>
          </w:tcPr>
          <w:p w:rsidR="00440030" w:rsidRPr="008F4B76" w:rsidRDefault="00440030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8F4B76" w:rsidRPr="008F4B76" w:rsidTr="008F4B76">
        <w:tc>
          <w:tcPr>
            <w:tcW w:w="514" w:type="dxa"/>
            <w:vMerge/>
          </w:tcPr>
          <w:p w:rsidR="00440030" w:rsidRPr="008F4B76" w:rsidRDefault="00440030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2805" w:type="dxa"/>
            <w:vMerge/>
          </w:tcPr>
          <w:p w:rsidR="00440030" w:rsidRPr="008F4B76" w:rsidRDefault="00440030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713" w:type="dxa"/>
            <w:vMerge/>
          </w:tcPr>
          <w:p w:rsidR="00440030" w:rsidRPr="008F4B76" w:rsidRDefault="00440030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896" w:type="dxa"/>
          </w:tcPr>
          <w:p w:rsidR="00440030" w:rsidRPr="008F4B76" w:rsidRDefault="00A370E3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8F4B76">
              <w:rPr>
                <w:rFonts w:ascii="Times New Roman" w:hAnsi="Times New Roman"/>
                <w:b/>
                <w:sz w:val="19"/>
                <w:szCs w:val="19"/>
              </w:rPr>
              <w:t>бюджет</w:t>
            </w:r>
          </w:p>
        </w:tc>
        <w:tc>
          <w:tcPr>
            <w:tcW w:w="1586" w:type="dxa"/>
          </w:tcPr>
          <w:p w:rsidR="00440030" w:rsidRPr="008F4B76" w:rsidRDefault="00A370E3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8F4B76">
              <w:rPr>
                <w:rFonts w:ascii="Times New Roman" w:hAnsi="Times New Roman"/>
                <w:b/>
                <w:sz w:val="19"/>
                <w:szCs w:val="19"/>
              </w:rPr>
              <w:t>Внебюджетные источники</w:t>
            </w:r>
          </w:p>
        </w:tc>
        <w:tc>
          <w:tcPr>
            <w:tcW w:w="713" w:type="dxa"/>
            <w:vMerge/>
          </w:tcPr>
          <w:p w:rsidR="00440030" w:rsidRPr="008F4B76" w:rsidRDefault="00440030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896" w:type="dxa"/>
          </w:tcPr>
          <w:p w:rsidR="00440030" w:rsidRPr="008F4B76" w:rsidRDefault="00A370E3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8F4B76">
              <w:rPr>
                <w:rFonts w:ascii="Times New Roman" w:hAnsi="Times New Roman"/>
                <w:b/>
                <w:sz w:val="19"/>
                <w:szCs w:val="19"/>
              </w:rPr>
              <w:t>бюджет</w:t>
            </w:r>
          </w:p>
        </w:tc>
        <w:tc>
          <w:tcPr>
            <w:tcW w:w="1586" w:type="dxa"/>
            <w:tcBorders>
              <w:bottom w:val="single" w:sz="4" w:space="0" w:color="auto"/>
            </w:tcBorders>
          </w:tcPr>
          <w:p w:rsidR="00440030" w:rsidRPr="008F4B76" w:rsidRDefault="00A370E3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8F4B76">
              <w:rPr>
                <w:rFonts w:ascii="Times New Roman" w:hAnsi="Times New Roman"/>
                <w:b/>
                <w:sz w:val="19"/>
                <w:szCs w:val="19"/>
              </w:rPr>
              <w:t>Внебюджетные источники</w:t>
            </w:r>
          </w:p>
        </w:tc>
        <w:tc>
          <w:tcPr>
            <w:tcW w:w="1528" w:type="dxa"/>
            <w:vMerge/>
            <w:tcBorders>
              <w:bottom w:val="single" w:sz="4" w:space="0" w:color="auto"/>
              <w:right w:val="nil"/>
            </w:tcBorders>
          </w:tcPr>
          <w:p w:rsidR="00440030" w:rsidRPr="008F4B76" w:rsidRDefault="00440030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222" w:type="dxa"/>
            <w:vMerge/>
            <w:tcBorders>
              <w:left w:val="nil"/>
              <w:right w:val="single" w:sz="4" w:space="0" w:color="auto"/>
            </w:tcBorders>
          </w:tcPr>
          <w:p w:rsidR="00440030" w:rsidRPr="008F4B76" w:rsidRDefault="00440030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</w:tcBorders>
          </w:tcPr>
          <w:p w:rsidR="00440030" w:rsidRPr="008F4B76" w:rsidRDefault="00440030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1908" w:type="dxa"/>
            <w:vMerge/>
          </w:tcPr>
          <w:p w:rsidR="00440030" w:rsidRPr="008F4B76" w:rsidRDefault="00440030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8F4B76" w:rsidRPr="008F4B76" w:rsidTr="008F4B76">
        <w:tc>
          <w:tcPr>
            <w:tcW w:w="514" w:type="dxa"/>
            <w:tcBorders>
              <w:top w:val="single" w:sz="4" w:space="0" w:color="auto"/>
            </w:tcBorders>
          </w:tcPr>
          <w:p w:rsidR="00440030" w:rsidRPr="008F4B76" w:rsidRDefault="00A370E3">
            <w:pPr>
              <w:jc w:val="center"/>
              <w:rPr>
                <w:rFonts w:ascii="Times New Roman" w:hAnsi="Times New Roman"/>
                <w:b/>
                <w:i/>
                <w:sz w:val="19"/>
                <w:szCs w:val="19"/>
              </w:rPr>
            </w:pPr>
            <w:r w:rsidRPr="008F4B76">
              <w:rPr>
                <w:rFonts w:ascii="Times New Roman" w:hAnsi="Times New Roman"/>
                <w:b/>
                <w:i/>
                <w:sz w:val="19"/>
                <w:szCs w:val="19"/>
              </w:rPr>
              <w:t>1</w:t>
            </w:r>
          </w:p>
        </w:tc>
        <w:tc>
          <w:tcPr>
            <w:tcW w:w="2805" w:type="dxa"/>
            <w:tcBorders>
              <w:top w:val="single" w:sz="4" w:space="0" w:color="auto"/>
            </w:tcBorders>
          </w:tcPr>
          <w:p w:rsidR="00440030" w:rsidRPr="008F4B76" w:rsidRDefault="00A370E3">
            <w:pPr>
              <w:jc w:val="center"/>
              <w:rPr>
                <w:rFonts w:ascii="Times New Roman" w:hAnsi="Times New Roman"/>
                <w:b/>
                <w:i/>
                <w:sz w:val="19"/>
                <w:szCs w:val="19"/>
              </w:rPr>
            </w:pPr>
            <w:r w:rsidRPr="008F4B76">
              <w:rPr>
                <w:rFonts w:ascii="Times New Roman" w:hAnsi="Times New Roman"/>
                <w:b/>
                <w:i/>
                <w:sz w:val="19"/>
                <w:szCs w:val="19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</w:tcBorders>
          </w:tcPr>
          <w:p w:rsidR="00440030" w:rsidRPr="008F4B76" w:rsidRDefault="00A370E3">
            <w:pPr>
              <w:jc w:val="center"/>
              <w:rPr>
                <w:rFonts w:ascii="Times New Roman" w:hAnsi="Times New Roman"/>
                <w:b/>
                <w:i/>
                <w:sz w:val="19"/>
                <w:szCs w:val="19"/>
              </w:rPr>
            </w:pPr>
            <w:r w:rsidRPr="008F4B76">
              <w:rPr>
                <w:rFonts w:ascii="Times New Roman" w:hAnsi="Times New Roman"/>
                <w:b/>
                <w:i/>
                <w:sz w:val="19"/>
                <w:szCs w:val="19"/>
              </w:rPr>
              <w:t>3</w:t>
            </w:r>
          </w:p>
        </w:tc>
        <w:tc>
          <w:tcPr>
            <w:tcW w:w="896" w:type="dxa"/>
            <w:tcBorders>
              <w:top w:val="single" w:sz="4" w:space="0" w:color="auto"/>
            </w:tcBorders>
          </w:tcPr>
          <w:p w:rsidR="00440030" w:rsidRPr="008F4B76" w:rsidRDefault="00A370E3">
            <w:pPr>
              <w:jc w:val="center"/>
              <w:rPr>
                <w:rFonts w:ascii="Times New Roman" w:hAnsi="Times New Roman"/>
                <w:b/>
                <w:i/>
                <w:sz w:val="19"/>
                <w:szCs w:val="19"/>
              </w:rPr>
            </w:pPr>
            <w:r w:rsidRPr="008F4B76">
              <w:rPr>
                <w:rFonts w:ascii="Times New Roman" w:hAnsi="Times New Roman"/>
                <w:b/>
                <w:i/>
                <w:sz w:val="19"/>
                <w:szCs w:val="19"/>
              </w:rPr>
              <w:t>4</w:t>
            </w:r>
          </w:p>
        </w:tc>
        <w:tc>
          <w:tcPr>
            <w:tcW w:w="1586" w:type="dxa"/>
            <w:tcBorders>
              <w:top w:val="single" w:sz="4" w:space="0" w:color="auto"/>
            </w:tcBorders>
          </w:tcPr>
          <w:p w:rsidR="00440030" w:rsidRPr="008F4B76" w:rsidRDefault="00A370E3">
            <w:pPr>
              <w:jc w:val="center"/>
              <w:rPr>
                <w:rFonts w:ascii="Times New Roman" w:hAnsi="Times New Roman"/>
                <w:b/>
                <w:i/>
                <w:sz w:val="19"/>
                <w:szCs w:val="19"/>
              </w:rPr>
            </w:pPr>
            <w:r w:rsidRPr="008F4B76">
              <w:rPr>
                <w:rFonts w:ascii="Times New Roman" w:hAnsi="Times New Roman"/>
                <w:b/>
                <w:i/>
                <w:sz w:val="19"/>
                <w:szCs w:val="19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</w:tcBorders>
          </w:tcPr>
          <w:p w:rsidR="00440030" w:rsidRPr="008F4B76" w:rsidRDefault="00A370E3">
            <w:pPr>
              <w:jc w:val="center"/>
              <w:rPr>
                <w:rFonts w:ascii="Times New Roman" w:hAnsi="Times New Roman"/>
                <w:b/>
                <w:i/>
                <w:sz w:val="19"/>
                <w:szCs w:val="19"/>
              </w:rPr>
            </w:pPr>
            <w:r w:rsidRPr="008F4B76">
              <w:rPr>
                <w:rFonts w:ascii="Times New Roman" w:hAnsi="Times New Roman"/>
                <w:b/>
                <w:i/>
                <w:sz w:val="19"/>
                <w:szCs w:val="19"/>
              </w:rPr>
              <w:t>6</w:t>
            </w:r>
          </w:p>
        </w:tc>
        <w:tc>
          <w:tcPr>
            <w:tcW w:w="896" w:type="dxa"/>
            <w:tcBorders>
              <w:top w:val="single" w:sz="4" w:space="0" w:color="auto"/>
            </w:tcBorders>
          </w:tcPr>
          <w:p w:rsidR="00440030" w:rsidRPr="008F4B76" w:rsidRDefault="00A370E3">
            <w:pPr>
              <w:jc w:val="center"/>
              <w:rPr>
                <w:rFonts w:ascii="Times New Roman" w:hAnsi="Times New Roman"/>
                <w:b/>
                <w:i/>
                <w:sz w:val="19"/>
                <w:szCs w:val="19"/>
              </w:rPr>
            </w:pPr>
            <w:r w:rsidRPr="008F4B76">
              <w:rPr>
                <w:rFonts w:ascii="Times New Roman" w:hAnsi="Times New Roman"/>
                <w:b/>
                <w:i/>
                <w:sz w:val="19"/>
                <w:szCs w:val="19"/>
              </w:rPr>
              <w:t>7</w:t>
            </w:r>
          </w:p>
        </w:tc>
        <w:tc>
          <w:tcPr>
            <w:tcW w:w="1586" w:type="dxa"/>
            <w:tcBorders>
              <w:top w:val="single" w:sz="4" w:space="0" w:color="auto"/>
            </w:tcBorders>
          </w:tcPr>
          <w:p w:rsidR="00440030" w:rsidRPr="008F4B76" w:rsidRDefault="00A370E3">
            <w:pPr>
              <w:jc w:val="center"/>
              <w:rPr>
                <w:rFonts w:ascii="Times New Roman" w:hAnsi="Times New Roman"/>
                <w:b/>
                <w:i/>
                <w:sz w:val="19"/>
                <w:szCs w:val="19"/>
              </w:rPr>
            </w:pPr>
            <w:r w:rsidRPr="008F4B76">
              <w:rPr>
                <w:rFonts w:ascii="Times New Roman" w:hAnsi="Times New Roman"/>
                <w:b/>
                <w:i/>
                <w:sz w:val="19"/>
                <w:szCs w:val="19"/>
              </w:rPr>
              <w:t>8</w:t>
            </w: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40030" w:rsidRPr="008F4B76" w:rsidRDefault="00440030">
            <w:pPr>
              <w:rPr>
                <w:rFonts w:ascii="Times New Roman" w:hAnsi="Times New Roman"/>
                <w:b/>
                <w:i/>
                <w:sz w:val="19"/>
                <w:szCs w:val="19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40030" w:rsidRPr="008F4B76" w:rsidRDefault="00440030">
            <w:pPr>
              <w:rPr>
                <w:rFonts w:ascii="Times New Roman" w:hAnsi="Times New Roman"/>
                <w:b/>
                <w:i/>
                <w:sz w:val="19"/>
                <w:szCs w:val="19"/>
              </w:rPr>
            </w:pP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440030" w:rsidRPr="008F4B76" w:rsidRDefault="00A370E3">
            <w:pPr>
              <w:jc w:val="center"/>
              <w:rPr>
                <w:rFonts w:ascii="Times New Roman" w:hAnsi="Times New Roman"/>
                <w:b/>
                <w:i/>
                <w:sz w:val="19"/>
                <w:szCs w:val="19"/>
              </w:rPr>
            </w:pPr>
            <w:r w:rsidRPr="008F4B76">
              <w:rPr>
                <w:rFonts w:ascii="Times New Roman" w:hAnsi="Times New Roman"/>
                <w:b/>
                <w:i/>
                <w:sz w:val="19"/>
                <w:szCs w:val="19"/>
              </w:rPr>
              <w:t>11</w:t>
            </w:r>
          </w:p>
        </w:tc>
        <w:tc>
          <w:tcPr>
            <w:tcW w:w="1908" w:type="dxa"/>
            <w:tcBorders>
              <w:top w:val="single" w:sz="4" w:space="0" w:color="auto"/>
            </w:tcBorders>
          </w:tcPr>
          <w:p w:rsidR="00440030" w:rsidRPr="008F4B76" w:rsidRDefault="00A370E3">
            <w:pPr>
              <w:jc w:val="center"/>
              <w:rPr>
                <w:rFonts w:ascii="Times New Roman" w:hAnsi="Times New Roman"/>
                <w:b/>
                <w:i/>
                <w:sz w:val="19"/>
                <w:szCs w:val="19"/>
              </w:rPr>
            </w:pPr>
            <w:r w:rsidRPr="008F4B76">
              <w:rPr>
                <w:rFonts w:ascii="Times New Roman" w:hAnsi="Times New Roman"/>
                <w:b/>
                <w:i/>
                <w:sz w:val="19"/>
                <w:szCs w:val="19"/>
              </w:rPr>
              <w:t>12</w:t>
            </w:r>
          </w:p>
        </w:tc>
      </w:tr>
      <w:tr w:rsidR="008F4B76" w:rsidRPr="008F4B76" w:rsidTr="008F4B76">
        <w:tc>
          <w:tcPr>
            <w:tcW w:w="514" w:type="dxa"/>
          </w:tcPr>
          <w:p w:rsidR="00440030" w:rsidRPr="008F4B76" w:rsidRDefault="00A370E3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8F4B76">
              <w:rPr>
                <w:rFonts w:ascii="Times New Roman" w:hAnsi="Times New Roman"/>
                <w:b/>
                <w:sz w:val="19"/>
                <w:szCs w:val="19"/>
              </w:rPr>
              <w:t>1.1</w:t>
            </w:r>
          </w:p>
        </w:tc>
        <w:tc>
          <w:tcPr>
            <w:tcW w:w="2805" w:type="dxa"/>
          </w:tcPr>
          <w:p w:rsidR="00440030" w:rsidRPr="008F4B76" w:rsidRDefault="008F4B76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8F4B76">
              <w:rPr>
                <w:rFonts w:ascii="Times New Roman" w:hAnsi="Times New Roman"/>
                <w:b/>
                <w:sz w:val="19"/>
                <w:szCs w:val="19"/>
              </w:rPr>
              <w:t>Проведение в школах, МКУ «Благоустройство и ДО»</w:t>
            </w:r>
            <w:r w:rsidR="00A370E3" w:rsidRPr="008F4B76">
              <w:rPr>
                <w:rFonts w:ascii="Times New Roman" w:hAnsi="Times New Roman"/>
                <w:b/>
                <w:sz w:val="19"/>
                <w:szCs w:val="19"/>
              </w:rPr>
              <w:t xml:space="preserve"> профилактических бесед о противодействии экстремистской деятельности</w:t>
            </w:r>
          </w:p>
        </w:tc>
        <w:tc>
          <w:tcPr>
            <w:tcW w:w="713" w:type="dxa"/>
          </w:tcPr>
          <w:p w:rsidR="00440030" w:rsidRPr="008F4B76" w:rsidRDefault="00A370E3">
            <w:pPr>
              <w:rPr>
                <w:rFonts w:ascii="Times New Roman" w:hAnsi="Times New Roman"/>
                <w:sz w:val="19"/>
                <w:szCs w:val="19"/>
              </w:rPr>
            </w:pPr>
            <w:r w:rsidRPr="008F4B76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896" w:type="dxa"/>
          </w:tcPr>
          <w:p w:rsidR="00440030" w:rsidRPr="008F4B76" w:rsidRDefault="00440030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86" w:type="dxa"/>
          </w:tcPr>
          <w:p w:rsidR="00440030" w:rsidRPr="008F4B76" w:rsidRDefault="00440030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13" w:type="dxa"/>
          </w:tcPr>
          <w:p w:rsidR="00440030" w:rsidRPr="008F4B76" w:rsidRDefault="00A370E3">
            <w:pPr>
              <w:rPr>
                <w:rFonts w:ascii="Times New Roman" w:hAnsi="Times New Roman"/>
                <w:sz w:val="19"/>
                <w:szCs w:val="19"/>
              </w:rPr>
            </w:pPr>
            <w:r w:rsidRPr="008F4B76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896" w:type="dxa"/>
          </w:tcPr>
          <w:p w:rsidR="00440030" w:rsidRPr="008F4B76" w:rsidRDefault="00A370E3">
            <w:pPr>
              <w:rPr>
                <w:rFonts w:ascii="Times New Roman" w:hAnsi="Times New Roman"/>
                <w:sz w:val="19"/>
                <w:szCs w:val="19"/>
              </w:rPr>
            </w:pPr>
            <w:r w:rsidRPr="008F4B76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586" w:type="dxa"/>
          </w:tcPr>
          <w:p w:rsidR="00440030" w:rsidRPr="008F4B76" w:rsidRDefault="00440030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28" w:type="dxa"/>
            <w:tcBorders>
              <w:top w:val="single" w:sz="4" w:space="0" w:color="auto"/>
              <w:right w:val="nil"/>
            </w:tcBorders>
          </w:tcPr>
          <w:p w:rsidR="00440030" w:rsidRPr="008F4B76" w:rsidRDefault="00A370E3">
            <w:pPr>
              <w:rPr>
                <w:rFonts w:ascii="Times New Roman" w:hAnsi="Times New Roman"/>
                <w:sz w:val="19"/>
                <w:szCs w:val="19"/>
              </w:rPr>
            </w:pPr>
            <w:r w:rsidRPr="008F4B76">
              <w:rPr>
                <w:rFonts w:ascii="Times New Roman" w:hAnsi="Times New Roman"/>
                <w:sz w:val="19"/>
                <w:szCs w:val="19"/>
              </w:rPr>
              <w:t xml:space="preserve">Учащиеся </w:t>
            </w:r>
            <w:r w:rsidR="008F4B76" w:rsidRPr="008F4B76">
              <w:rPr>
                <w:rFonts w:ascii="Times New Roman" w:hAnsi="Times New Roman"/>
                <w:sz w:val="19"/>
                <w:szCs w:val="19"/>
              </w:rPr>
              <w:t>5</w:t>
            </w:r>
            <w:r w:rsidRPr="008F4B76">
              <w:rPr>
                <w:rFonts w:ascii="Times New Roman" w:hAnsi="Times New Roman"/>
                <w:sz w:val="19"/>
                <w:szCs w:val="19"/>
              </w:rPr>
              <w:t>-11 классов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40030" w:rsidRPr="008F4B76" w:rsidRDefault="00440030">
            <w:pPr>
              <w:rPr>
                <w:sz w:val="19"/>
                <w:szCs w:val="19"/>
              </w:rPr>
            </w:pPr>
          </w:p>
        </w:tc>
        <w:tc>
          <w:tcPr>
            <w:tcW w:w="1419" w:type="dxa"/>
          </w:tcPr>
          <w:p w:rsidR="00440030" w:rsidRPr="008F4B76" w:rsidRDefault="004F11FC">
            <w:pPr>
              <w:rPr>
                <w:rFonts w:ascii="Times New Roman" w:hAnsi="Times New Roman"/>
                <w:sz w:val="19"/>
                <w:szCs w:val="19"/>
              </w:rPr>
            </w:pPr>
            <w:r w:rsidRPr="008F4B76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908" w:type="dxa"/>
          </w:tcPr>
          <w:p w:rsidR="00440030" w:rsidRPr="008F4B76" w:rsidRDefault="00A370E3">
            <w:pPr>
              <w:rPr>
                <w:rFonts w:ascii="Times New Roman" w:hAnsi="Times New Roman"/>
                <w:sz w:val="19"/>
                <w:szCs w:val="19"/>
              </w:rPr>
            </w:pPr>
            <w:r w:rsidRPr="008F4B76">
              <w:rPr>
                <w:rFonts w:ascii="Times New Roman" w:hAnsi="Times New Roman"/>
                <w:sz w:val="19"/>
                <w:szCs w:val="19"/>
              </w:rPr>
              <w:t>Цель: сформировать у учащихся представление о терроризме как историческом и политическом явлении; акцентировать внимание учащихся на необходимости проявления бдительности с целью профилактики совершения террористических актов.</w:t>
            </w:r>
          </w:p>
        </w:tc>
      </w:tr>
      <w:tr w:rsidR="008F4B76" w:rsidRPr="008F4B76" w:rsidTr="008F4B76">
        <w:tc>
          <w:tcPr>
            <w:tcW w:w="514" w:type="dxa"/>
          </w:tcPr>
          <w:p w:rsidR="00440030" w:rsidRPr="008F4B76" w:rsidRDefault="00A370E3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8F4B76">
              <w:rPr>
                <w:rFonts w:ascii="Times New Roman" w:hAnsi="Times New Roman"/>
                <w:b/>
                <w:sz w:val="19"/>
                <w:szCs w:val="19"/>
              </w:rPr>
              <w:t>1.2</w:t>
            </w:r>
          </w:p>
        </w:tc>
        <w:tc>
          <w:tcPr>
            <w:tcW w:w="2805" w:type="dxa"/>
          </w:tcPr>
          <w:p w:rsidR="00440030" w:rsidRPr="008F4B76" w:rsidRDefault="00A370E3">
            <w:pPr>
              <w:rPr>
                <w:rFonts w:ascii="Times New Roman" w:hAnsi="Times New Roman"/>
                <w:sz w:val="19"/>
                <w:szCs w:val="19"/>
              </w:rPr>
            </w:pPr>
            <w:r w:rsidRPr="008F4B76">
              <w:rPr>
                <w:rFonts w:ascii="Times New Roman" w:hAnsi="Times New Roman"/>
                <w:b/>
                <w:sz w:val="19"/>
                <w:szCs w:val="19"/>
              </w:rPr>
              <w:t>Организовать размещение на территории сельского поселения</w:t>
            </w:r>
            <w:r w:rsidR="00A93DE6" w:rsidRPr="008F4B76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r w:rsidRPr="008F4B76">
              <w:rPr>
                <w:rFonts w:ascii="Times New Roman" w:hAnsi="Times New Roman"/>
                <w:b/>
                <w:sz w:val="19"/>
                <w:szCs w:val="19"/>
              </w:rPr>
              <w:t>информацию о противодействии терроризму и экстремизму</w:t>
            </w:r>
          </w:p>
        </w:tc>
        <w:tc>
          <w:tcPr>
            <w:tcW w:w="713" w:type="dxa"/>
          </w:tcPr>
          <w:p w:rsidR="00440030" w:rsidRPr="008F4B76" w:rsidRDefault="00A370E3">
            <w:pPr>
              <w:rPr>
                <w:rFonts w:ascii="Times New Roman" w:hAnsi="Times New Roman"/>
                <w:sz w:val="19"/>
                <w:szCs w:val="19"/>
              </w:rPr>
            </w:pPr>
            <w:r w:rsidRPr="008F4B76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896" w:type="dxa"/>
          </w:tcPr>
          <w:p w:rsidR="00440030" w:rsidRPr="008F4B76" w:rsidRDefault="00A370E3">
            <w:pPr>
              <w:rPr>
                <w:rFonts w:ascii="Times New Roman" w:hAnsi="Times New Roman"/>
                <w:sz w:val="19"/>
                <w:szCs w:val="19"/>
              </w:rPr>
            </w:pPr>
            <w:r w:rsidRPr="008F4B76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586" w:type="dxa"/>
          </w:tcPr>
          <w:p w:rsidR="00440030" w:rsidRPr="008F4B76" w:rsidRDefault="00440030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13" w:type="dxa"/>
          </w:tcPr>
          <w:p w:rsidR="00440030" w:rsidRPr="008F4B76" w:rsidRDefault="00440030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96" w:type="dxa"/>
          </w:tcPr>
          <w:p w:rsidR="00440030" w:rsidRPr="008F4B76" w:rsidRDefault="00440030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86" w:type="dxa"/>
          </w:tcPr>
          <w:p w:rsidR="00440030" w:rsidRPr="008F4B76" w:rsidRDefault="00440030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28" w:type="dxa"/>
            <w:tcBorders>
              <w:bottom w:val="single" w:sz="4" w:space="0" w:color="auto"/>
              <w:right w:val="nil"/>
            </w:tcBorders>
          </w:tcPr>
          <w:p w:rsidR="00440030" w:rsidRPr="008F4B76" w:rsidRDefault="00A370E3">
            <w:pPr>
              <w:rPr>
                <w:rFonts w:ascii="Times New Roman" w:hAnsi="Times New Roman"/>
                <w:sz w:val="19"/>
                <w:szCs w:val="19"/>
              </w:rPr>
            </w:pPr>
            <w:r w:rsidRPr="008F4B76">
              <w:rPr>
                <w:rFonts w:ascii="Times New Roman" w:hAnsi="Times New Roman"/>
                <w:sz w:val="19"/>
                <w:szCs w:val="19"/>
              </w:rPr>
              <w:t xml:space="preserve"> Специалист администрации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40030" w:rsidRPr="008F4B76" w:rsidRDefault="00440030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9" w:type="dxa"/>
          </w:tcPr>
          <w:p w:rsidR="00440030" w:rsidRPr="008F4B76" w:rsidRDefault="00A370E3">
            <w:pPr>
              <w:rPr>
                <w:rFonts w:ascii="Times New Roman" w:hAnsi="Times New Roman"/>
                <w:sz w:val="19"/>
                <w:szCs w:val="19"/>
              </w:rPr>
            </w:pPr>
            <w:r w:rsidRPr="008F4B76">
              <w:rPr>
                <w:rFonts w:ascii="Times New Roman" w:hAnsi="Times New Roman"/>
                <w:sz w:val="19"/>
                <w:szCs w:val="19"/>
              </w:rPr>
              <w:t>1 раз в квартал</w:t>
            </w:r>
          </w:p>
        </w:tc>
        <w:tc>
          <w:tcPr>
            <w:tcW w:w="1908" w:type="dxa"/>
          </w:tcPr>
          <w:p w:rsidR="00440030" w:rsidRPr="008F4B76" w:rsidRDefault="00A370E3">
            <w:pPr>
              <w:rPr>
                <w:rFonts w:ascii="Times New Roman" w:hAnsi="Times New Roman"/>
                <w:sz w:val="19"/>
                <w:szCs w:val="19"/>
              </w:rPr>
            </w:pPr>
            <w:r w:rsidRPr="008F4B76">
              <w:rPr>
                <w:rFonts w:ascii="Times New Roman" w:hAnsi="Times New Roman"/>
                <w:sz w:val="19"/>
                <w:szCs w:val="19"/>
              </w:rPr>
              <w:t>Размещена</w:t>
            </w:r>
            <w:r w:rsidR="008F4B76" w:rsidRPr="008F4B76">
              <w:rPr>
                <w:rFonts w:ascii="Times New Roman" w:hAnsi="Times New Roman"/>
                <w:sz w:val="19"/>
                <w:szCs w:val="19"/>
              </w:rPr>
              <w:t xml:space="preserve"> на официальном сайте администрации и </w:t>
            </w:r>
            <w:r w:rsidRPr="008F4B76">
              <w:rPr>
                <w:rFonts w:ascii="Times New Roman" w:hAnsi="Times New Roman"/>
                <w:sz w:val="19"/>
                <w:szCs w:val="19"/>
              </w:rPr>
              <w:t xml:space="preserve"> на информационных стендах информация о противодействии терроризму и экстремизму.</w:t>
            </w:r>
          </w:p>
        </w:tc>
      </w:tr>
      <w:tr w:rsidR="008F4B76" w:rsidRPr="008F4B76" w:rsidTr="008F4B76">
        <w:tc>
          <w:tcPr>
            <w:tcW w:w="514" w:type="dxa"/>
          </w:tcPr>
          <w:p w:rsidR="00440030" w:rsidRPr="008F4B76" w:rsidRDefault="008F4B76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8F4B76">
              <w:rPr>
                <w:rFonts w:ascii="Times New Roman" w:hAnsi="Times New Roman"/>
                <w:b/>
                <w:sz w:val="19"/>
                <w:szCs w:val="19"/>
              </w:rPr>
              <w:t>1.3</w:t>
            </w:r>
          </w:p>
        </w:tc>
        <w:tc>
          <w:tcPr>
            <w:tcW w:w="2805" w:type="dxa"/>
          </w:tcPr>
          <w:p w:rsidR="00440030" w:rsidRPr="008F4B76" w:rsidRDefault="00A370E3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8F4B76">
              <w:rPr>
                <w:rFonts w:ascii="Times New Roman" w:hAnsi="Times New Roman"/>
                <w:b/>
                <w:sz w:val="19"/>
                <w:szCs w:val="19"/>
              </w:rPr>
              <w:t xml:space="preserve">Приобретение буклетов, плакатов, памяток для учреждений, расположенных на территории </w:t>
            </w:r>
            <w:r w:rsidR="008F4B76" w:rsidRPr="008F4B76">
              <w:rPr>
                <w:rFonts w:ascii="Times New Roman" w:hAnsi="Times New Roman"/>
                <w:b/>
                <w:sz w:val="19"/>
                <w:szCs w:val="19"/>
              </w:rPr>
              <w:t xml:space="preserve">Отрожкинского </w:t>
            </w:r>
            <w:r w:rsidRPr="008F4B76">
              <w:rPr>
                <w:rFonts w:ascii="Times New Roman" w:hAnsi="Times New Roman"/>
                <w:b/>
                <w:sz w:val="19"/>
                <w:szCs w:val="19"/>
              </w:rPr>
              <w:t xml:space="preserve">сельского </w:t>
            </w:r>
            <w:r w:rsidRPr="008F4B76">
              <w:rPr>
                <w:rFonts w:ascii="Times New Roman" w:hAnsi="Times New Roman"/>
                <w:b/>
                <w:sz w:val="19"/>
                <w:szCs w:val="19"/>
              </w:rPr>
              <w:lastRenderedPageBreak/>
              <w:t>поселения.</w:t>
            </w:r>
          </w:p>
        </w:tc>
        <w:tc>
          <w:tcPr>
            <w:tcW w:w="713" w:type="dxa"/>
          </w:tcPr>
          <w:p w:rsidR="00440030" w:rsidRPr="008F4B76" w:rsidRDefault="00674A5C">
            <w:pPr>
              <w:rPr>
                <w:sz w:val="19"/>
                <w:szCs w:val="19"/>
              </w:rPr>
            </w:pPr>
            <w:r w:rsidRPr="008F4B76">
              <w:rPr>
                <w:sz w:val="19"/>
                <w:szCs w:val="19"/>
              </w:rPr>
              <w:lastRenderedPageBreak/>
              <w:t>-</w:t>
            </w:r>
          </w:p>
        </w:tc>
        <w:tc>
          <w:tcPr>
            <w:tcW w:w="896" w:type="dxa"/>
          </w:tcPr>
          <w:p w:rsidR="00440030" w:rsidRPr="008F4B76" w:rsidRDefault="00674A5C">
            <w:pPr>
              <w:rPr>
                <w:sz w:val="19"/>
                <w:szCs w:val="19"/>
              </w:rPr>
            </w:pPr>
            <w:r w:rsidRPr="008F4B76">
              <w:rPr>
                <w:sz w:val="19"/>
                <w:szCs w:val="19"/>
              </w:rPr>
              <w:t>-</w:t>
            </w:r>
          </w:p>
        </w:tc>
        <w:tc>
          <w:tcPr>
            <w:tcW w:w="1586" w:type="dxa"/>
          </w:tcPr>
          <w:p w:rsidR="00440030" w:rsidRPr="008F4B76" w:rsidRDefault="00440030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13" w:type="dxa"/>
          </w:tcPr>
          <w:p w:rsidR="00440030" w:rsidRPr="008F4B76" w:rsidRDefault="00A370E3">
            <w:pPr>
              <w:rPr>
                <w:sz w:val="19"/>
                <w:szCs w:val="19"/>
              </w:rPr>
            </w:pPr>
            <w:r w:rsidRPr="008F4B76">
              <w:rPr>
                <w:sz w:val="19"/>
                <w:szCs w:val="19"/>
              </w:rPr>
              <w:t>-</w:t>
            </w:r>
          </w:p>
        </w:tc>
        <w:tc>
          <w:tcPr>
            <w:tcW w:w="896" w:type="dxa"/>
          </w:tcPr>
          <w:p w:rsidR="00440030" w:rsidRPr="008F4B76" w:rsidRDefault="00A370E3">
            <w:pPr>
              <w:rPr>
                <w:sz w:val="19"/>
                <w:szCs w:val="19"/>
              </w:rPr>
            </w:pPr>
            <w:r w:rsidRPr="008F4B76">
              <w:rPr>
                <w:sz w:val="19"/>
                <w:szCs w:val="19"/>
              </w:rPr>
              <w:t>-</w:t>
            </w:r>
          </w:p>
        </w:tc>
        <w:tc>
          <w:tcPr>
            <w:tcW w:w="1586" w:type="dxa"/>
          </w:tcPr>
          <w:p w:rsidR="00440030" w:rsidRPr="008F4B76" w:rsidRDefault="00440030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28" w:type="dxa"/>
            <w:tcBorders>
              <w:right w:val="nil"/>
            </w:tcBorders>
          </w:tcPr>
          <w:p w:rsidR="00440030" w:rsidRPr="008F4B76" w:rsidRDefault="00A370E3">
            <w:pPr>
              <w:rPr>
                <w:rFonts w:ascii="Times New Roman" w:hAnsi="Times New Roman"/>
                <w:sz w:val="19"/>
                <w:szCs w:val="19"/>
              </w:rPr>
            </w:pPr>
            <w:r w:rsidRPr="008F4B76">
              <w:rPr>
                <w:rFonts w:ascii="Times New Roman" w:hAnsi="Times New Roman"/>
                <w:sz w:val="19"/>
                <w:szCs w:val="19"/>
              </w:rPr>
              <w:t>администрация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40030" w:rsidRPr="008F4B76" w:rsidRDefault="00440030">
            <w:pPr>
              <w:rPr>
                <w:sz w:val="19"/>
                <w:szCs w:val="19"/>
              </w:rPr>
            </w:pPr>
          </w:p>
        </w:tc>
        <w:tc>
          <w:tcPr>
            <w:tcW w:w="1419" w:type="dxa"/>
          </w:tcPr>
          <w:p w:rsidR="00440030" w:rsidRPr="008F4B76" w:rsidRDefault="00440030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908" w:type="dxa"/>
          </w:tcPr>
          <w:p w:rsidR="00440030" w:rsidRPr="008F4B76" w:rsidRDefault="00A370E3">
            <w:pPr>
              <w:rPr>
                <w:rFonts w:ascii="Times New Roman" w:hAnsi="Times New Roman"/>
                <w:sz w:val="19"/>
                <w:szCs w:val="19"/>
              </w:rPr>
            </w:pPr>
            <w:r w:rsidRPr="008F4B76">
              <w:rPr>
                <w:rFonts w:ascii="Times New Roman" w:hAnsi="Times New Roman"/>
                <w:color w:val="000000"/>
                <w:sz w:val="19"/>
                <w:szCs w:val="19"/>
              </w:rPr>
              <w:t>Имеются в наличии</w:t>
            </w:r>
          </w:p>
        </w:tc>
      </w:tr>
      <w:tr w:rsidR="008F4B76" w:rsidRPr="008F4B76" w:rsidTr="008F4B76">
        <w:tc>
          <w:tcPr>
            <w:tcW w:w="514" w:type="dxa"/>
          </w:tcPr>
          <w:p w:rsidR="00440030" w:rsidRPr="008F4B76" w:rsidRDefault="00ED2626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lastRenderedPageBreak/>
              <w:t>1.4</w:t>
            </w:r>
          </w:p>
        </w:tc>
        <w:tc>
          <w:tcPr>
            <w:tcW w:w="2805" w:type="dxa"/>
          </w:tcPr>
          <w:p w:rsidR="00440030" w:rsidRPr="008F4B76" w:rsidRDefault="00A370E3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8F4B76">
              <w:rPr>
                <w:rFonts w:ascii="Times New Roman" w:hAnsi="Times New Roman"/>
                <w:b/>
                <w:sz w:val="19"/>
                <w:szCs w:val="19"/>
              </w:rPr>
              <w:t>Инфор</w:t>
            </w:r>
            <w:r w:rsidR="008F4B76" w:rsidRPr="008F4B76">
              <w:rPr>
                <w:rFonts w:ascii="Times New Roman" w:hAnsi="Times New Roman"/>
                <w:b/>
                <w:sz w:val="19"/>
                <w:szCs w:val="19"/>
              </w:rPr>
              <w:t>мирование жителей Отрожкинского</w:t>
            </w:r>
            <w:r w:rsidRPr="008F4B76">
              <w:rPr>
                <w:rFonts w:ascii="Times New Roman" w:hAnsi="Times New Roman"/>
                <w:b/>
                <w:sz w:val="19"/>
                <w:szCs w:val="19"/>
              </w:rPr>
              <w:t xml:space="preserve"> сельского поселения о тактике действий при угрозе возникновения террористических актов посредством размещения информации на стендах, офиц</w:t>
            </w:r>
            <w:r w:rsidR="008F4B76" w:rsidRPr="008F4B76">
              <w:rPr>
                <w:rFonts w:ascii="Times New Roman" w:hAnsi="Times New Roman"/>
                <w:b/>
                <w:sz w:val="19"/>
                <w:szCs w:val="19"/>
              </w:rPr>
              <w:t>иальном сайте.</w:t>
            </w:r>
          </w:p>
        </w:tc>
        <w:tc>
          <w:tcPr>
            <w:tcW w:w="713" w:type="dxa"/>
          </w:tcPr>
          <w:p w:rsidR="00440030" w:rsidRPr="008F4B76" w:rsidRDefault="00A370E3">
            <w:pPr>
              <w:rPr>
                <w:i/>
                <w:sz w:val="19"/>
                <w:szCs w:val="19"/>
              </w:rPr>
            </w:pPr>
            <w:r w:rsidRPr="008F4B76">
              <w:rPr>
                <w:i/>
                <w:sz w:val="19"/>
                <w:szCs w:val="19"/>
              </w:rPr>
              <w:t>-</w:t>
            </w:r>
          </w:p>
        </w:tc>
        <w:tc>
          <w:tcPr>
            <w:tcW w:w="896" w:type="dxa"/>
          </w:tcPr>
          <w:p w:rsidR="00440030" w:rsidRPr="008F4B76" w:rsidRDefault="00A370E3">
            <w:pPr>
              <w:rPr>
                <w:i/>
                <w:sz w:val="19"/>
                <w:szCs w:val="19"/>
              </w:rPr>
            </w:pPr>
            <w:r w:rsidRPr="008F4B76">
              <w:rPr>
                <w:i/>
                <w:sz w:val="19"/>
                <w:szCs w:val="19"/>
              </w:rPr>
              <w:t>-</w:t>
            </w:r>
          </w:p>
        </w:tc>
        <w:tc>
          <w:tcPr>
            <w:tcW w:w="1586" w:type="dxa"/>
          </w:tcPr>
          <w:p w:rsidR="00440030" w:rsidRPr="008F4B76" w:rsidRDefault="00440030">
            <w:pPr>
              <w:rPr>
                <w:rFonts w:ascii="Times New Roman" w:hAnsi="Times New Roman"/>
                <w:i/>
                <w:sz w:val="19"/>
                <w:szCs w:val="19"/>
              </w:rPr>
            </w:pPr>
          </w:p>
        </w:tc>
        <w:tc>
          <w:tcPr>
            <w:tcW w:w="713" w:type="dxa"/>
          </w:tcPr>
          <w:p w:rsidR="00440030" w:rsidRPr="008F4B76" w:rsidRDefault="00A370E3">
            <w:pPr>
              <w:rPr>
                <w:i/>
                <w:sz w:val="19"/>
                <w:szCs w:val="19"/>
              </w:rPr>
            </w:pPr>
            <w:r w:rsidRPr="008F4B76">
              <w:rPr>
                <w:i/>
                <w:sz w:val="19"/>
                <w:szCs w:val="19"/>
              </w:rPr>
              <w:t>-</w:t>
            </w:r>
          </w:p>
        </w:tc>
        <w:tc>
          <w:tcPr>
            <w:tcW w:w="896" w:type="dxa"/>
          </w:tcPr>
          <w:p w:rsidR="00440030" w:rsidRPr="008F4B76" w:rsidRDefault="00A370E3">
            <w:pPr>
              <w:rPr>
                <w:i/>
                <w:sz w:val="19"/>
                <w:szCs w:val="19"/>
              </w:rPr>
            </w:pPr>
            <w:r w:rsidRPr="008F4B76">
              <w:rPr>
                <w:i/>
                <w:sz w:val="19"/>
                <w:szCs w:val="19"/>
              </w:rPr>
              <w:t>-</w:t>
            </w:r>
          </w:p>
        </w:tc>
        <w:tc>
          <w:tcPr>
            <w:tcW w:w="1586" w:type="dxa"/>
          </w:tcPr>
          <w:p w:rsidR="00440030" w:rsidRPr="008F4B76" w:rsidRDefault="00440030">
            <w:pPr>
              <w:rPr>
                <w:rFonts w:ascii="Times New Roman" w:hAnsi="Times New Roman"/>
                <w:i/>
                <w:sz w:val="19"/>
                <w:szCs w:val="19"/>
              </w:rPr>
            </w:pPr>
          </w:p>
        </w:tc>
        <w:tc>
          <w:tcPr>
            <w:tcW w:w="1528" w:type="dxa"/>
            <w:tcBorders>
              <w:right w:val="nil"/>
            </w:tcBorders>
          </w:tcPr>
          <w:p w:rsidR="00440030" w:rsidRPr="008F4B76" w:rsidRDefault="00A370E3">
            <w:pPr>
              <w:rPr>
                <w:rFonts w:ascii="Times New Roman" w:hAnsi="Times New Roman"/>
                <w:sz w:val="19"/>
                <w:szCs w:val="19"/>
              </w:rPr>
            </w:pPr>
            <w:r w:rsidRPr="008F4B76">
              <w:rPr>
                <w:rFonts w:ascii="Times New Roman" w:hAnsi="Times New Roman"/>
                <w:sz w:val="19"/>
                <w:szCs w:val="19"/>
              </w:rPr>
              <w:t>администрация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40030" w:rsidRPr="008F4B76" w:rsidRDefault="00440030">
            <w:pPr>
              <w:rPr>
                <w:sz w:val="19"/>
                <w:szCs w:val="19"/>
              </w:rPr>
            </w:pPr>
          </w:p>
        </w:tc>
        <w:tc>
          <w:tcPr>
            <w:tcW w:w="1419" w:type="dxa"/>
          </w:tcPr>
          <w:p w:rsidR="00440030" w:rsidRPr="008F4B76" w:rsidRDefault="00440030">
            <w:pPr>
              <w:rPr>
                <w:rFonts w:ascii="Times New Roman" w:hAnsi="Times New Roman"/>
                <w:i/>
                <w:sz w:val="19"/>
                <w:szCs w:val="19"/>
              </w:rPr>
            </w:pPr>
          </w:p>
        </w:tc>
        <w:tc>
          <w:tcPr>
            <w:tcW w:w="1908" w:type="dxa"/>
          </w:tcPr>
          <w:p w:rsidR="00440030" w:rsidRPr="008F4B76" w:rsidRDefault="00A93DE6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8F4B76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Информация размещалась </w:t>
            </w:r>
            <w:r w:rsidR="00A370E3" w:rsidRPr="008F4B76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периодически – на сайте администрации</w:t>
            </w:r>
            <w:r w:rsidR="008F4B76" w:rsidRPr="008F4B76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Отрожкинского сельского поселения, и информационных стендах</w:t>
            </w:r>
          </w:p>
        </w:tc>
      </w:tr>
      <w:tr w:rsidR="008F4B76" w:rsidRPr="008F4B76" w:rsidTr="008F4B76">
        <w:tc>
          <w:tcPr>
            <w:tcW w:w="514" w:type="dxa"/>
          </w:tcPr>
          <w:p w:rsidR="00440030" w:rsidRPr="008F4B76" w:rsidRDefault="00ED2626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1.5</w:t>
            </w:r>
          </w:p>
        </w:tc>
        <w:tc>
          <w:tcPr>
            <w:tcW w:w="2805" w:type="dxa"/>
          </w:tcPr>
          <w:p w:rsidR="00440030" w:rsidRPr="008F4B76" w:rsidRDefault="00A370E3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8F4B76">
              <w:rPr>
                <w:rFonts w:ascii="Times New Roman" w:hAnsi="Times New Roman"/>
                <w:b/>
                <w:sz w:val="19"/>
                <w:szCs w:val="19"/>
              </w:rPr>
              <w:t>Организация ухода за братскими захоронениями и памятниками.</w:t>
            </w:r>
          </w:p>
        </w:tc>
        <w:tc>
          <w:tcPr>
            <w:tcW w:w="713" w:type="dxa"/>
          </w:tcPr>
          <w:p w:rsidR="00440030" w:rsidRPr="008F4B76" w:rsidRDefault="00A370E3">
            <w:pPr>
              <w:rPr>
                <w:sz w:val="19"/>
                <w:szCs w:val="19"/>
              </w:rPr>
            </w:pPr>
            <w:r w:rsidRPr="008F4B76">
              <w:rPr>
                <w:sz w:val="19"/>
                <w:szCs w:val="19"/>
              </w:rPr>
              <w:t>-</w:t>
            </w:r>
          </w:p>
        </w:tc>
        <w:tc>
          <w:tcPr>
            <w:tcW w:w="896" w:type="dxa"/>
          </w:tcPr>
          <w:p w:rsidR="00440030" w:rsidRPr="008F4B76" w:rsidRDefault="00A370E3">
            <w:pPr>
              <w:rPr>
                <w:sz w:val="19"/>
                <w:szCs w:val="19"/>
              </w:rPr>
            </w:pPr>
            <w:r w:rsidRPr="008F4B76">
              <w:rPr>
                <w:sz w:val="19"/>
                <w:szCs w:val="19"/>
              </w:rPr>
              <w:t>-</w:t>
            </w:r>
          </w:p>
        </w:tc>
        <w:tc>
          <w:tcPr>
            <w:tcW w:w="1586" w:type="dxa"/>
          </w:tcPr>
          <w:p w:rsidR="00440030" w:rsidRPr="008F4B76" w:rsidRDefault="00440030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13" w:type="dxa"/>
          </w:tcPr>
          <w:p w:rsidR="00440030" w:rsidRPr="008F4B76" w:rsidRDefault="00A370E3">
            <w:pPr>
              <w:rPr>
                <w:sz w:val="19"/>
                <w:szCs w:val="19"/>
              </w:rPr>
            </w:pPr>
            <w:r w:rsidRPr="008F4B76">
              <w:rPr>
                <w:sz w:val="19"/>
                <w:szCs w:val="19"/>
              </w:rPr>
              <w:t>-</w:t>
            </w:r>
          </w:p>
        </w:tc>
        <w:tc>
          <w:tcPr>
            <w:tcW w:w="896" w:type="dxa"/>
          </w:tcPr>
          <w:p w:rsidR="00440030" w:rsidRPr="008F4B76" w:rsidRDefault="00A370E3">
            <w:pPr>
              <w:rPr>
                <w:sz w:val="19"/>
                <w:szCs w:val="19"/>
              </w:rPr>
            </w:pPr>
            <w:r w:rsidRPr="008F4B76">
              <w:rPr>
                <w:sz w:val="19"/>
                <w:szCs w:val="19"/>
              </w:rPr>
              <w:t>-</w:t>
            </w:r>
          </w:p>
        </w:tc>
        <w:tc>
          <w:tcPr>
            <w:tcW w:w="1586" w:type="dxa"/>
          </w:tcPr>
          <w:p w:rsidR="00440030" w:rsidRPr="008F4B76" w:rsidRDefault="00440030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28" w:type="dxa"/>
            <w:tcBorders>
              <w:right w:val="nil"/>
            </w:tcBorders>
          </w:tcPr>
          <w:p w:rsidR="00440030" w:rsidRPr="008F4B76" w:rsidRDefault="00A370E3">
            <w:pPr>
              <w:rPr>
                <w:rFonts w:ascii="Times New Roman" w:hAnsi="Times New Roman"/>
                <w:sz w:val="19"/>
                <w:szCs w:val="19"/>
              </w:rPr>
            </w:pPr>
            <w:r w:rsidRPr="008F4B76">
              <w:rPr>
                <w:rFonts w:ascii="Times New Roman" w:hAnsi="Times New Roman"/>
                <w:sz w:val="19"/>
                <w:szCs w:val="19"/>
              </w:rPr>
              <w:t>администрация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40030" w:rsidRPr="008F4B76" w:rsidRDefault="00440030">
            <w:pPr>
              <w:rPr>
                <w:sz w:val="19"/>
                <w:szCs w:val="19"/>
              </w:rPr>
            </w:pPr>
          </w:p>
        </w:tc>
        <w:tc>
          <w:tcPr>
            <w:tcW w:w="1419" w:type="dxa"/>
          </w:tcPr>
          <w:p w:rsidR="00440030" w:rsidRPr="008F4B76" w:rsidRDefault="00A370E3">
            <w:pPr>
              <w:rPr>
                <w:rFonts w:ascii="Times New Roman" w:hAnsi="Times New Roman"/>
                <w:sz w:val="19"/>
                <w:szCs w:val="19"/>
              </w:rPr>
            </w:pPr>
            <w:r w:rsidRPr="008F4B76">
              <w:rPr>
                <w:rFonts w:ascii="Times New Roman" w:hAnsi="Times New Roman"/>
                <w:sz w:val="19"/>
                <w:szCs w:val="19"/>
              </w:rPr>
              <w:t>В течение всего периода</w:t>
            </w:r>
          </w:p>
        </w:tc>
        <w:tc>
          <w:tcPr>
            <w:tcW w:w="1908" w:type="dxa"/>
          </w:tcPr>
          <w:p w:rsidR="00440030" w:rsidRPr="008F4B76" w:rsidRDefault="008F4B76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8F4B76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Братские захоронения, которых на территории Отрожкинского сельского поселения 3 - </w:t>
            </w:r>
            <w:r w:rsidR="00A93DE6" w:rsidRPr="008F4B76">
              <w:rPr>
                <w:rFonts w:ascii="Times New Roman" w:hAnsi="Times New Roman"/>
                <w:color w:val="000000"/>
                <w:sz w:val="19"/>
                <w:szCs w:val="19"/>
              </w:rPr>
              <w:t>ухожены</w:t>
            </w:r>
          </w:p>
        </w:tc>
      </w:tr>
      <w:tr w:rsidR="008F4B76" w:rsidRPr="008F4B76" w:rsidTr="008F4B76">
        <w:tc>
          <w:tcPr>
            <w:tcW w:w="514" w:type="dxa"/>
          </w:tcPr>
          <w:p w:rsidR="00440030" w:rsidRPr="008F4B76" w:rsidRDefault="00ED2626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1.6</w:t>
            </w:r>
            <w:bookmarkStart w:id="0" w:name="_GoBack"/>
            <w:bookmarkEnd w:id="0"/>
          </w:p>
        </w:tc>
        <w:tc>
          <w:tcPr>
            <w:tcW w:w="2805" w:type="dxa"/>
          </w:tcPr>
          <w:p w:rsidR="00440030" w:rsidRPr="008F4B76" w:rsidRDefault="00A370E3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8F4B76">
              <w:rPr>
                <w:rFonts w:ascii="Times New Roman" w:hAnsi="Times New Roman"/>
                <w:b/>
                <w:sz w:val="19"/>
                <w:szCs w:val="19"/>
              </w:rPr>
              <w:t>Организация работы учреждений культуры и образования по утверждению в сознании молодых людей идеи личной и коллективной обязанности уважать права человека и разнообразие в нашем обществе (как проявление культурных, этнических, религиозных, политических и иных различий между людьми), формированию нетерпимости к любым, проявлениям экстремизма.</w:t>
            </w:r>
          </w:p>
        </w:tc>
        <w:tc>
          <w:tcPr>
            <w:tcW w:w="713" w:type="dxa"/>
          </w:tcPr>
          <w:p w:rsidR="00440030" w:rsidRPr="008F4B76" w:rsidRDefault="00A370E3">
            <w:pPr>
              <w:rPr>
                <w:b/>
                <w:sz w:val="19"/>
                <w:szCs w:val="19"/>
              </w:rPr>
            </w:pPr>
            <w:r w:rsidRPr="008F4B76">
              <w:rPr>
                <w:b/>
                <w:sz w:val="19"/>
                <w:szCs w:val="19"/>
              </w:rPr>
              <w:t>-</w:t>
            </w:r>
          </w:p>
        </w:tc>
        <w:tc>
          <w:tcPr>
            <w:tcW w:w="896" w:type="dxa"/>
          </w:tcPr>
          <w:p w:rsidR="00440030" w:rsidRPr="008F4B76" w:rsidRDefault="00A370E3">
            <w:pPr>
              <w:rPr>
                <w:b/>
                <w:sz w:val="19"/>
                <w:szCs w:val="19"/>
              </w:rPr>
            </w:pPr>
            <w:r w:rsidRPr="008F4B76">
              <w:rPr>
                <w:b/>
                <w:sz w:val="19"/>
                <w:szCs w:val="19"/>
              </w:rPr>
              <w:t>-</w:t>
            </w:r>
          </w:p>
        </w:tc>
        <w:tc>
          <w:tcPr>
            <w:tcW w:w="1586" w:type="dxa"/>
          </w:tcPr>
          <w:p w:rsidR="00440030" w:rsidRPr="008F4B76" w:rsidRDefault="00440030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713" w:type="dxa"/>
          </w:tcPr>
          <w:p w:rsidR="00440030" w:rsidRPr="008F4B76" w:rsidRDefault="00A370E3">
            <w:pPr>
              <w:rPr>
                <w:b/>
                <w:sz w:val="19"/>
                <w:szCs w:val="19"/>
              </w:rPr>
            </w:pPr>
            <w:r w:rsidRPr="008F4B76">
              <w:rPr>
                <w:b/>
                <w:sz w:val="19"/>
                <w:szCs w:val="19"/>
              </w:rPr>
              <w:t>-</w:t>
            </w:r>
          </w:p>
        </w:tc>
        <w:tc>
          <w:tcPr>
            <w:tcW w:w="896" w:type="dxa"/>
          </w:tcPr>
          <w:p w:rsidR="00440030" w:rsidRPr="008F4B76" w:rsidRDefault="00A370E3">
            <w:pPr>
              <w:rPr>
                <w:b/>
                <w:sz w:val="19"/>
                <w:szCs w:val="19"/>
              </w:rPr>
            </w:pPr>
            <w:r w:rsidRPr="008F4B76">
              <w:rPr>
                <w:b/>
                <w:sz w:val="19"/>
                <w:szCs w:val="19"/>
              </w:rPr>
              <w:t>-</w:t>
            </w:r>
          </w:p>
        </w:tc>
        <w:tc>
          <w:tcPr>
            <w:tcW w:w="1586" w:type="dxa"/>
          </w:tcPr>
          <w:p w:rsidR="00440030" w:rsidRPr="008F4B76" w:rsidRDefault="00440030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1528" w:type="dxa"/>
            <w:tcBorders>
              <w:right w:val="nil"/>
            </w:tcBorders>
          </w:tcPr>
          <w:p w:rsidR="00F858EC" w:rsidRPr="008F4B76" w:rsidRDefault="00F858EC">
            <w:pPr>
              <w:rPr>
                <w:rFonts w:ascii="Times New Roman" w:hAnsi="Times New Roman"/>
                <w:sz w:val="19"/>
                <w:szCs w:val="19"/>
              </w:rPr>
            </w:pPr>
          </w:p>
          <w:p w:rsidR="00F858EC" w:rsidRPr="008F4B76" w:rsidRDefault="008F4B76">
            <w:pPr>
              <w:rPr>
                <w:rFonts w:ascii="Times New Roman" w:hAnsi="Times New Roman"/>
                <w:sz w:val="19"/>
                <w:szCs w:val="19"/>
              </w:rPr>
            </w:pPr>
            <w:r w:rsidRPr="008F4B76">
              <w:rPr>
                <w:rFonts w:ascii="Times New Roman" w:hAnsi="Times New Roman"/>
                <w:sz w:val="19"/>
                <w:szCs w:val="19"/>
              </w:rPr>
              <w:t xml:space="preserve">10 </w:t>
            </w:r>
            <w:r w:rsidR="00F858EC" w:rsidRPr="008F4B76">
              <w:rPr>
                <w:rFonts w:ascii="Times New Roman" w:hAnsi="Times New Roman"/>
                <w:sz w:val="19"/>
                <w:szCs w:val="19"/>
              </w:rPr>
              <w:t>чел.(1</w:t>
            </w:r>
            <w:r w:rsidR="00A9257E" w:rsidRPr="008F4B76">
              <w:rPr>
                <w:rFonts w:ascii="Times New Roman" w:hAnsi="Times New Roman"/>
                <w:sz w:val="19"/>
                <w:szCs w:val="19"/>
              </w:rPr>
              <w:t>-4кл.)</w:t>
            </w:r>
          </w:p>
          <w:p w:rsidR="00F858EC" w:rsidRPr="008F4B76" w:rsidRDefault="00F858EC">
            <w:pPr>
              <w:rPr>
                <w:rFonts w:ascii="Times New Roman" w:hAnsi="Times New Roman"/>
                <w:sz w:val="19"/>
                <w:szCs w:val="19"/>
              </w:rPr>
            </w:pPr>
          </w:p>
          <w:p w:rsidR="00A9257E" w:rsidRPr="008F4B76" w:rsidRDefault="00A9257E">
            <w:pPr>
              <w:rPr>
                <w:rFonts w:ascii="Times New Roman" w:hAnsi="Times New Roman"/>
                <w:sz w:val="19"/>
                <w:szCs w:val="19"/>
              </w:rPr>
            </w:pPr>
          </w:p>
          <w:p w:rsidR="00A9257E" w:rsidRPr="008F4B76" w:rsidRDefault="008F4B76">
            <w:pPr>
              <w:rPr>
                <w:rFonts w:ascii="Times New Roman" w:hAnsi="Times New Roman"/>
                <w:sz w:val="19"/>
                <w:szCs w:val="19"/>
              </w:rPr>
            </w:pPr>
            <w:r w:rsidRPr="008F4B76">
              <w:rPr>
                <w:rFonts w:ascii="Times New Roman" w:hAnsi="Times New Roman"/>
                <w:sz w:val="19"/>
                <w:szCs w:val="19"/>
              </w:rPr>
              <w:t xml:space="preserve">9 </w:t>
            </w:r>
            <w:r w:rsidR="00A9257E" w:rsidRPr="008F4B76">
              <w:rPr>
                <w:rFonts w:ascii="Times New Roman" w:hAnsi="Times New Roman"/>
                <w:sz w:val="19"/>
                <w:szCs w:val="19"/>
              </w:rPr>
              <w:t>чел.(5-6кл.)</w:t>
            </w:r>
          </w:p>
          <w:p w:rsidR="00A9257E" w:rsidRPr="008F4B76" w:rsidRDefault="00A9257E">
            <w:pPr>
              <w:rPr>
                <w:rFonts w:ascii="Times New Roman" w:hAnsi="Times New Roman"/>
                <w:sz w:val="19"/>
                <w:szCs w:val="19"/>
              </w:rPr>
            </w:pPr>
          </w:p>
          <w:p w:rsidR="00A9257E" w:rsidRPr="008F4B76" w:rsidRDefault="00A9257E">
            <w:pPr>
              <w:rPr>
                <w:rFonts w:ascii="Times New Roman" w:hAnsi="Times New Roman"/>
                <w:sz w:val="19"/>
                <w:szCs w:val="19"/>
              </w:rPr>
            </w:pPr>
          </w:p>
          <w:p w:rsidR="00A9257E" w:rsidRPr="008F4B76" w:rsidRDefault="00A9257E">
            <w:pPr>
              <w:rPr>
                <w:rFonts w:ascii="Times New Roman" w:hAnsi="Times New Roman"/>
                <w:sz w:val="19"/>
                <w:szCs w:val="19"/>
              </w:rPr>
            </w:pPr>
          </w:p>
          <w:p w:rsidR="00A9257E" w:rsidRPr="008F4B76" w:rsidRDefault="00A9257E">
            <w:pPr>
              <w:rPr>
                <w:rFonts w:ascii="Times New Roman" w:hAnsi="Times New Roman"/>
                <w:sz w:val="19"/>
                <w:szCs w:val="19"/>
              </w:rPr>
            </w:pPr>
          </w:p>
          <w:p w:rsidR="00A9257E" w:rsidRPr="008F4B76" w:rsidRDefault="00A9257E">
            <w:pPr>
              <w:rPr>
                <w:rFonts w:ascii="Times New Roman" w:hAnsi="Times New Roman"/>
                <w:sz w:val="19"/>
                <w:szCs w:val="19"/>
              </w:rPr>
            </w:pPr>
          </w:p>
          <w:p w:rsidR="00440030" w:rsidRPr="008F4B76" w:rsidRDefault="008F4B76">
            <w:pPr>
              <w:rPr>
                <w:rFonts w:ascii="Times New Roman" w:hAnsi="Times New Roman"/>
                <w:sz w:val="19"/>
                <w:szCs w:val="19"/>
              </w:rPr>
            </w:pPr>
            <w:r w:rsidRPr="008F4B76">
              <w:rPr>
                <w:rFonts w:ascii="Times New Roman" w:hAnsi="Times New Roman"/>
                <w:sz w:val="19"/>
                <w:szCs w:val="19"/>
              </w:rPr>
              <w:t>10</w:t>
            </w:r>
            <w:r w:rsidR="008E1466" w:rsidRPr="008F4B76">
              <w:rPr>
                <w:rFonts w:ascii="Times New Roman" w:hAnsi="Times New Roman"/>
                <w:sz w:val="19"/>
                <w:szCs w:val="19"/>
              </w:rPr>
              <w:t xml:space="preserve"> чел.(7-8кл.)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40030" w:rsidRPr="008F4B76" w:rsidRDefault="00440030">
            <w:pPr>
              <w:rPr>
                <w:sz w:val="19"/>
                <w:szCs w:val="19"/>
              </w:rPr>
            </w:pPr>
          </w:p>
          <w:p w:rsidR="00F858EC" w:rsidRPr="008F4B76" w:rsidRDefault="00F858EC">
            <w:pPr>
              <w:rPr>
                <w:sz w:val="19"/>
                <w:szCs w:val="19"/>
              </w:rPr>
            </w:pPr>
          </w:p>
          <w:p w:rsidR="00F858EC" w:rsidRPr="008F4B76" w:rsidRDefault="00F858EC">
            <w:pPr>
              <w:rPr>
                <w:sz w:val="19"/>
                <w:szCs w:val="19"/>
              </w:rPr>
            </w:pPr>
          </w:p>
          <w:p w:rsidR="00F858EC" w:rsidRPr="008F4B76" w:rsidRDefault="00F858EC">
            <w:pPr>
              <w:rPr>
                <w:sz w:val="19"/>
                <w:szCs w:val="19"/>
              </w:rPr>
            </w:pPr>
          </w:p>
          <w:p w:rsidR="00F858EC" w:rsidRPr="008F4B76" w:rsidRDefault="00F858EC">
            <w:pPr>
              <w:rPr>
                <w:sz w:val="19"/>
                <w:szCs w:val="19"/>
              </w:rPr>
            </w:pPr>
          </w:p>
          <w:p w:rsidR="00F858EC" w:rsidRPr="008F4B76" w:rsidRDefault="00F858EC">
            <w:pPr>
              <w:rPr>
                <w:sz w:val="19"/>
                <w:szCs w:val="19"/>
              </w:rPr>
            </w:pPr>
          </w:p>
          <w:p w:rsidR="00F858EC" w:rsidRPr="008F4B76" w:rsidRDefault="00F858EC">
            <w:pPr>
              <w:rPr>
                <w:sz w:val="19"/>
                <w:szCs w:val="19"/>
              </w:rPr>
            </w:pPr>
          </w:p>
          <w:p w:rsidR="00F858EC" w:rsidRPr="008F4B76" w:rsidRDefault="00F858EC">
            <w:pPr>
              <w:rPr>
                <w:sz w:val="19"/>
                <w:szCs w:val="19"/>
              </w:rPr>
            </w:pPr>
          </w:p>
          <w:p w:rsidR="00F858EC" w:rsidRPr="008F4B76" w:rsidRDefault="00F858EC">
            <w:pPr>
              <w:rPr>
                <w:sz w:val="19"/>
                <w:szCs w:val="19"/>
              </w:rPr>
            </w:pPr>
          </w:p>
          <w:p w:rsidR="00F858EC" w:rsidRPr="008F4B76" w:rsidRDefault="00F858EC">
            <w:pPr>
              <w:rPr>
                <w:sz w:val="19"/>
                <w:szCs w:val="19"/>
              </w:rPr>
            </w:pPr>
          </w:p>
          <w:p w:rsidR="00F858EC" w:rsidRPr="008F4B76" w:rsidRDefault="00F858EC">
            <w:pPr>
              <w:rPr>
                <w:sz w:val="19"/>
                <w:szCs w:val="19"/>
              </w:rPr>
            </w:pPr>
          </w:p>
          <w:p w:rsidR="00F858EC" w:rsidRPr="008F4B76" w:rsidRDefault="00F858EC">
            <w:pPr>
              <w:rPr>
                <w:sz w:val="19"/>
                <w:szCs w:val="19"/>
              </w:rPr>
            </w:pPr>
          </w:p>
          <w:p w:rsidR="00F858EC" w:rsidRPr="008F4B76" w:rsidRDefault="00F858EC">
            <w:pPr>
              <w:rPr>
                <w:sz w:val="19"/>
                <w:szCs w:val="19"/>
              </w:rPr>
            </w:pPr>
          </w:p>
          <w:p w:rsidR="00F858EC" w:rsidRPr="008F4B76" w:rsidRDefault="00F858EC">
            <w:pPr>
              <w:rPr>
                <w:sz w:val="19"/>
                <w:szCs w:val="19"/>
              </w:rPr>
            </w:pPr>
          </w:p>
          <w:p w:rsidR="00F858EC" w:rsidRPr="008F4B76" w:rsidRDefault="00F858EC">
            <w:pPr>
              <w:rPr>
                <w:sz w:val="19"/>
                <w:szCs w:val="19"/>
              </w:rPr>
            </w:pPr>
          </w:p>
          <w:p w:rsidR="00F858EC" w:rsidRPr="008F4B76" w:rsidRDefault="00F858EC">
            <w:pPr>
              <w:rPr>
                <w:sz w:val="19"/>
                <w:szCs w:val="19"/>
              </w:rPr>
            </w:pPr>
          </w:p>
          <w:p w:rsidR="00F858EC" w:rsidRPr="008F4B76" w:rsidRDefault="00F858EC">
            <w:pPr>
              <w:rPr>
                <w:sz w:val="19"/>
                <w:szCs w:val="19"/>
              </w:rPr>
            </w:pPr>
          </w:p>
          <w:p w:rsidR="00F858EC" w:rsidRPr="008F4B76" w:rsidRDefault="00F858EC">
            <w:pPr>
              <w:rPr>
                <w:sz w:val="19"/>
                <w:szCs w:val="19"/>
              </w:rPr>
            </w:pPr>
          </w:p>
          <w:p w:rsidR="00F858EC" w:rsidRPr="008F4B76" w:rsidRDefault="00F858EC">
            <w:pPr>
              <w:rPr>
                <w:sz w:val="19"/>
                <w:szCs w:val="19"/>
              </w:rPr>
            </w:pPr>
          </w:p>
          <w:p w:rsidR="00F858EC" w:rsidRPr="008F4B76" w:rsidRDefault="00F858EC">
            <w:pPr>
              <w:rPr>
                <w:sz w:val="19"/>
                <w:szCs w:val="19"/>
              </w:rPr>
            </w:pPr>
          </w:p>
        </w:tc>
        <w:tc>
          <w:tcPr>
            <w:tcW w:w="1419" w:type="dxa"/>
          </w:tcPr>
          <w:p w:rsidR="00F858EC" w:rsidRPr="008F4B76" w:rsidRDefault="00F858EC">
            <w:pPr>
              <w:rPr>
                <w:rFonts w:ascii="Times New Roman" w:hAnsi="Times New Roman"/>
                <w:sz w:val="19"/>
                <w:szCs w:val="19"/>
              </w:rPr>
            </w:pPr>
          </w:p>
          <w:p w:rsidR="00F858EC" w:rsidRPr="008F4B76" w:rsidRDefault="00A9257E">
            <w:pPr>
              <w:rPr>
                <w:rFonts w:ascii="Times New Roman" w:hAnsi="Times New Roman"/>
                <w:sz w:val="19"/>
                <w:szCs w:val="19"/>
              </w:rPr>
            </w:pPr>
            <w:r w:rsidRPr="008F4B76">
              <w:rPr>
                <w:rFonts w:ascii="Times New Roman" w:hAnsi="Times New Roman"/>
                <w:sz w:val="19"/>
                <w:szCs w:val="19"/>
              </w:rPr>
              <w:t>1</w:t>
            </w:r>
          </w:p>
          <w:p w:rsidR="00F858EC" w:rsidRPr="008F4B76" w:rsidRDefault="00F858EC">
            <w:pPr>
              <w:rPr>
                <w:rFonts w:ascii="Times New Roman" w:hAnsi="Times New Roman"/>
                <w:sz w:val="19"/>
                <w:szCs w:val="19"/>
              </w:rPr>
            </w:pPr>
          </w:p>
          <w:p w:rsidR="00A9257E" w:rsidRPr="008F4B76" w:rsidRDefault="00A9257E">
            <w:pPr>
              <w:rPr>
                <w:rFonts w:ascii="Times New Roman" w:hAnsi="Times New Roman"/>
                <w:sz w:val="19"/>
                <w:szCs w:val="19"/>
              </w:rPr>
            </w:pPr>
          </w:p>
          <w:p w:rsidR="00A9257E" w:rsidRPr="008F4B76" w:rsidRDefault="00A9257E">
            <w:pPr>
              <w:rPr>
                <w:rFonts w:ascii="Times New Roman" w:hAnsi="Times New Roman"/>
                <w:sz w:val="19"/>
                <w:szCs w:val="19"/>
              </w:rPr>
            </w:pPr>
            <w:r w:rsidRPr="008F4B76">
              <w:rPr>
                <w:rFonts w:ascii="Times New Roman" w:hAnsi="Times New Roman"/>
                <w:sz w:val="19"/>
                <w:szCs w:val="19"/>
              </w:rPr>
              <w:t>1</w:t>
            </w:r>
          </w:p>
          <w:p w:rsidR="00A9257E" w:rsidRPr="008F4B76" w:rsidRDefault="00A9257E">
            <w:pPr>
              <w:rPr>
                <w:rFonts w:ascii="Times New Roman" w:hAnsi="Times New Roman"/>
                <w:sz w:val="19"/>
                <w:szCs w:val="19"/>
              </w:rPr>
            </w:pPr>
          </w:p>
          <w:p w:rsidR="00A9257E" w:rsidRPr="008F4B76" w:rsidRDefault="00A9257E">
            <w:pPr>
              <w:rPr>
                <w:rFonts w:ascii="Times New Roman" w:hAnsi="Times New Roman"/>
                <w:sz w:val="19"/>
                <w:szCs w:val="19"/>
              </w:rPr>
            </w:pPr>
          </w:p>
          <w:p w:rsidR="00A9257E" w:rsidRPr="008F4B76" w:rsidRDefault="00A9257E">
            <w:pPr>
              <w:rPr>
                <w:rFonts w:ascii="Times New Roman" w:hAnsi="Times New Roman"/>
                <w:sz w:val="19"/>
                <w:szCs w:val="19"/>
              </w:rPr>
            </w:pPr>
          </w:p>
          <w:p w:rsidR="00A9257E" w:rsidRPr="008F4B76" w:rsidRDefault="00A9257E">
            <w:pPr>
              <w:rPr>
                <w:rFonts w:ascii="Times New Roman" w:hAnsi="Times New Roman"/>
                <w:sz w:val="19"/>
                <w:szCs w:val="19"/>
              </w:rPr>
            </w:pPr>
          </w:p>
          <w:p w:rsidR="00A9257E" w:rsidRPr="008F4B76" w:rsidRDefault="00A9257E">
            <w:pPr>
              <w:rPr>
                <w:rFonts w:ascii="Times New Roman" w:hAnsi="Times New Roman"/>
                <w:sz w:val="19"/>
                <w:szCs w:val="19"/>
              </w:rPr>
            </w:pPr>
          </w:p>
          <w:p w:rsidR="00440030" w:rsidRPr="008F4B76" w:rsidRDefault="00A9257E">
            <w:pPr>
              <w:rPr>
                <w:rFonts w:ascii="Times New Roman" w:hAnsi="Times New Roman"/>
                <w:sz w:val="19"/>
                <w:szCs w:val="19"/>
              </w:rPr>
            </w:pPr>
            <w:r w:rsidRPr="008F4B76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908" w:type="dxa"/>
          </w:tcPr>
          <w:p w:rsidR="00F858EC" w:rsidRPr="008F4B76" w:rsidRDefault="00A9257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8F4B76">
              <w:rPr>
                <w:rFonts w:ascii="Times New Roman" w:hAnsi="Times New Roman"/>
                <w:color w:val="000000"/>
                <w:sz w:val="19"/>
                <w:szCs w:val="19"/>
              </w:rPr>
              <w:t>Игровая программа</w:t>
            </w:r>
          </w:p>
          <w:p w:rsidR="00F858EC" w:rsidRPr="008F4B76" w:rsidRDefault="00A9257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8F4B76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«Самый большой хоровод».</w:t>
            </w:r>
          </w:p>
          <w:p w:rsidR="00A9257E" w:rsidRPr="008F4B76" w:rsidRDefault="00A9257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  <w:p w:rsidR="00A9257E" w:rsidRPr="008F4B76" w:rsidRDefault="00A9257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8F4B76">
              <w:rPr>
                <w:rFonts w:ascii="Times New Roman" w:hAnsi="Times New Roman"/>
                <w:color w:val="000000"/>
                <w:sz w:val="19"/>
                <w:szCs w:val="19"/>
              </w:rPr>
              <w:t>Беседа «Россия – многонациональное государство. Разные культуры, традиции обычаи».</w:t>
            </w:r>
          </w:p>
          <w:p w:rsidR="00A9257E" w:rsidRPr="008F4B76" w:rsidRDefault="00A9257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  <w:p w:rsidR="00440030" w:rsidRPr="008F4B76" w:rsidRDefault="00A370E3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8F4B76">
              <w:rPr>
                <w:rFonts w:ascii="Times New Roman" w:hAnsi="Times New Roman"/>
                <w:color w:val="000000"/>
                <w:sz w:val="19"/>
                <w:szCs w:val="19"/>
              </w:rPr>
              <w:t>Проведена беседа</w:t>
            </w:r>
          </w:p>
          <w:p w:rsidR="00F858EC" w:rsidRPr="008F4B76" w:rsidRDefault="00F858EC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8F4B76">
              <w:rPr>
                <w:rFonts w:ascii="Times New Roman" w:hAnsi="Times New Roman"/>
                <w:color w:val="000000"/>
                <w:sz w:val="19"/>
                <w:szCs w:val="19"/>
              </w:rPr>
              <w:t>«Вместе мы против терроризма и экстремизма»</w:t>
            </w:r>
          </w:p>
          <w:p w:rsidR="00A9257E" w:rsidRPr="008F4B76" w:rsidRDefault="00A9257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  <w:p w:rsidR="0075292D" w:rsidRPr="008F4B76" w:rsidRDefault="0075292D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  <w:p w:rsidR="00A9257E" w:rsidRPr="008F4B76" w:rsidRDefault="00A9257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gramStart"/>
            <w:r w:rsidRPr="008F4B76">
              <w:rPr>
                <w:rFonts w:ascii="Times New Roman" w:hAnsi="Times New Roman"/>
                <w:color w:val="000000"/>
                <w:sz w:val="19"/>
                <w:szCs w:val="19"/>
              </w:rPr>
              <w:t>Ответств</w:t>
            </w:r>
            <w:r w:rsidR="008F4B76">
              <w:rPr>
                <w:rFonts w:ascii="Times New Roman" w:hAnsi="Times New Roman"/>
                <w:color w:val="000000"/>
                <w:sz w:val="19"/>
                <w:szCs w:val="19"/>
              </w:rPr>
              <w:t>енные лица-худрук МКУ «Благоустройство и ДО»  ведущий</w:t>
            </w:r>
            <w:r w:rsidRPr="008F4B76">
              <w:rPr>
                <w:rFonts w:ascii="Times New Roman" w:hAnsi="Times New Roman"/>
                <w:color w:val="000000"/>
                <w:sz w:val="19"/>
                <w:szCs w:val="19"/>
              </w:rPr>
              <w:t>, специалист администрации.</w:t>
            </w:r>
            <w:proofErr w:type="gramEnd"/>
          </w:p>
        </w:tc>
      </w:tr>
    </w:tbl>
    <w:p w:rsidR="00440030" w:rsidRPr="0075292D" w:rsidRDefault="00A370E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Оценка эффективности муниципальной программы  - </w:t>
      </w:r>
      <w:r>
        <w:rPr>
          <w:rFonts w:ascii="Times New Roman" w:hAnsi="Times New Roman"/>
          <w:sz w:val="24"/>
          <w:u w:val="single"/>
        </w:rPr>
        <w:t>удовлетворительная.</w:t>
      </w:r>
    </w:p>
    <w:p w:rsidR="008F4B76" w:rsidRDefault="008F4B76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Отрожкинского</w:t>
      </w:r>
    </w:p>
    <w:p w:rsidR="00440030" w:rsidRDefault="00A370E3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сельского </w:t>
      </w:r>
      <w:r w:rsidR="008F4B76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>поселения</w:t>
      </w:r>
      <w:r w:rsidR="008F4B76">
        <w:rPr>
          <w:rFonts w:ascii="Times New Roman" w:hAnsi="Times New Roman"/>
          <w:sz w:val="28"/>
        </w:rPr>
        <w:t>:</w:t>
      </w:r>
      <w:r>
        <w:rPr>
          <w:rFonts w:ascii="Times New Roman" w:hAnsi="Times New Roman"/>
          <w:sz w:val="28"/>
        </w:rPr>
        <w:t xml:space="preserve">                                               </w:t>
      </w:r>
      <w:r w:rsidR="008F4B76">
        <w:rPr>
          <w:rFonts w:ascii="Times New Roman" w:hAnsi="Times New Roman"/>
          <w:sz w:val="28"/>
        </w:rPr>
        <w:t xml:space="preserve">                           </w:t>
      </w:r>
      <w:proofErr w:type="spellStart"/>
      <w:r w:rsidR="008F4B76">
        <w:rPr>
          <w:rFonts w:ascii="Times New Roman" w:hAnsi="Times New Roman"/>
          <w:sz w:val="28"/>
        </w:rPr>
        <w:t>Г.П.Коновалова</w:t>
      </w:r>
      <w:proofErr w:type="spellEnd"/>
    </w:p>
    <w:p w:rsidR="00440030" w:rsidRDefault="00440030"/>
    <w:p w:rsidR="00440030" w:rsidRDefault="00440030"/>
    <w:p w:rsidR="00440030" w:rsidRDefault="00440030"/>
    <w:sectPr w:rsidR="00440030" w:rsidSect="00A93DE6">
      <w:pgSz w:w="16838" w:h="11906" w:orient="landscape" w:code="9"/>
      <w:pgMar w:top="284" w:right="1134" w:bottom="850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0030"/>
    <w:rsid w:val="003C6F09"/>
    <w:rsid w:val="00440030"/>
    <w:rsid w:val="004F11FC"/>
    <w:rsid w:val="00674A5C"/>
    <w:rsid w:val="0075292D"/>
    <w:rsid w:val="008E1466"/>
    <w:rsid w:val="008F4B76"/>
    <w:rsid w:val="00A370E3"/>
    <w:rsid w:val="00A9257E"/>
    <w:rsid w:val="00A93DE6"/>
    <w:rsid w:val="00BE1164"/>
    <w:rsid w:val="00CD19E2"/>
    <w:rsid w:val="00ED2626"/>
    <w:rsid w:val="00F85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C6F09"/>
    <w:pPr>
      <w:widowControl w:val="0"/>
      <w:spacing w:after="0" w:line="240" w:lineRule="auto"/>
    </w:pPr>
    <w:rPr>
      <w:rFonts w:ascii="Times New Roman" w:hAnsi="Times New Roman"/>
      <w:b/>
      <w:sz w:val="24"/>
    </w:rPr>
  </w:style>
  <w:style w:type="paragraph" w:customStyle="1" w:styleId="Style1">
    <w:name w:val="Style1"/>
    <w:basedOn w:val="a"/>
    <w:rsid w:val="003C6F09"/>
    <w:pPr>
      <w:widowControl w:val="0"/>
      <w:spacing w:after="0" w:line="240" w:lineRule="auto"/>
    </w:pPr>
    <w:rPr>
      <w:rFonts w:ascii="Times New Roman" w:hAnsi="Times New Roman"/>
      <w:sz w:val="24"/>
    </w:rPr>
  </w:style>
  <w:style w:type="paragraph" w:customStyle="1" w:styleId="ConsPlusNormal">
    <w:name w:val="ConsPlusNormal"/>
    <w:rsid w:val="003C6F09"/>
    <w:pPr>
      <w:widowControl w:val="0"/>
      <w:spacing w:after="0" w:line="240" w:lineRule="auto"/>
    </w:pPr>
    <w:rPr>
      <w:rFonts w:ascii="Arial" w:hAnsi="Arial"/>
      <w:sz w:val="20"/>
    </w:rPr>
  </w:style>
  <w:style w:type="character" w:styleId="a3">
    <w:name w:val="line number"/>
    <w:basedOn w:val="a0"/>
    <w:semiHidden/>
    <w:rsid w:val="003C6F09"/>
  </w:style>
  <w:style w:type="character" w:styleId="a4">
    <w:name w:val="Hyperlink"/>
    <w:rsid w:val="003C6F09"/>
    <w:rPr>
      <w:color w:val="0000FF"/>
      <w:u w:val="single"/>
    </w:rPr>
  </w:style>
  <w:style w:type="character" w:customStyle="1" w:styleId="FontStyle21">
    <w:name w:val="Font Style21"/>
    <w:rsid w:val="003C6F09"/>
    <w:rPr>
      <w:rFonts w:ascii="Times New Roman" w:hAnsi="Times New Roman"/>
      <w:sz w:val="26"/>
    </w:rPr>
  </w:style>
  <w:style w:type="table" w:styleId="1">
    <w:name w:val="Table Simple 1"/>
    <w:basedOn w:val="a1"/>
    <w:rsid w:val="003C6F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rsid w:val="003C6F0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5</cp:revision>
  <dcterms:created xsi:type="dcterms:W3CDTF">2022-02-14T12:18:00Z</dcterms:created>
  <dcterms:modified xsi:type="dcterms:W3CDTF">2022-02-14T12:40:00Z</dcterms:modified>
</cp:coreProperties>
</file>