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E" w:rsidRPr="0079624E" w:rsidRDefault="00BB205E" w:rsidP="0079624E">
      <w:pPr>
        <w:pStyle w:val="4"/>
      </w:pPr>
    </w:p>
    <w:p w:rsidR="00BB205E" w:rsidRPr="002F5612" w:rsidRDefault="00BB205E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B205E" w:rsidRPr="002F5612" w:rsidRDefault="00BB205E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B205E" w:rsidRPr="002F5612" w:rsidRDefault="00BB205E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BB205E" w:rsidRPr="002F5612" w:rsidRDefault="002956D2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>Отрожкинское</w:t>
      </w:r>
      <w:r w:rsidR="00B976F8" w:rsidRPr="002F5612">
        <w:rPr>
          <w:rFonts w:ascii="Arial" w:hAnsi="Arial" w:cs="Arial"/>
          <w:b/>
          <w:sz w:val="24"/>
          <w:szCs w:val="24"/>
        </w:rPr>
        <w:t xml:space="preserve"> </w:t>
      </w:r>
      <w:r w:rsidR="00BB205E" w:rsidRPr="002F5612">
        <w:rPr>
          <w:rFonts w:ascii="Arial" w:hAnsi="Arial" w:cs="Arial"/>
          <w:b/>
          <w:sz w:val="24"/>
          <w:szCs w:val="24"/>
        </w:rPr>
        <w:t>сельское поселение</w:t>
      </w:r>
    </w:p>
    <w:p w:rsidR="00BB205E" w:rsidRDefault="002956D2">
      <w:pPr>
        <w:jc w:val="center"/>
        <w:rPr>
          <w:rFonts w:ascii="Arial" w:hAnsi="Arial" w:cs="Arial"/>
          <w:b/>
          <w:sz w:val="24"/>
          <w:szCs w:val="24"/>
        </w:rPr>
      </w:pPr>
      <w:r w:rsidRPr="002F5612">
        <w:rPr>
          <w:rFonts w:ascii="Arial" w:hAnsi="Arial" w:cs="Arial"/>
          <w:b/>
          <w:sz w:val="24"/>
          <w:szCs w:val="24"/>
        </w:rPr>
        <w:t xml:space="preserve"> Отрожкинский</w:t>
      </w:r>
      <w:r w:rsidR="00B976F8" w:rsidRPr="002F5612">
        <w:rPr>
          <w:rFonts w:ascii="Arial" w:hAnsi="Arial" w:cs="Arial"/>
          <w:b/>
          <w:sz w:val="24"/>
          <w:szCs w:val="24"/>
        </w:rPr>
        <w:t xml:space="preserve"> </w:t>
      </w:r>
      <w:r w:rsidR="00BB205E" w:rsidRPr="002F5612">
        <w:rPr>
          <w:rFonts w:ascii="Arial" w:hAnsi="Arial" w:cs="Arial"/>
          <w:b/>
          <w:sz w:val="24"/>
          <w:szCs w:val="24"/>
        </w:rPr>
        <w:t>сельский Совет</w:t>
      </w:r>
    </w:p>
    <w:p w:rsidR="00FA01CF" w:rsidRPr="002F5612" w:rsidRDefault="00FA01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BB205E" w:rsidRPr="002F5612" w:rsidRDefault="00BB205E">
      <w:pPr>
        <w:jc w:val="center"/>
        <w:rPr>
          <w:rFonts w:ascii="Arial" w:hAnsi="Arial" w:cs="Arial"/>
          <w:iCs/>
          <w:sz w:val="24"/>
          <w:szCs w:val="24"/>
        </w:rPr>
      </w:pPr>
    </w:p>
    <w:p w:rsidR="0056289A" w:rsidRPr="0056289A" w:rsidRDefault="00FA01CF" w:rsidP="0056289A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52077" w:rsidRDefault="00152077" w:rsidP="00152077"/>
    <w:p w:rsidR="0056289A" w:rsidRDefault="0056289A" w:rsidP="0056289A">
      <w:pPr>
        <w:rPr>
          <w:rFonts w:ascii="Arial" w:hAnsi="Arial" w:cs="Arial"/>
          <w:bCs/>
          <w:sz w:val="24"/>
          <w:szCs w:val="24"/>
        </w:rPr>
      </w:pPr>
      <w:r w:rsidRPr="0056289A">
        <w:rPr>
          <w:rFonts w:ascii="Arial" w:hAnsi="Arial" w:cs="Arial"/>
          <w:sz w:val="24"/>
          <w:szCs w:val="24"/>
        </w:rPr>
        <w:t>№  14а</w:t>
      </w:r>
      <w:r w:rsidR="00152077" w:rsidRPr="0056289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56289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56289A">
        <w:rPr>
          <w:rFonts w:ascii="Arial" w:hAnsi="Arial" w:cs="Arial"/>
          <w:sz w:val="24"/>
          <w:szCs w:val="24"/>
        </w:rPr>
        <w:t xml:space="preserve">             11   мая </w:t>
      </w:r>
      <w:r w:rsidR="00152077" w:rsidRPr="0056289A">
        <w:rPr>
          <w:rFonts w:ascii="Arial" w:hAnsi="Arial" w:cs="Arial"/>
          <w:sz w:val="24"/>
          <w:szCs w:val="24"/>
        </w:rPr>
        <w:t xml:space="preserve"> 2021г.</w:t>
      </w:r>
      <w:r w:rsidRPr="0056289A">
        <w:rPr>
          <w:rFonts w:ascii="Arial" w:hAnsi="Arial" w:cs="Arial"/>
          <w:bCs/>
          <w:sz w:val="24"/>
          <w:szCs w:val="24"/>
        </w:rPr>
        <w:t xml:space="preserve"> </w:t>
      </w:r>
    </w:p>
    <w:p w:rsidR="0056289A" w:rsidRPr="00863EE0" w:rsidRDefault="0056289A" w:rsidP="0056289A">
      <w:pPr>
        <w:jc w:val="both"/>
        <w:outlineLvl w:val="1"/>
        <w:rPr>
          <w:bCs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bCs/>
          <w:kern w:val="1"/>
          <w:sz w:val="24"/>
          <w:szCs w:val="24"/>
        </w:rPr>
        <w:t>Об одобрении проекта решения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«О внесении изменений и дополнений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в Устав</w:t>
      </w:r>
      <w:r>
        <w:rPr>
          <w:rFonts w:ascii="Arial" w:eastAsia="Andale Sans UI" w:hAnsi="Arial" w:cs="Arial"/>
          <w:kern w:val="1"/>
          <w:sz w:val="24"/>
          <w:szCs w:val="24"/>
        </w:rPr>
        <w:t xml:space="preserve"> Отрожкинского </w:t>
      </w:r>
      <w:r w:rsidRPr="0056289A">
        <w:rPr>
          <w:rFonts w:ascii="Arial" w:eastAsia="Andale Sans UI" w:hAnsi="Arial" w:cs="Arial"/>
          <w:bCs/>
          <w:kern w:val="1"/>
          <w:sz w:val="24"/>
          <w:szCs w:val="24"/>
        </w:rPr>
        <w:t xml:space="preserve"> 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>сельского поселения Серафимовичского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муниципального района Волгоградской области»,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проведении по нему публичных слушаний и установлении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Порядка учета предложений граждан в проект Решения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«О внесении изменений и дополнений в Устав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Серафимовичского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муниципального района Волгоградской области»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ab/>
        <w:t xml:space="preserve">В соответствии со статьями 19, 27, Устава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Отрожкинский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сельский Совет Серафимовичского муниципального района Волгоградской области решил: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1. Одобрить проект решения «О внесении изменений и дополнений в Устав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области». (Приложение 1). </w:t>
      </w:r>
    </w:p>
    <w:p w:rsidR="0056289A" w:rsidRPr="0056289A" w:rsidRDefault="0056289A" w:rsidP="0056289A">
      <w:pPr>
        <w:widowControl w:val="0"/>
        <w:suppressAutoHyphens/>
        <w:ind w:left="720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2. Установить Порядок учета предложений по проекту решения «О внесении изменений и дополнений в Устав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>сельского поселения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Серафимовичского муниципального района Волгоградской области», участия граждан в его обсуждении и проведения по нему публичных слушаний. (Приложение 2).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3. Главе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поселения, утвержденным Решением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Совета от 18 октября 2019 года № 18, обнародовать проект решения «О внесении изменений и дополнений в Устав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  в срок  до 12.05.2021 года.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4. Для обсуждения проекта решения «О  внесении изменений и дополнений в Устав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 с участием жителей, назначить проведение публичных слушаний на 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>03.06.2021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года. Публичные слушания провести в 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>17-00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в помещении </w:t>
      </w: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Отрожкинского 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КДЦ по адресу: </w:t>
      </w: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>4034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>5</w:t>
      </w: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>3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, Волгоградская область, Серафимовичский район, хутор </w:t>
      </w: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>Отрожки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, ул. </w:t>
      </w: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>Центральная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 xml:space="preserve"> д.</w:t>
      </w:r>
      <w:r>
        <w:rPr>
          <w:rFonts w:ascii="Arial" w:eastAsia="Andale Sans UI" w:hAnsi="Arial" w:cs="Arial"/>
          <w:color w:val="000000"/>
          <w:kern w:val="1"/>
          <w:sz w:val="24"/>
          <w:szCs w:val="24"/>
        </w:rPr>
        <w:t>9</w:t>
      </w:r>
      <w:r w:rsidRPr="0056289A">
        <w:rPr>
          <w:rFonts w:ascii="Arial" w:eastAsia="Andale Sans UI" w:hAnsi="Arial" w:cs="Arial"/>
          <w:color w:val="000000"/>
          <w:kern w:val="1"/>
          <w:sz w:val="24"/>
          <w:szCs w:val="24"/>
        </w:rPr>
        <w:t>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5. Настоящее решение подлежит одновременному обнародованию с проектом решения «О внесении изменений и дополнений в Устав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области», Порядком учета предложений  по проекту решения «О внесении изменений и дополнений в Устав </w:t>
      </w:r>
      <w:r>
        <w:rPr>
          <w:rFonts w:ascii="Arial" w:eastAsia="Andale Sans UI" w:hAnsi="Arial" w:cs="Arial"/>
          <w:kern w:val="1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области», участия граждан в его обсуждении  и проведения по нему публичных слушаний и вступает в силу со дня его официального обнародования.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rPr>
          <w:rFonts w:ascii="Arial" w:eastAsia="Calibri" w:hAnsi="Arial" w:cs="Arial"/>
          <w:sz w:val="24"/>
          <w:szCs w:val="24"/>
        </w:rPr>
      </w:pPr>
      <w:r w:rsidRPr="0056289A">
        <w:rPr>
          <w:rFonts w:ascii="Arial" w:eastAsia="Calibri" w:hAnsi="Arial" w:cs="Arial"/>
          <w:sz w:val="24"/>
          <w:szCs w:val="24"/>
        </w:rPr>
        <w:t xml:space="preserve">Глава Отрожкинского </w:t>
      </w:r>
    </w:p>
    <w:p w:rsidR="0056289A" w:rsidRPr="0056289A" w:rsidRDefault="0056289A" w:rsidP="0056289A">
      <w:pPr>
        <w:rPr>
          <w:rFonts w:ascii="Arial" w:eastAsia="Calibri" w:hAnsi="Arial" w:cs="Arial"/>
          <w:sz w:val="24"/>
          <w:szCs w:val="24"/>
        </w:rPr>
      </w:pPr>
      <w:r w:rsidRPr="0056289A">
        <w:rPr>
          <w:rFonts w:ascii="Arial" w:eastAsia="Calibri" w:hAnsi="Arial" w:cs="Arial"/>
          <w:sz w:val="24"/>
          <w:szCs w:val="24"/>
        </w:rPr>
        <w:t>сельского  поселения:                                 Г.П.Коновалова</w:t>
      </w:r>
    </w:p>
    <w:p w:rsidR="0056289A" w:rsidRPr="0056289A" w:rsidRDefault="0056289A" w:rsidP="0056289A">
      <w:pPr>
        <w:rPr>
          <w:rFonts w:ascii="Arial" w:eastAsia="Calibri" w:hAnsi="Arial" w:cs="Arial"/>
          <w:sz w:val="24"/>
          <w:szCs w:val="24"/>
        </w:rPr>
      </w:pPr>
    </w:p>
    <w:p w:rsid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bCs/>
          <w:color w:val="000000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bCs/>
          <w:color w:val="000000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right"/>
        <w:rPr>
          <w:rFonts w:ascii="Arial" w:hAnsi="Arial" w:cs="Arial"/>
          <w:sz w:val="24"/>
          <w:szCs w:val="24"/>
        </w:rPr>
      </w:pPr>
      <w:r w:rsidRPr="0056289A">
        <w:rPr>
          <w:rFonts w:ascii="Arial" w:eastAsia="Andale Sans UI" w:hAnsi="Arial" w:cs="Arial"/>
          <w:bCs/>
          <w:color w:val="000000"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eastAsia="Andale Sans UI" w:hAnsi="Arial" w:cs="Arial"/>
          <w:bCs/>
          <w:color w:val="000000"/>
          <w:kern w:val="1"/>
          <w:sz w:val="24"/>
          <w:szCs w:val="24"/>
        </w:rPr>
        <w:t xml:space="preserve">              </w:t>
      </w:r>
      <w:r w:rsidRPr="0056289A">
        <w:rPr>
          <w:rFonts w:ascii="Arial" w:hAnsi="Arial" w:cs="Arial"/>
          <w:sz w:val="24"/>
          <w:szCs w:val="24"/>
        </w:rPr>
        <w:t>Приложение 1</w:t>
      </w:r>
    </w:p>
    <w:p w:rsidR="0056289A" w:rsidRPr="0056289A" w:rsidRDefault="0056289A" w:rsidP="0056289A">
      <w:pPr>
        <w:jc w:val="right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sz w:val="24"/>
          <w:szCs w:val="24"/>
        </w:rPr>
        <w:t xml:space="preserve">к Решению Горбатовского </w:t>
      </w:r>
    </w:p>
    <w:p w:rsidR="0056289A" w:rsidRPr="0056289A" w:rsidRDefault="0056289A" w:rsidP="0056289A">
      <w:pPr>
        <w:jc w:val="right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56289A" w:rsidRPr="0056289A" w:rsidRDefault="0056289A" w:rsidP="0056289A">
      <w:pPr>
        <w:jc w:val="right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sz w:val="24"/>
          <w:szCs w:val="24"/>
        </w:rPr>
        <w:t xml:space="preserve">от 11.05.2021 года № </w:t>
      </w:r>
      <w:r>
        <w:rPr>
          <w:rFonts w:ascii="Arial" w:hAnsi="Arial" w:cs="Arial"/>
          <w:sz w:val="24"/>
          <w:szCs w:val="24"/>
        </w:rPr>
        <w:t>14а</w:t>
      </w:r>
    </w:p>
    <w:p w:rsidR="0056289A" w:rsidRPr="0056289A" w:rsidRDefault="0056289A" w:rsidP="005628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56289A" w:rsidRPr="0056289A" w:rsidRDefault="0056289A" w:rsidP="0056289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Отрожкинский</w:t>
      </w:r>
      <w:r w:rsidRPr="0056289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сельский Совет</w:t>
      </w:r>
    </w:p>
    <w:p w:rsidR="0056289A" w:rsidRPr="0056289A" w:rsidRDefault="0056289A" w:rsidP="0056289A">
      <w:pPr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56289A">
        <w:rPr>
          <w:rFonts w:ascii="Arial" w:hAnsi="Arial" w:cs="Arial"/>
          <w:bCs/>
          <w:color w:val="000000"/>
          <w:sz w:val="24"/>
          <w:szCs w:val="24"/>
          <w:lang w:eastAsia="en-US"/>
        </w:rPr>
        <w:t>Серафимовичского муниципального района</w:t>
      </w:r>
    </w:p>
    <w:p w:rsidR="0056289A" w:rsidRPr="0056289A" w:rsidRDefault="0056289A" w:rsidP="0056289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56289A">
        <w:rPr>
          <w:rFonts w:ascii="Arial" w:hAnsi="Arial" w:cs="Arial"/>
          <w:bCs/>
          <w:color w:val="000000"/>
          <w:sz w:val="24"/>
          <w:szCs w:val="24"/>
          <w:lang w:eastAsia="en-US"/>
        </w:rPr>
        <w:t>Волгоградской области</w:t>
      </w:r>
    </w:p>
    <w:p w:rsidR="0056289A" w:rsidRPr="0056289A" w:rsidRDefault="0056289A" w:rsidP="0056289A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56289A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_____________________________________________________________________</w:t>
      </w:r>
    </w:p>
    <w:p w:rsidR="0056289A" w:rsidRPr="0056289A" w:rsidRDefault="0056289A" w:rsidP="0056289A">
      <w:pPr>
        <w:jc w:val="center"/>
        <w:rPr>
          <w:rFonts w:ascii="Arial" w:hAnsi="Arial" w:cs="Arial"/>
          <w:b/>
          <w:sz w:val="24"/>
          <w:szCs w:val="24"/>
        </w:rPr>
      </w:pPr>
    </w:p>
    <w:p w:rsidR="0056289A" w:rsidRPr="0056289A" w:rsidRDefault="0056289A" w:rsidP="0056289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289A">
        <w:rPr>
          <w:rFonts w:ascii="Arial" w:hAnsi="Arial" w:cs="Arial"/>
          <w:b/>
          <w:sz w:val="24"/>
          <w:szCs w:val="24"/>
        </w:rPr>
        <w:t>РЕШЕНИЕ</w:t>
      </w:r>
    </w:p>
    <w:p w:rsidR="0056289A" w:rsidRPr="0056289A" w:rsidRDefault="0056289A" w:rsidP="0056289A">
      <w:pPr>
        <w:jc w:val="center"/>
        <w:rPr>
          <w:rFonts w:ascii="Arial" w:hAnsi="Arial" w:cs="Arial"/>
          <w:sz w:val="24"/>
          <w:szCs w:val="24"/>
        </w:rPr>
      </w:pPr>
    </w:p>
    <w:p w:rsidR="0056289A" w:rsidRPr="0056289A" w:rsidRDefault="0056289A" w:rsidP="0056289A">
      <w:pPr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sz w:val="24"/>
          <w:szCs w:val="24"/>
        </w:rPr>
        <w:t>от «___»_________2021 г.                                                                         №_________</w:t>
      </w:r>
    </w:p>
    <w:p w:rsidR="0056289A" w:rsidRPr="0056289A" w:rsidRDefault="0056289A" w:rsidP="0056289A">
      <w:pPr>
        <w:rPr>
          <w:rFonts w:ascii="Arial" w:hAnsi="Arial" w:cs="Arial"/>
          <w:sz w:val="24"/>
          <w:szCs w:val="24"/>
        </w:rPr>
      </w:pPr>
    </w:p>
    <w:p w:rsidR="0056289A" w:rsidRPr="0056289A" w:rsidRDefault="0056289A" w:rsidP="0056289A">
      <w:pPr>
        <w:rPr>
          <w:rFonts w:ascii="Arial" w:hAnsi="Arial" w:cs="Arial"/>
          <w:sz w:val="24"/>
          <w:szCs w:val="24"/>
        </w:rPr>
      </w:pPr>
    </w:p>
    <w:p w:rsidR="0056289A" w:rsidRPr="0056289A" w:rsidRDefault="0056289A" w:rsidP="0056289A">
      <w:pPr>
        <w:jc w:val="center"/>
        <w:rPr>
          <w:rFonts w:ascii="Arial" w:hAnsi="Arial" w:cs="Arial"/>
          <w:b/>
          <w:sz w:val="24"/>
          <w:szCs w:val="24"/>
        </w:rPr>
      </w:pPr>
      <w:r w:rsidRPr="0056289A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Устав </w:t>
      </w:r>
      <w:r>
        <w:rPr>
          <w:rFonts w:ascii="Arial" w:hAnsi="Arial" w:cs="Arial"/>
          <w:b/>
          <w:sz w:val="24"/>
          <w:szCs w:val="24"/>
        </w:rPr>
        <w:t xml:space="preserve"> Отрожкинского</w:t>
      </w:r>
      <w:r w:rsidRPr="0056289A">
        <w:rPr>
          <w:rFonts w:ascii="Arial" w:hAnsi="Arial" w:cs="Arial"/>
          <w:b/>
          <w:sz w:val="24"/>
          <w:szCs w:val="24"/>
        </w:rPr>
        <w:t xml:space="preserve"> </w:t>
      </w:r>
      <w:r w:rsidRPr="0056289A">
        <w:rPr>
          <w:rFonts w:ascii="Arial" w:hAnsi="Arial" w:cs="Arial"/>
          <w:b/>
          <w:bCs/>
          <w:sz w:val="24"/>
          <w:szCs w:val="24"/>
        </w:rPr>
        <w:t>сельского</w:t>
      </w:r>
      <w:r w:rsidRPr="0056289A">
        <w:rPr>
          <w:rFonts w:ascii="Arial" w:hAnsi="Arial" w:cs="Arial"/>
          <w:b/>
          <w:sz w:val="24"/>
          <w:szCs w:val="24"/>
        </w:rPr>
        <w:t xml:space="preserve"> поселения Серафимовичского муниципального района Волгоградской области</w:t>
      </w:r>
    </w:p>
    <w:p w:rsidR="0056289A" w:rsidRPr="0056289A" w:rsidRDefault="0056289A" w:rsidP="0056289A">
      <w:pPr>
        <w:rPr>
          <w:rFonts w:ascii="Arial" w:hAnsi="Arial" w:cs="Arial"/>
          <w:b/>
          <w:sz w:val="24"/>
          <w:szCs w:val="24"/>
        </w:rPr>
      </w:pPr>
    </w:p>
    <w:p w:rsidR="0056289A" w:rsidRPr="0056289A" w:rsidRDefault="0056289A" w:rsidP="005628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6289A">
        <w:rPr>
          <w:rFonts w:ascii="Arial" w:hAnsi="Arial" w:cs="Arial"/>
          <w:sz w:val="24"/>
          <w:szCs w:val="24"/>
        </w:rPr>
        <w:t xml:space="preserve"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статьей 19, 27 Устава Горбатовского сельского поселения Серафимовичского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Отрожкинский</w:t>
      </w:r>
      <w:r w:rsidRPr="0056289A">
        <w:rPr>
          <w:rFonts w:ascii="Arial" w:hAnsi="Arial" w:cs="Arial"/>
          <w:sz w:val="24"/>
          <w:szCs w:val="24"/>
        </w:rPr>
        <w:t xml:space="preserve"> сельский Совет  решил:</w:t>
      </w:r>
    </w:p>
    <w:p w:rsidR="0056289A" w:rsidRPr="0056289A" w:rsidRDefault="0056289A" w:rsidP="005628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b/>
          <w:sz w:val="24"/>
          <w:szCs w:val="24"/>
        </w:rPr>
        <w:tab/>
        <w:t>1.</w:t>
      </w:r>
      <w:r w:rsidRPr="0056289A">
        <w:rPr>
          <w:rFonts w:ascii="Arial" w:hAnsi="Arial" w:cs="Arial"/>
          <w:sz w:val="24"/>
          <w:szCs w:val="24"/>
        </w:rPr>
        <w:t xml:space="preserve"> Внести в Устав </w:t>
      </w:r>
      <w:r>
        <w:rPr>
          <w:rFonts w:ascii="Arial" w:hAnsi="Arial" w:cs="Arial"/>
          <w:sz w:val="24"/>
          <w:szCs w:val="24"/>
        </w:rPr>
        <w:t xml:space="preserve">Отрожкинского </w:t>
      </w:r>
      <w:r w:rsidRPr="0056289A">
        <w:rPr>
          <w:rFonts w:ascii="Arial" w:hAnsi="Arial" w:cs="Arial"/>
          <w:sz w:val="24"/>
          <w:szCs w:val="24"/>
        </w:rPr>
        <w:t xml:space="preserve">сельского поселения Серафимовичского муниципального района Волгоградской области, принятый решением </w:t>
      </w:r>
      <w:r>
        <w:rPr>
          <w:rFonts w:ascii="Arial" w:hAnsi="Arial" w:cs="Arial"/>
          <w:sz w:val="24"/>
          <w:szCs w:val="24"/>
        </w:rPr>
        <w:t>Отрожкинского</w:t>
      </w:r>
      <w:r w:rsidRPr="0056289A">
        <w:rPr>
          <w:rFonts w:ascii="Arial" w:hAnsi="Arial" w:cs="Arial"/>
          <w:sz w:val="24"/>
          <w:szCs w:val="24"/>
        </w:rPr>
        <w:t xml:space="preserve"> сельского Совета от 05 августа 2014 года № 14 (в редакции решений от 16.03.2015г. № 9, от 02.10.2015г. № 17; от 07.07.2016г. № 9; от 24.03.2017г. № 8; от 28.07.2017г. № 13 от 02.10.2017г. № 17; от 18.04.2018г.№ 14; от 14.12.2018г. № 24; от 14.05.2019г № 10; от 02.12.2019г. № 25; от 08.10.2020г) следующие изменения:</w:t>
      </w:r>
    </w:p>
    <w:p w:rsidR="0056289A" w:rsidRPr="0056289A" w:rsidRDefault="0056289A" w:rsidP="0056289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289A">
        <w:rPr>
          <w:rFonts w:ascii="Arial" w:hAnsi="Arial" w:cs="Arial"/>
          <w:b/>
          <w:sz w:val="24"/>
          <w:szCs w:val="24"/>
        </w:rPr>
        <w:t xml:space="preserve">1.1. В статье 27 Устава Отрожкинского сельского поселения Серафимовичского муниципального района Волгоградской области: </w:t>
      </w:r>
    </w:p>
    <w:p w:rsidR="0056289A" w:rsidRPr="0056289A" w:rsidRDefault="0056289A" w:rsidP="005628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b/>
          <w:sz w:val="24"/>
          <w:szCs w:val="24"/>
        </w:rPr>
        <w:t xml:space="preserve">а) в части 5 </w:t>
      </w:r>
      <w:r w:rsidRPr="0056289A">
        <w:rPr>
          <w:rFonts w:ascii="Arial" w:hAnsi="Arial" w:cs="Arial"/>
          <w:sz w:val="24"/>
          <w:szCs w:val="24"/>
        </w:rPr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:rsidR="0056289A" w:rsidRPr="0056289A" w:rsidRDefault="0056289A" w:rsidP="00562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b/>
          <w:sz w:val="24"/>
          <w:szCs w:val="24"/>
        </w:rPr>
        <w:t>б) часть 6 изложить в следующей редакции:</w:t>
      </w:r>
      <w:r w:rsidRPr="0056289A">
        <w:rPr>
          <w:rFonts w:ascii="Arial" w:hAnsi="Arial" w:cs="Arial"/>
          <w:sz w:val="24"/>
          <w:szCs w:val="24"/>
        </w:rPr>
        <w:t xml:space="preserve"> </w:t>
      </w:r>
    </w:p>
    <w:p w:rsidR="0056289A" w:rsidRPr="0056289A" w:rsidRDefault="0056289A" w:rsidP="0056289A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6289A">
        <w:rPr>
          <w:rFonts w:ascii="Arial" w:hAnsi="Arial" w:cs="Arial"/>
          <w:sz w:val="24"/>
          <w:szCs w:val="24"/>
        </w:rPr>
        <w:t xml:space="preserve">«6. </w:t>
      </w:r>
      <w:r w:rsidRPr="0056289A">
        <w:rPr>
          <w:rFonts w:ascii="Arial" w:eastAsia="Calibri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Отрожкинского</w:t>
      </w:r>
      <w:r w:rsidRPr="0056289A">
        <w:rPr>
          <w:rFonts w:ascii="Arial" w:eastAsia="Calibri" w:hAnsi="Arial" w:cs="Arial"/>
          <w:sz w:val="24"/>
          <w:szCs w:val="24"/>
        </w:rPr>
        <w:t xml:space="preserve"> сельского поселения обязан обнародовать</w:t>
      </w:r>
      <w:r w:rsidRPr="0056289A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6289A">
        <w:rPr>
          <w:rFonts w:ascii="Arial" w:eastAsia="Calibri" w:hAnsi="Arial" w:cs="Arial"/>
          <w:sz w:val="24"/>
          <w:szCs w:val="24"/>
        </w:rPr>
        <w:t xml:space="preserve"> зарегистрированные устав, решение </w:t>
      </w:r>
      <w:r>
        <w:rPr>
          <w:rFonts w:ascii="Arial" w:hAnsi="Arial" w:cs="Arial"/>
          <w:sz w:val="24"/>
          <w:szCs w:val="24"/>
        </w:rPr>
        <w:t>Отрожкинского</w:t>
      </w:r>
      <w:r w:rsidRPr="0056289A">
        <w:rPr>
          <w:rFonts w:ascii="Arial" w:eastAsia="Calibri" w:hAnsi="Arial" w:cs="Arial"/>
          <w:sz w:val="24"/>
          <w:szCs w:val="24"/>
        </w:rPr>
        <w:t xml:space="preserve"> сельского Совета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>
        <w:rPr>
          <w:rFonts w:ascii="Arial" w:hAnsi="Arial" w:cs="Arial"/>
          <w:sz w:val="24"/>
          <w:szCs w:val="24"/>
        </w:rPr>
        <w:t>Отрожкинского</w:t>
      </w:r>
      <w:r w:rsidRPr="0056289A">
        <w:rPr>
          <w:rFonts w:ascii="Arial" w:eastAsia="Calibri" w:hAnsi="Arial" w:cs="Arial"/>
          <w:sz w:val="24"/>
          <w:szCs w:val="24"/>
        </w:rPr>
        <w:t xml:space="preserve"> сельского Совета 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</w:t>
      </w:r>
    </w:p>
    <w:p w:rsidR="0056289A" w:rsidRPr="0056289A" w:rsidRDefault="0056289A" w:rsidP="005628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b/>
          <w:sz w:val="24"/>
          <w:szCs w:val="24"/>
        </w:rPr>
        <w:t>2.</w:t>
      </w:r>
      <w:r w:rsidRPr="0056289A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регистрации.</w:t>
      </w:r>
    </w:p>
    <w:p w:rsidR="0056289A" w:rsidRPr="0056289A" w:rsidRDefault="0056289A" w:rsidP="00562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289A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обнародования, за исключением подпункта «б» пункта 1.1, который вступает в силу с 07.06.2021.</w:t>
      </w:r>
    </w:p>
    <w:p w:rsidR="0056289A" w:rsidRPr="0056289A" w:rsidRDefault="0056289A" w:rsidP="0056289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289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6289A" w:rsidRPr="0056289A" w:rsidRDefault="0056289A" w:rsidP="0056289A">
      <w:pPr>
        <w:rPr>
          <w:rFonts w:ascii="Arial" w:eastAsia="Calibri" w:hAnsi="Arial" w:cs="Arial"/>
          <w:sz w:val="24"/>
          <w:szCs w:val="24"/>
        </w:rPr>
      </w:pPr>
      <w:r w:rsidRPr="0056289A">
        <w:rPr>
          <w:rFonts w:ascii="Arial" w:eastAsia="Calibri" w:hAnsi="Arial" w:cs="Arial"/>
          <w:sz w:val="24"/>
          <w:szCs w:val="24"/>
        </w:rPr>
        <w:t xml:space="preserve">Глава Отрожкинского </w:t>
      </w:r>
    </w:p>
    <w:p w:rsidR="0056289A" w:rsidRPr="0056289A" w:rsidRDefault="0056289A" w:rsidP="0056289A">
      <w:pPr>
        <w:rPr>
          <w:rFonts w:ascii="Arial" w:eastAsia="Calibri" w:hAnsi="Arial" w:cs="Arial"/>
          <w:sz w:val="24"/>
          <w:szCs w:val="24"/>
        </w:rPr>
      </w:pPr>
      <w:r w:rsidRPr="0056289A">
        <w:rPr>
          <w:rFonts w:ascii="Arial" w:eastAsia="Calibri" w:hAnsi="Arial" w:cs="Arial"/>
          <w:sz w:val="24"/>
          <w:szCs w:val="24"/>
        </w:rPr>
        <w:t>сельского  поселения:                                 Г.П.Коновалова</w:t>
      </w:r>
    </w:p>
    <w:p w:rsidR="0056289A" w:rsidRPr="0056289A" w:rsidRDefault="0056289A" w:rsidP="0056289A">
      <w:pPr>
        <w:rPr>
          <w:rFonts w:ascii="Arial" w:eastAsia="Calibri" w:hAnsi="Arial" w:cs="Arial"/>
          <w:sz w:val="24"/>
          <w:szCs w:val="24"/>
        </w:rPr>
      </w:pPr>
    </w:p>
    <w:p w:rsidR="0056289A" w:rsidRDefault="0056289A" w:rsidP="0056289A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Default="0056289A" w:rsidP="0056289A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 Приложение 2                                                                                             </w:t>
      </w:r>
    </w:p>
    <w:p w:rsidR="0056289A" w:rsidRPr="0056289A" w:rsidRDefault="0056289A" w:rsidP="0056289A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color w:val="FF0000"/>
          <w:kern w:val="1"/>
          <w:sz w:val="24"/>
          <w:szCs w:val="24"/>
        </w:rPr>
        <w:t xml:space="preserve"> 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к решению Горбатовского сельского Совета </w:t>
      </w:r>
    </w:p>
    <w:p w:rsidR="0056289A" w:rsidRPr="0056289A" w:rsidRDefault="0056289A" w:rsidP="0056289A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Серафимовичского муниципального района Волгоградской области </w:t>
      </w:r>
    </w:p>
    <w:p w:rsidR="0056289A" w:rsidRPr="0056289A" w:rsidRDefault="0056289A" w:rsidP="0056289A">
      <w:pPr>
        <w:widowControl w:val="0"/>
        <w:suppressAutoHyphens/>
        <w:jc w:val="right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от 11.05.2021 года № </w:t>
      </w:r>
      <w:r>
        <w:rPr>
          <w:rFonts w:ascii="Arial" w:eastAsia="Andale Sans UI" w:hAnsi="Arial" w:cs="Arial"/>
          <w:kern w:val="1"/>
          <w:sz w:val="24"/>
          <w:szCs w:val="24"/>
        </w:rPr>
        <w:t>14а</w:t>
      </w:r>
    </w:p>
    <w:p w:rsidR="0056289A" w:rsidRPr="0056289A" w:rsidRDefault="0056289A" w:rsidP="0056289A">
      <w:pPr>
        <w:widowControl w:val="0"/>
        <w:suppressAutoHyphens/>
        <w:jc w:val="center"/>
        <w:outlineLvl w:val="1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b/>
          <w:bCs/>
          <w:kern w:val="1"/>
          <w:sz w:val="24"/>
          <w:szCs w:val="24"/>
        </w:rPr>
        <w:t>ПОРЯДОК</w:t>
      </w:r>
    </w:p>
    <w:p w:rsidR="0056289A" w:rsidRPr="0056289A" w:rsidRDefault="0056289A" w:rsidP="0056289A">
      <w:pPr>
        <w:widowControl w:val="0"/>
        <w:suppressAutoHyphens/>
        <w:jc w:val="center"/>
        <w:outlineLvl w:val="1"/>
        <w:rPr>
          <w:rFonts w:ascii="Arial" w:eastAsia="Andale Sans UI" w:hAnsi="Arial" w:cs="Arial"/>
          <w:b/>
          <w:bCs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учета предложений по проекту решения «О внесении изменений и дополнений в Устав  </w:t>
      </w:r>
      <w:r w:rsidRPr="0056289A">
        <w:rPr>
          <w:rFonts w:ascii="Arial" w:hAnsi="Arial" w:cs="Arial"/>
          <w:b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b/>
          <w:bCs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области»,  участия граждан в его обсуждении и проведения по нему публичных слушаний.</w:t>
      </w:r>
    </w:p>
    <w:p w:rsidR="0056289A" w:rsidRPr="0056289A" w:rsidRDefault="0056289A" w:rsidP="0056289A">
      <w:pPr>
        <w:widowControl w:val="0"/>
        <w:suppressAutoHyphens/>
        <w:jc w:val="center"/>
        <w:outlineLvl w:val="1"/>
        <w:rPr>
          <w:rFonts w:ascii="Arial" w:eastAsia="Andale Sans UI" w:hAnsi="Arial" w:cs="Arial"/>
          <w:b/>
          <w:bCs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1. Настоящий Порядок направлен на реализацию прав граждан, проживающих на территории </w:t>
      </w:r>
      <w:r>
        <w:rPr>
          <w:rFonts w:ascii="Arial" w:hAnsi="Arial" w:cs="Arial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поселения, на осуществление местного самоуправления путём участия в обсуждении проекта решения «О внесении изменений в  Устав </w:t>
      </w:r>
      <w:r>
        <w:rPr>
          <w:rFonts w:ascii="Arial" w:hAnsi="Arial" w:cs="Arial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 (далее – проект Решения).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 Проект Решения не позднее, чем за 30 дней до дня рассмотрения вопроса о принятии Решения о внесении изменений и дополнений в Устав</w:t>
      </w:r>
      <w:r w:rsidR="009D513D" w:rsidRPr="009D513D">
        <w:rPr>
          <w:rFonts w:ascii="Arial" w:hAnsi="Arial" w:cs="Arial"/>
          <w:sz w:val="24"/>
          <w:szCs w:val="24"/>
        </w:rPr>
        <w:t xml:space="preserve"> </w:t>
      </w:r>
      <w:r w:rsidR="009D513D">
        <w:rPr>
          <w:rFonts w:ascii="Arial" w:hAnsi="Arial" w:cs="Arial"/>
          <w:sz w:val="24"/>
          <w:szCs w:val="24"/>
        </w:rPr>
        <w:t>Отрожкинского</w:t>
      </w:r>
      <w:r w:rsidR="009D513D" w:rsidRPr="0056289A">
        <w:rPr>
          <w:rFonts w:ascii="Arial" w:eastAsia="Andale Sans UI" w:hAnsi="Arial" w:cs="Arial"/>
          <w:kern w:val="1"/>
          <w:sz w:val="24"/>
          <w:szCs w:val="24"/>
        </w:rPr>
        <w:t xml:space="preserve"> 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сельского поселения на заседании </w:t>
      </w:r>
      <w:r w:rsidR="009D513D">
        <w:rPr>
          <w:rFonts w:ascii="Arial" w:hAnsi="Arial" w:cs="Arial"/>
          <w:sz w:val="24"/>
          <w:szCs w:val="24"/>
        </w:rPr>
        <w:t>Отрожкинского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 сельского Совета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3. Предложения по проекту Решения направляются в письменном виде главе Горбатовского сельского поселения по адресу: « хутор Горбатовский  ул. Октябрьская 33 администрация поселения» в течение 30 дней со дня опубликования (обнародования) проекта Решения.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4. Для обсуждения проекта Решения проводятся публичные слушания. Организацию и проведение публичных слушаний осуществляет глава Горбатовского сельского поселения.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5. Публичные слушания по проекту Решения назначаются решением Горбатовского сельского Совета и проводятся не ранее чем через 15 дней после официального опубликования (обнародования) указанного Решения.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6. В публичных слушаниях вправе принять участие каждый житель Горбатовского сельского поселения.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7. На публичных слушаниях по проекту Решения выступает с докладом и председательствует глава Горбатовского сельского поселения (далее - председательствующий).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8. Для ведения протокола публичных слушаний председательствующий определяет секретаря публичных слушаний.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9.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10. По итогам публичных слушаний большинством голосов от числа присутствующих принимается заключение.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11. 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 xml:space="preserve">12. Поступившие от населения замечания и предложения по проекту Решения, в том </w:t>
      </w:r>
      <w:r w:rsidRPr="0056289A">
        <w:rPr>
          <w:rFonts w:ascii="Arial" w:eastAsia="Andale Sans UI" w:hAnsi="Arial" w:cs="Arial"/>
          <w:kern w:val="1"/>
          <w:sz w:val="24"/>
          <w:szCs w:val="24"/>
        </w:rPr>
        <w:lastRenderedPageBreak/>
        <w:t xml:space="preserve">числе в ходе проведения публичных слушаний, носят рекомендательный характер. 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13. Указанные замечания и предложения рассматриваются на заседании Горбатовского сельского Совета. После завершения рассмотрения предложений граждан и заключения публичных слушаний Горбатовский сельский  Совет принимает Решение  «О внесении изменений и дополнений в  Устав Горбатовского сельского поселения Серафимовичского муниципального района Волгоградской области».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Глава Горбатовского</w:t>
      </w:r>
    </w:p>
    <w:p w:rsidR="0056289A" w:rsidRPr="0056289A" w:rsidRDefault="0056289A" w:rsidP="0056289A">
      <w:pPr>
        <w:widowControl w:val="0"/>
        <w:suppressAutoHyphens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56289A">
        <w:rPr>
          <w:rFonts w:ascii="Arial" w:eastAsia="Andale Sans UI" w:hAnsi="Arial" w:cs="Arial"/>
          <w:kern w:val="1"/>
          <w:sz w:val="24"/>
          <w:szCs w:val="24"/>
        </w:rPr>
        <w:t>сельского поселения                                                                           Г.Г. Горбатов</w:t>
      </w:r>
    </w:p>
    <w:p w:rsidR="0056289A" w:rsidRPr="0056289A" w:rsidRDefault="0056289A" w:rsidP="0056289A">
      <w:pPr>
        <w:suppressAutoHyphens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56289A" w:rsidRPr="0056289A" w:rsidRDefault="0056289A" w:rsidP="00152077">
      <w:pPr>
        <w:rPr>
          <w:rFonts w:ascii="Arial" w:hAnsi="Arial" w:cs="Arial"/>
          <w:sz w:val="24"/>
          <w:szCs w:val="24"/>
        </w:rPr>
      </w:pPr>
    </w:p>
    <w:p w:rsidR="00152077" w:rsidRPr="0056289A" w:rsidRDefault="00152077" w:rsidP="00152077">
      <w:pPr>
        <w:rPr>
          <w:rFonts w:ascii="Arial" w:hAnsi="Arial" w:cs="Arial"/>
          <w:sz w:val="24"/>
          <w:szCs w:val="24"/>
        </w:rPr>
      </w:pPr>
    </w:p>
    <w:p w:rsidR="00FA01CF" w:rsidRDefault="00FA01CF" w:rsidP="00FA01CF">
      <w:pPr>
        <w:jc w:val="right"/>
        <w:rPr>
          <w:rFonts w:eastAsia="Calibri"/>
          <w:sz w:val="26"/>
          <w:szCs w:val="26"/>
        </w:rPr>
      </w:pPr>
    </w:p>
    <w:sectPr w:rsidR="00FA01CF" w:rsidSect="0056289A">
      <w:pgSz w:w="11906" w:h="16838" w:code="9"/>
      <w:pgMar w:top="284" w:right="567" w:bottom="284" w:left="1134" w:header="72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B0" w:rsidRDefault="00A40AB0">
      <w:r>
        <w:separator/>
      </w:r>
    </w:p>
  </w:endnote>
  <w:endnote w:type="continuationSeparator" w:id="1">
    <w:p w:rsidR="00A40AB0" w:rsidRDefault="00A4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B0" w:rsidRDefault="00A40AB0">
      <w:r>
        <w:separator/>
      </w:r>
    </w:p>
  </w:footnote>
  <w:footnote w:type="continuationSeparator" w:id="1">
    <w:p w:rsidR="00A40AB0" w:rsidRDefault="00A4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AC7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2739A"/>
    <w:multiLevelType w:val="singleLevel"/>
    <w:tmpl w:val="8B90A5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D79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F56D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E4D5E13"/>
    <w:multiLevelType w:val="multilevel"/>
    <w:tmpl w:val="3E4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A7E60"/>
    <w:multiLevelType w:val="multilevel"/>
    <w:tmpl w:val="E5A0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A5FC7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5871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F03A45"/>
    <w:multiLevelType w:val="hybridMultilevel"/>
    <w:tmpl w:val="323CB0D4"/>
    <w:lvl w:ilvl="0" w:tplc="671E6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B92">
      <w:numFmt w:val="none"/>
      <w:lvlText w:val=""/>
      <w:lvlJc w:val="left"/>
      <w:pPr>
        <w:tabs>
          <w:tab w:val="num" w:pos="360"/>
        </w:tabs>
      </w:pPr>
    </w:lvl>
    <w:lvl w:ilvl="2" w:tplc="CF6CE25A">
      <w:numFmt w:val="none"/>
      <w:lvlText w:val=""/>
      <w:lvlJc w:val="left"/>
      <w:pPr>
        <w:tabs>
          <w:tab w:val="num" w:pos="360"/>
        </w:tabs>
      </w:pPr>
    </w:lvl>
    <w:lvl w:ilvl="3" w:tplc="3DD0E9DA">
      <w:numFmt w:val="none"/>
      <w:lvlText w:val=""/>
      <w:lvlJc w:val="left"/>
      <w:pPr>
        <w:tabs>
          <w:tab w:val="num" w:pos="360"/>
        </w:tabs>
      </w:pPr>
    </w:lvl>
    <w:lvl w:ilvl="4" w:tplc="DA8CBE4C">
      <w:numFmt w:val="none"/>
      <w:lvlText w:val=""/>
      <w:lvlJc w:val="left"/>
      <w:pPr>
        <w:tabs>
          <w:tab w:val="num" w:pos="360"/>
        </w:tabs>
      </w:pPr>
    </w:lvl>
    <w:lvl w:ilvl="5" w:tplc="F0466524">
      <w:numFmt w:val="none"/>
      <w:lvlText w:val=""/>
      <w:lvlJc w:val="left"/>
      <w:pPr>
        <w:tabs>
          <w:tab w:val="num" w:pos="360"/>
        </w:tabs>
      </w:pPr>
    </w:lvl>
    <w:lvl w:ilvl="6" w:tplc="AACE17F4">
      <w:numFmt w:val="none"/>
      <w:lvlText w:val=""/>
      <w:lvlJc w:val="left"/>
      <w:pPr>
        <w:tabs>
          <w:tab w:val="num" w:pos="360"/>
        </w:tabs>
      </w:pPr>
    </w:lvl>
    <w:lvl w:ilvl="7" w:tplc="400C5B3E">
      <w:numFmt w:val="none"/>
      <w:lvlText w:val=""/>
      <w:lvlJc w:val="left"/>
      <w:pPr>
        <w:tabs>
          <w:tab w:val="num" w:pos="360"/>
        </w:tabs>
      </w:pPr>
    </w:lvl>
    <w:lvl w:ilvl="8" w:tplc="E9563A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886AC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EFE332F"/>
    <w:multiLevelType w:val="singleLevel"/>
    <w:tmpl w:val="B43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5C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9357FB"/>
    <w:multiLevelType w:val="hybridMultilevel"/>
    <w:tmpl w:val="5F9EAC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3191E"/>
    <w:multiLevelType w:val="hybridMultilevel"/>
    <w:tmpl w:val="72800550"/>
    <w:lvl w:ilvl="0" w:tplc="0A082E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CEE6E74">
      <w:numFmt w:val="none"/>
      <w:lvlText w:val=""/>
      <w:lvlJc w:val="left"/>
      <w:pPr>
        <w:tabs>
          <w:tab w:val="num" w:pos="360"/>
        </w:tabs>
      </w:pPr>
    </w:lvl>
    <w:lvl w:ilvl="2" w:tplc="D382C1C4">
      <w:numFmt w:val="none"/>
      <w:lvlText w:val=""/>
      <w:lvlJc w:val="left"/>
      <w:pPr>
        <w:tabs>
          <w:tab w:val="num" w:pos="360"/>
        </w:tabs>
      </w:pPr>
    </w:lvl>
    <w:lvl w:ilvl="3" w:tplc="08ECC90C">
      <w:numFmt w:val="none"/>
      <w:lvlText w:val=""/>
      <w:lvlJc w:val="left"/>
      <w:pPr>
        <w:tabs>
          <w:tab w:val="num" w:pos="360"/>
        </w:tabs>
      </w:pPr>
    </w:lvl>
    <w:lvl w:ilvl="4" w:tplc="689208B0">
      <w:numFmt w:val="none"/>
      <w:lvlText w:val=""/>
      <w:lvlJc w:val="left"/>
      <w:pPr>
        <w:tabs>
          <w:tab w:val="num" w:pos="360"/>
        </w:tabs>
      </w:pPr>
    </w:lvl>
    <w:lvl w:ilvl="5" w:tplc="BBE6FCCA">
      <w:numFmt w:val="none"/>
      <w:lvlText w:val=""/>
      <w:lvlJc w:val="left"/>
      <w:pPr>
        <w:tabs>
          <w:tab w:val="num" w:pos="360"/>
        </w:tabs>
      </w:pPr>
    </w:lvl>
    <w:lvl w:ilvl="6" w:tplc="55AE7F30">
      <w:numFmt w:val="none"/>
      <w:lvlText w:val=""/>
      <w:lvlJc w:val="left"/>
      <w:pPr>
        <w:tabs>
          <w:tab w:val="num" w:pos="360"/>
        </w:tabs>
      </w:pPr>
    </w:lvl>
    <w:lvl w:ilvl="7" w:tplc="D4B23210">
      <w:numFmt w:val="none"/>
      <w:lvlText w:val=""/>
      <w:lvlJc w:val="left"/>
      <w:pPr>
        <w:tabs>
          <w:tab w:val="num" w:pos="360"/>
        </w:tabs>
      </w:pPr>
    </w:lvl>
    <w:lvl w:ilvl="8" w:tplc="F780878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D956981"/>
    <w:multiLevelType w:val="hybridMultilevel"/>
    <w:tmpl w:val="96526CFC"/>
    <w:lvl w:ilvl="0" w:tplc="B9B63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6566D"/>
    <w:multiLevelType w:val="singleLevel"/>
    <w:tmpl w:val="D0F613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A052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BAF7A68"/>
    <w:multiLevelType w:val="multilevel"/>
    <w:tmpl w:val="E1B2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86B45"/>
    <w:multiLevelType w:val="singleLevel"/>
    <w:tmpl w:val="F38E14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2209F7"/>
    <w:multiLevelType w:val="multilevel"/>
    <w:tmpl w:val="791ED23A"/>
    <w:lvl w:ilvl="0">
      <w:start w:val="28"/>
      <w:numFmt w:val="decimal"/>
      <w:lvlText w:val="%1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042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4C15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4B669E"/>
    <w:multiLevelType w:val="multilevel"/>
    <w:tmpl w:val="8694661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C09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9E807CD"/>
    <w:multiLevelType w:val="multilevel"/>
    <w:tmpl w:val="9196B9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82A3E"/>
    <w:multiLevelType w:val="singleLevel"/>
    <w:tmpl w:val="7C6E2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0C56B54"/>
    <w:multiLevelType w:val="singleLevel"/>
    <w:tmpl w:val="6498B2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21710E9"/>
    <w:multiLevelType w:val="singleLevel"/>
    <w:tmpl w:val="F66E7D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527772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0E3D67"/>
    <w:multiLevelType w:val="singleLevel"/>
    <w:tmpl w:val="C8F60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52F2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7CA1AA6"/>
    <w:multiLevelType w:val="singleLevel"/>
    <w:tmpl w:val="366E62EE"/>
    <w:lvl w:ilvl="0">
      <w:start w:val="2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586F7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A082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7B1C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2F92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A1726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50F4615"/>
    <w:multiLevelType w:val="singleLevel"/>
    <w:tmpl w:val="D180CE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540199C"/>
    <w:multiLevelType w:val="multilevel"/>
    <w:tmpl w:val="BC9A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687FD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9066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7358AB"/>
    <w:multiLevelType w:val="singleLevel"/>
    <w:tmpl w:val="AFCCA2D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>
    <w:nsid w:val="710C35D0"/>
    <w:multiLevelType w:val="hybridMultilevel"/>
    <w:tmpl w:val="CFB00CEE"/>
    <w:lvl w:ilvl="0" w:tplc="B928A5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A5F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DC46EC"/>
    <w:multiLevelType w:val="multilevel"/>
    <w:tmpl w:val="15F4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27"/>
  </w:num>
  <w:num w:numId="5">
    <w:abstractNumId w:val="24"/>
  </w:num>
  <w:num w:numId="6">
    <w:abstractNumId w:val="33"/>
  </w:num>
  <w:num w:numId="7">
    <w:abstractNumId w:val="17"/>
  </w:num>
  <w:num w:numId="8">
    <w:abstractNumId w:val="4"/>
  </w:num>
  <w:num w:numId="9">
    <w:abstractNumId w:val="40"/>
  </w:num>
  <w:num w:numId="10">
    <w:abstractNumId w:val="37"/>
  </w:num>
  <w:num w:numId="11">
    <w:abstractNumId w:val="10"/>
  </w:num>
  <w:num w:numId="12">
    <w:abstractNumId w:val="2"/>
  </w:num>
  <w:num w:numId="13">
    <w:abstractNumId w:val="32"/>
  </w:num>
  <w:num w:numId="14">
    <w:abstractNumId w:val="7"/>
  </w:num>
  <w:num w:numId="15">
    <w:abstractNumId w:val="23"/>
  </w:num>
  <w:num w:numId="16">
    <w:abstractNumId w:val="25"/>
  </w:num>
  <w:num w:numId="17">
    <w:abstractNumId w:val="41"/>
  </w:num>
  <w:num w:numId="18">
    <w:abstractNumId w:val="31"/>
  </w:num>
  <w:num w:numId="19">
    <w:abstractNumId w:val="22"/>
  </w:num>
  <w:num w:numId="20">
    <w:abstractNumId w:val="29"/>
  </w:num>
  <w:num w:numId="21">
    <w:abstractNumId w:val="20"/>
  </w:num>
  <w:num w:numId="22">
    <w:abstractNumId w:val="18"/>
  </w:num>
  <w:num w:numId="23">
    <w:abstractNumId w:val="5"/>
  </w:num>
  <w:num w:numId="24">
    <w:abstractNumId w:val="19"/>
  </w:num>
  <w:num w:numId="25">
    <w:abstractNumId w:val="30"/>
  </w:num>
  <w:num w:numId="26">
    <w:abstractNumId w:val="8"/>
  </w:num>
  <w:num w:numId="27">
    <w:abstractNumId w:val="21"/>
  </w:num>
  <w:num w:numId="28">
    <w:abstractNumId w:val="3"/>
  </w:num>
  <w:num w:numId="29">
    <w:abstractNumId w:val="44"/>
  </w:num>
  <w:num w:numId="30">
    <w:abstractNumId w:val="12"/>
  </w:num>
  <w:num w:numId="31">
    <w:abstractNumId w:val="35"/>
  </w:num>
  <w:num w:numId="32">
    <w:abstractNumId w:val="16"/>
  </w:num>
  <w:num w:numId="33">
    <w:abstractNumId w:val="26"/>
  </w:num>
  <w:num w:numId="34">
    <w:abstractNumId w:val="42"/>
  </w:num>
  <w:num w:numId="35">
    <w:abstractNumId w:val="38"/>
  </w:num>
  <w:num w:numId="36">
    <w:abstractNumId w:val="28"/>
  </w:num>
  <w:num w:numId="37">
    <w:abstractNumId w:val="1"/>
  </w:num>
  <w:num w:numId="38">
    <w:abstractNumId w:val="39"/>
  </w:num>
  <w:num w:numId="3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9"/>
  </w:num>
  <w:num w:numId="42">
    <w:abstractNumId w:val="43"/>
  </w:num>
  <w:num w:numId="43">
    <w:abstractNumId w:val="11"/>
  </w:num>
  <w:num w:numId="44">
    <w:abstractNumId w:val="45"/>
  </w:num>
  <w:num w:numId="45">
    <w:abstractNumId w:val="6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22A"/>
    <w:rsid w:val="000026E8"/>
    <w:rsid w:val="00021E2A"/>
    <w:rsid w:val="0003683F"/>
    <w:rsid w:val="00044BEE"/>
    <w:rsid w:val="00083989"/>
    <w:rsid w:val="000A491C"/>
    <w:rsid w:val="000A6B04"/>
    <w:rsid w:val="000B3D87"/>
    <w:rsid w:val="000C0DC7"/>
    <w:rsid w:val="000E1D94"/>
    <w:rsid w:val="000E70B6"/>
    <w:rsid w:val="000E7C3D"/>
    <w:rsid w:val="00100DD4"/>
    <w:rsid w:val="00102ABC"/>
    <w:rsid w:val="00105E95"/>
    <w:rsid w:val="00120403"/>
    <w:rsid w:val="00127297"/>
    <w:rsid w:val="00140245"/>
    <w:rsid w:val="001449ED"/>
    <w:rsid w:val="00152077"/>
    <w:rsid w:val="001963E3"/>
    <w:rsid w:val="001967C8"/>
    <w:rsid w:val="001E13EE"/>
    <w:rsid w:val="001E29EF"/>
    <w:rsid w:val="001F430E"/>
    <w:rsid w:val="002120A1"/>
    <w:rsid w:val="00215005"/>
    <w:rsid w:val="002161C0"/>
    <w:rsid w:val="002252B7"/>
    <w:rsid w:val="00226BDE"/>
    <w:rsid w:val="002274B7"/>
    <w:rsid w:val="00231A6E"/>
    <w:rsid w:val="002334C8"/>
    <w:rsid w:val="00250A33"/>
    <w:rsid w:val="00252A73"/>
    <w:rsid w:val="00254F42"/>
    <w:rsid w:val="00280645"/>
    <w:rsid w:val="002956D2"/>
    <w:rsid w:val="00297097"/>
    <w:rsid w:val="002B7486"/>
    <w:rsid w:val="002F5612"/>
    <w:rsid w:val="00337063"/>
    <w:rsid w:val="0033793F"/>
    <w:rsid w:val="0034322A"/>
    <w:rsid w:val="003A7367"/>
    <w:rsid w:val="003E3BE4"/>
    <w:rsid w:val="0040040B"/>
    <w:rsid w:val="0041512F"/>
    <w:rsid w:val="004323F3"/>
    <w:rsid w:val="00467509"/>
    <w:rsid w:val="00477033"/>
    <w:rsid w:val="00492F0D"/>
    <w:rsid w:val="004954AA"/>
    <w:rsid w:val="004D3FB7"/>
    <w:rsid w:val="004D736B"/>
    <w:rsid w:val="00530920"/>
    <w:rsid w:val="00532522"/>
    <w:rsid w:val="00540586"/>
    <w:rsid w:val="0054104A"/>
    <w:rsid w:val="0056289A"/>
    <w:rsid w:val="00565D64"/>
    <w:rsid w:val="00575659"/>
    <w:rsid w:val="0058590E"/>
    <w:rsid w:val="00592DE1"/>
    <w:rsid w:val="00597311"/>
    <w:rsid w:val="005C4F8B"/>
    <w:rsid w:val="005D68F9"/>
    <w:rsid w:val="006073FB"/>
    <w:rsid w:val="00647310"/>
    <w:rsid w:val="00656CD2"/>
    <w:rsid w:val="00663666"/>
    <w:rsid w:val="0066498E"/>
    <w:rsid w:val="00666652"/>
    <w:rsid w:val="006A627D"/>
    <w:rsid w:val="006B7F79"/>
    <w:rsid w:val="006D29E3"/>
    <w:rsid w:val="006F0D0E"/>
    <w:rsid w:val="00730FA7"/>
    <w:rsid w:val="00755F32"/>
    <w:rsid w:val="0075708D"/>
    <w:rsid w:val="0079624E"/>
    <w:rsid w:val="007A40E5"/>
    <w:rsid w:val="007D7514"/>
    <w:rsid w:val="007E05B5"/>
    <w:rsid w:val="00802DD2"/>
    <w:rsid w:val="00837065"/>
    <w:rsid w:val="00874A22"/>
    <w:rsid w:val="00886AE9"/>
    <w:rsid w:val="00893A0D"/>
    <w:rsid w:val="008B39F6"/>
    <w:rsid w:val="00907487"/>
    <w:rsid w:val="00962243"/>
    <w:rsid w:val="00974B2D"/>
    <w:rsid w:val="009A6035"/>
    <w:rsid w:val="009B6DBD"/>
    <w:rsid w:val="009D40A6"/>
    <w:rsid w:val="009D513D"/>
    <w:rsid w:val="009E5893"/>
    <w:rsid w:val="00A231E8"/>
    <w:rsid w:val="00A31D7A"/>
    <w:rsid w:val="00A40AB0"/>
    <w:rsid w:val="00A45ECD"/>
    <w:rsid w:val="00A46046"/>
    <w:rsid w:val="00A61FD5"/>
    <w:rsid w:val="00A6436C"/>
    <w:rsid w:val="00A80521"/>
    <w:rsid w:val="00AF16DD"/>
    <w:rsid w:val="00B56DA3"/>
    <w:rsid w:val="00B976F8"/>
    <w:rsid w:val="00BA0123"/>
    <w:rsid w:val="00BA0B33"/>
    <w:rsid w:val="00BB205E"/>
    <w:rsid w:val="00BB68B9"/>
    <w:rsid w:val="00C16A13"/>
    <w:rsid w:val="00C25DF4"/>
    <w:rsid w:val="00C445EE"/>
    <w:rsid w:val="00C52503"/>
    <w:rsid w:val="00C62E9D"/>
    <w:rsid w:val="00C704C2"/>
    <w:rsid w:val="00C80BE7"/>
    <w:rsid w:val="00C86E93"/>
    <w:rsid w:val="00CA75AC"/>
    <w:rsid w:val="00CC6A7B"/>
    <w:rsid w:val="00D04B83"/>
    <w:rsid w:val="00D06B78"/>
    <w:rsid w:val="00D11F66"/>
    <w:rsid w:val="00D45862"/>
    <w:rsid w:val="00D5015C"/>
    <w:rsid w:val="00D722D0"/>
    <w:rsid w:val="00DA1C7A"/>
    <w:rsid w:val="00DB3C8C"/>
    <w:rsid w:val="00DC3C14"/>
    <w:rsid w:val="00DD0271"/>
    <w:rsid w:val="00E0393B"/>
    <w:rsid w:val="00E03EC6"/>
    <w:rsid w:val="00E1072F"/>
    <w:rsid w:val="00E3707E"/>
    <w:rsid w:val="00E40B78"/>
    <w:rsid w:val="00E43E47"/>
    <w:rsid w:val="00E77677"/>
    <w:rsid w:val="00E81917"/>
    <w:rsid w:val="00E84E8F"/>
    <w:rsid w:val="00E86544"/>
    <w:rsid w:val="00ED63F3"/>
    <w:rsid w:val="00EE5A6D"/>
    <w:rsid w:val="00EF705D"/>
    <w:rsid w:val="00F12819"/>
    <w:rsid w:val="00F4179D"/>
    <w:rsid w:val="00F56820"/>
    <w:rsid w:val="00F570FC"/>
    <w:rsid w:val="00F6469C"/>
    <w:rsid w:val="00F93592"/>
    <w:rsid w:val="00F96D99"/>
    <w:rsid w:val="00FA01CF"/>
    <w:rsid w:val="00FD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DD2"/>
  </w:style>
  <w:style w:type="paragraph" w:styleId="1">
    <w:name w:val="heading 1"/>
    <w:basedOn w:val="a"/>
    <w:next w:val="a"/>
    <w:qFormat/>
    <w:rsid w:val="00802DD2"/>
    <w:pPr>
      <w:keepNext/>
      <w:jc w:val="both"/>
      <w:outlineLvl w:val="0"/>
    </w:pPr>
    <w:rPr>
      <w:b/>
      <w:color w:val="FF0000"/>
      <w:sz w:val="22"/>
    </w:rPr>
  </w:style>
  <w:style w:type="paragraph" w:styleId="2">
    <w:name w:val="heading 2"/>
    <w:basedOn w:val="a"/>
    <w:next w:val="a"/>
    <w:qFormat/>
    <w:rsid w:val="00802DD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02DD2"/>
    <w:pPr>
      <w:keepNext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qFormat/>
    <w:rsid w:val="00802DD2"/>
    <w:pPr>
      <w:keepNext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qFormat/>
    <w:rsid w:val="00802DD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02DD2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802DD2"/>
    <w:pPr>
      <w:keepNext/>
      <w:outlineLvl w:val="6"/>
    </w:pPr>
    <w:rPr>
      <w:i/>
      <w:sz w:val="22"/>
      <w:szCs w:val="22"/>
    </w:rPr>
  </w:style>
  <w:style w:type="paragraph" w:styleId="8">
    <w:name w:val="heading 8"/>
    <w:basedOn w:val="a"/>
    <w:next w:val="a"/>
    <w:qFormat/>
    <w:rsid w:val="00802DD2"/>
    <w:pPr>
      <w:keepNext/>
      <w:jc w:val="center"/>
      <w:outlineLvl w:val="7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802DD2"/>
    <w:pPr>
      <w:keepNext/>
      <w:outlineLvl w:val="8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2DD2"/>
    <w:pPr>
      <w:jc w:val="both"/>
    </w:pPr>
    <w:rPr>
      <w:sz w:val="24"/>
    </w:rPr>
  </w:style>
  <w:style w:type="paragraph" w:styleId="a4">
    <w:name w:val="header"/>
    <w:basedOn w:val="a"/>
    <w:rsid w:val="00802DD2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qFormat/>
    <w:rsid w:val="00802DD2"/>
    <w:pPr>
      <w:jc w:val="center"/>
    </w:pPr>
    <w:rPr>
      <w:b/>
    </w:rPr>
  </w:style>
  <w:style w:type="paragraph" w:styleId="30">
    <w:name w:val="Body Text Indent 3"/>
    <w:basedOn w:val="a"/>
    <w:rsid w:val="00802DD2"/>
    <w:pPr>
      <w:ind w:firstLine="720"/>
      <w:jc w:val="both"/>
    </w:pPr>
    <w:rPr>
      <w:sz w:val="24"/>
    </w:rPr>
  </w:style>
  <w:style w:type="paragraph" w:styleId="a6">
    <w:name w:val="Body Text Indent"/>
    <w:basedOn w:val="a"/>
    <w:rsid w:val="00802DD2"/>
    <w:pPr>
      <w:ind w:firstLine="540"/>
      <w:jc w:val="both"/>
    </w:pPr>
    <w:rPr>
      <w:sz w:val="24"/>
    </w:rPr>
  </w:style>
  <w:style w:type="paragraph" w:styleId="20">
    <w:name w:val="Body Text 2"/>
    <w:basedOn w:val="a"/>
    <w:rsid w:val="00802DD2"/>
    <w:pPr>
      <w:jc w:val="center"/>
    </w:pPr>
    <w:rPr>
      <w:b/>
      <w:sz w:val="24"/>
    </w:rPr>
  </w:style>
  <w:style w:type="character" w:styleId="a7">
    <w:name w:val="page number"/>
    <w:basedOn w:val="a0"/>
    <w:rsid w:val="00802DD2"/>
  </w:style>
  <w:style w:type="paragraph" w:styleId="a8">
    <w:name w:val="footer"/>
    <w:basedOn w:val="a"/>
    <w:rsid w:val="00802DD2"/>
    <w:pPr>
      <w:tabs>
        <w:tab w:val="center" w:pos="4677"/>
        <w:tab w:val="right" w:pos="9355"/>
      </w:tabs>
    </w:pPr>
    <w:rPr>
      <w:sz w:val="24"/>
    </w:rPr>
  </w:style>
  <w:style w:type="paragraph" w:styleId="31">
    <w:name w:val="Body Text 3"/>
    <w:basedOn w:val="a"/>
    <w:rsid w:val="00802DD2"/>
    <w:rPr>
      <w:sz w:val="22"/>
    </w:rPr>
  </w:style>
  <w:style w:type="paragraph" w:customStyle="1" w:styleId="ConsNormal">
    <w:name w:val="ConsNormal"/>
    <w:rsid w:val="00802DD2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802DD2"/>
    <w:pPr>
      <w:ind w:left="360"/>
    </w:pPr>
    <w:rPr>
      <w:sz w:val="24"/>
    </w:rPr>
  </w:style>
  <w:style w:type="character" w:styleId="a9">
    <w:name w:val="Hyperlink"/>
    <w:basedOn w:val="a0"/>
    <w:uiPriority w:val="99"/>
    <w:unhideWhenUsed/>
    <w:rsid w:val="002F561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2F5612"/>
    <w:rPr>
      <w:color w:val="800080"/>
      <w:u w:val="single"/>
    </w:rPr>
  </w:style>
  <w:style w:type="paragraph" w:customStyle="1" w:styleId="font5">
    <w:name w:val="font5"/>
    <w:basedOn w:val="a"/>
    <w:rsid w:val="002F5612"/>
    <w:pPr>
      <w:spacing w:before="100" w:beforeAutospacing="1" w:after="100" w:afterAutospacing="1"/>
    </w:pPr>
  </w:style>
  <w:style w:type="paragraph" w:customStyle="1" w:styleId="xl65">
    <w:name w:val="xl65"/>
    <w:basedOn w:val="a"/>
    <w:rsid w:val="002F561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2F5612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7">
    <w:name w:val="xl67"/>
    <w:basedOn w:val="a"/>
    <w:rsid w:val="002F56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561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F56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F561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F561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F561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2F56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F561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rsid w:val="002F561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01">
    <w:name w:val="xl101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F56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112">
    <w:name w:val="xl112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2F5612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2F56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2F561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F561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F561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FA01CF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1520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4C75-1FB5-44CC-A53E-F832C731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ТУ по Серафимовичскому району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Бахтинова Н.В.</dc:creator>
  <cp:lastModifiedBy>Галина</cp:lastModifiedBy>
  <cp:revision>3</cp:revision>
  <cp:lastPrinted>2021-06-15T06:41:00Z</cp:lastPrinted>
  <dcterms:created xsi:type="dcterms:W3CDTF">2021-06-18T12:37:00Z</dcterms:created>
  <dcterms:modified xsi:type="dcterms:W3CDTF">2021-06-18T12:43:00Z</dcterms:modified>
</cp:coreProperties>
</file>