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BD" w:rsidRPr="00C33480" w:rsidRDefault="008254BD" w:rsidP="008254B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33480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8254BD" w:rsidRPr="00C33480" w:rsidRDefault="008254BD" w:rsidP="008254B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ОТРОЖКИНСКИЙ СЕЛЬСКИЙ СОВЕТ</w:t>
      </w:r>
    </w:p>
    <w:p w:rsidR="008254BD" w:rsidRPr="00C33480" w:rsidRDefault="008254BD" w:rsidP="008254B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33480">
        <w:rPr>
          <w:rFonts w:ascii="Arial" w:hAnsi="Arial" w:cs="Arial"/>
          <w:b/>
          <w:bCs/>
          <w:sz w:val="28"/>
          <w:szCs w:val="28"/>
        </w:rPr>
        <w:t>ОТРОЖКИНСКОГО СЕЛЬСКОГО ПОСЕЛЕНИЯ</w:t>
      </w:r>
    </w:p>
    <w:p w:rsidR="008254BD" w:rsidRPr="00C33480" w:rsidRDefault="008254BD" w:rsidP="008254B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33480">
        <w:rPr>
          <w:rFonts w:ascii="Arial" w:hAnsi="Arial" w:cs="Arial"/>
          <w:b/>
          <w:bCs/>
          <w:sz w:val="28"/>
          <w:szCs w:val="28"/>
        </w:rPr>
        <w:t>СЕРАФИМОВИЧСКОГО МУНИЦИПАЛЬНОГО РАЙОНА</w:t>
      </w:r>
    </w:p>
    <w:p w:rsidR="008254BD" w:rsidRPr="00C33480" w:rsidRDefault="008254BD" w:rsidP="008254B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33480">
        <w:rPr>
          <w:rFonts w:ascii="Arial" w:hAnsi="Arial" w:cs="Arial"/>
          <w:b/>
          <w:bCs/>
          <w:sz w:val="28"/>
          <w:szCs w:val="28"/>
        </w:rPr>
        <w:t>ВОЛГОГРАДСКОЙ ОБЛАСТИ</w:t>
      </w:r>
    </w:p>
    <w:p w:rsidR="008254BD" w:rsidRPr="00C33480" w:rsidRDefault="008254BD" w:rsidP="008254BD">
      <w:pPr>
        <w:pBdr>
          <w:bottom w:val="single" w:sz="8" w:space="1" w:color="000000"/>
        </w:pBdr>
        <w:rPr>
          <w:rFonts w:ascii="Arial" w:hAnsi="Arial" w:cs="Arial"/>
          <w:b/>
          <w:sz w:val="28"/>
          <w:szCs w:val="28"/>
        </w:rPr>
      </w:pPr>
      <w:r w:rsidRPr="00C33480"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8254BD" w:rsidRDefault="008254BD" w:rsidP="008254BD">
      <w:pPr>
        <w:jc w:val="center"/>
        <w:rPr>
          <w:rFonts w:ascii="Arial" w:hAnsi="Arial" w:cs="Arial"/>
        </w:rPr>
      </w:pPr>
    </w:p>
    <w:p w:rsidR="008254BD" w:rsidRPr="00325B55" w:rsidRDefault="008254BD" w:rsidP="008254BD">
      <w:pPr>
        <w:jc w:val="center"/>
        <w:rPr>
          <w:rFonts w:ascii="Arial" w:hAnsi="Arial" w:cs="Arial"/>
          <w:b/>
          <w:bCs/>
        </w:rPr>
      </w:pPr>
      <w:r w:rsidRPr="00325B55">
        <w:rPr>
          <w:rFonts w:ascii="Arial" w:hAnsi="Arial" w:cs="Arial"/>
          <w:b/>
          <w:bCs/>
        </w:rPr>
        <w:t>РЕШЕНИЕ</w:t>
      </w:r>
    </w:p>
    <w:p w:rsidR="008254BD" w:rsidRPr="00325B55" w:rsidRDefault="008254BD" w:rsidP="008254BD">
      <w:pPr>
        <w:jc w:val="both"/>
        <w:rPr>
          <w:rFonts w:ascii="Arial" w:hAnsi="Arial" w:cs="Arial"/>
          <w:b/>
          <w:bCs/>
        </w:rPr>
      </w:pPr>
    </w:p>
    <w:p w:rsidR="008254BD" w:rsidRPr="00325B55" w:rsidRDefault="00325B55" w:rsidP="008254B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 30 »</w:t>
      </w:r>
      <w:r w:rsidRPr="00325B55">
        <w:rPr>
          <w:rFonts w:ascii="Arial" w:hAnsi="Arial" w:cs="Arial"/>
          <w:bCs/>
        </w:rPr>
        <w:t xml:space="preserve"> мая</w:t>
      </w:r>
      <w:r w:rsidR="008254BD" w:rsidRPr="00325B55">
        <w:rPr>
          <w:rFonts w:ascii="Arial" w:hAnsi="Arial" w:cs="Arial"/>
          <w:bCs/>
        </w:rPr>
        <w:t xml:space="preserve">  2019 г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</w:t>
      </w:r>
      <w:r w:rsidR="008254BD" w:rsidRPr="00325B55">
        <w:rPr>
          <w:rFonts w:ascii="Arial" w:hAnsi="Arial" w:cs="Arial"/>
          <w:bCs/>
        </w:rPr>
        <w:t xml:space="preserve">№  </w:t>
      </w:r>
      <w:r w:rsidRPr="00325B55">
        <w:rPr>
          <w:rFonts w:ascii="Arial" w:hAnsi="Arial" w:cs="Arial"/>
          <w:bCs/>
        </w:rPr>
        <w:t>8</w:t>
      </w:r>
    </w:p>
    <w:p w:rsidR="008254BD" w:rsidRPr="00325B55" w:rsidRDefault="008254BD" w:rsidP="008254BD">
      <w:pPr>
        <w:jc w:val="both"/>
        <w:rPr>
          <w:rFonts w:ascii="Arial" w:hAnsi="Arial" w:cs="Arial"/>
          <w:bCs/>
        </w:rPr>
      </w:pPr>
    </w:p>
    <w:p w:rsidR="008254BD" w:rsidRPr="00325B55" w:rsidRDefault="008254BD" w:rsidP="008254BD">
      <w:pPr>
        <w:pStyle w:val="2"/>
        <w:tabs>
          <w:tab w:val="left" w:pos="4536"/>
        </w:tabs>
        <w:ind w:right="4819"/>
        <w:jc w:val="both"/>
        <w:rPr>
          <w:rFonts w:ascii="Arial" w:hAnsi="Arial" w:cs="Arial"/>
          <w:b w:val="0"/>
          <w:sz w:val="24"/>
          <w:szCs w:val="24"/>
        </w:rPr>
      </w:pPr>
      <w:r w:rsidRPr="00325B55">
        <w:rPr>
          <w:rFonts w:ascii="Arial" w:hAnsi="Arial" w:cs="Arial"/>
          <w:b w:val="0"/>
          <w:sz w:val="24"/>
          <w:szCs w:val="24"/>
        </w:rPr>
        <w:t>«О  внесении изменений  в</w:t>
      </w:r>
      <w:r w:rsidR="00325B55" w:rsidRPr="00325B55">
        <w:rPr>
          <w:rFonts w:ascii="Arial" w:hAnsi="Arial" w:cs="Arial"/>
          <w:b w:val="0"/>
          <w:sz w:val="24"/>
          <w:szCs w:val="24"/>
        </w:rPr>
        <w:t xml:space="preserve"> Решение Отрожкинского сельского Совета от 19.11.2010г. № 15 «Об установлении земельного налога на территории Отрожкинского сельского поселения </w:t>
      </w:r>
      <w:proofErr w:type="spellStart"/>
      <w:r w:rsidR="00325B55" w:rsidRPr="00325B55">
        <w:rPr>
          <w:rFonts w:ascii="Arial" w:hAnsi="Arial" w:cs="Arial"/>
          <w:b w:val="0"/>
          <w:sz w:val="24"/>
          <w:szCs w:val="24"/>
        </w:rPr>
        <w:t>Серафимовичского</w:t>
      </w:r>
      <w:proofErr w:type="spellEnd"/>
      <w:r w:rsidR="00325B55" w:rsidRPr="00325B55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</w:t>
      </w:r>
      <w:r w:rsidRPr="00325B55">
        <w:rPr>
          <w:rFonts w:ascii="Arial" w:hAnsi="Arial" w:cs="Arial"/>
          <w:b w:val="0"/>
          <w:sz w:val="24"/>
          <w:szCs w:val="24"/>
        </w:rPr>
        <w:t>»</w:t>
      </w:r>
    </w:p>
    <w:p w:rsidR="008254BD" w:rsidRPr="00325B55" w:rsidRDefault="008254BD" w:rsidP="008254BD">
      <w:pPr>
        <w:jc w:val="center"/>
        <w:rPr>
          <w:rFonts w:ascii="Arial" w:hAnsi="Arial" w:cs="Arial"/>
        </w:rPr>
      </w:pPr>
    </w:p>
    <w:p w:rsidR="00325B55" w:rsidRPr="00325B55" w:rsidRDefault="00325B55" w:rsidP="00325B55">
      <w:pPr>
        <w:jc w:val="both"/>
        <w:rPr>
          <w:rFonts w:ascii="Arial" w:hAnsi="Arial" w:cs="Arial"/>
          <w:b/>
          <w:sz w:val="23"/>
          <w:szCs w:val="23"/>
        </w:rPr>
      </w:pPr>
      <w:r w:rsidRPr="00325B55">
        <w:rPr>
          <w:rFonts w:ascii="Arial" w:hAnsi="Arial" w:cs="Arial"/>
          <w:b/>
        </w:rPr>
        <w:t xml:space="preserve">     </w:t>
      </w:r>
      <w:r w:rsidRPr="00325B55">
        <w:rPr>
          <w:rFonts w:ascii="Arial" w:hAnsi="Arial" w:cs="Arial"/>
        </w:rPr>
        <w:t xml:space="preserve">Рассмотрев протест прокурора </w:t>
      </w:r>
      <w:proofErr w:type="spellStart"/>
      <w:r w:rsidRPr="00325B55">
        <w:rPr>
          <w:rFonts w:ascii="Arial" w:hAnsi="Arial" w:cs="Arial"/>
        </w:rPr>
        <w:t>Серафимовичского</w:t>
      </w:r>
      <w:proofErr w:type="spellEnd"/>
      <w:r w:rsidRPr="00325B55">
        <w:rPr>
          <w:rFonts w:ascii="Arial" w:hAnsi="Arial" w:cs="Arial"/>
        </w:rPr>
        <w:t xml:space="preserve"> района от 23.05.2019г. № 7-32-2019 года, в целях приведения нормативно-правовых актов Отрожкинского сельского поселения </w:t>
      </w:r>
      <w:proofErr w:type="spellStart"/>
      <w:r w:rsidRPr="00325B55">
        <w:rPr>
          <w:rFonts w:ascii="Arial" w:hAnsi="Arial" w:cs="Arial"/>
        </w:rPr>
        <w:t>Серафимовичского</w:t>
      </w:r>
      <w:proofErr w:type="spellEnd"/>
      <w:r w:rsidRPr="00325B55">
        <w:rPr>
          <w:rFonts w:ascii="Arial" w:hAnsi="Arial" w:cs="Arial"/>
        </w:rPr>
        <w:t xml:space="preserve"> муниципального района в соответствии с действующим законодательством,</w:t>
      </w:r>
      <w:r w:rsidRPr="00325B55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325B55">
        <w:rPr>
          <w:rFonts w:ascii="Arial" w:hAnsi="Arial" w:cs="Arial"/>
          <w:b/>
          <w:sz w:val="23"/>
          <w:szCs w:val="23"/>
        </w:rPr>
        <w:t>Отрожкинский</w:t>
      </w:r>
      <w:proofErr w:type="spellEnd"/>
      <w:r w:rsidRPr="00325B55">
        <w:rPr>
          <w:rFonts w:ascii="Arial" w:hAnsi="Arial" w:cs="Arial"/>
          <w:b/>
          <w:sz w:val="23"/>
          <w:szCs w:val="23"/>
        </w:rPr>
        <w:t xml:space="preserve">  сельский    Совет</w:t>
      </w:r>
    </w:p>
    <w:p w:rsidR="00325B55" w:rsidRPr="00325B55" w:rsidRDefault="00325B55" w:rsidP="00325B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325B55">
        <w:rPr>
          <w:rFonts w:ascii="Arial" w:hAnsi="Arial" w:cs="Arial"/>
          <w:b/>
          <w:sz w:val="23"/>
          <w:szCs w:val="23"/>
        </w:rPr>
        <w:t>РЕШИЛ:</w:t>
      </w:r>
    </w:p>
    <w:p w:rsidR="008254BD" w:rsidRDefault="00325B55" w:rsidP="00325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решение Отрожкинского сельского Совета от 19.11.2019г. № 15 «Об установлении земельного налога на территории Отрожкинского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области» (далее по тексту решение) следующие изменения:</w:t>
      </w:r>
    </w:p>
    <w:p w:rsidR="00325B55" w:rsidRDefault="00325B55" w:rsidP="00325B55">
      <w:pPr>
        <w:jc w:val="both"/>
        <w:rPr>
          <w:rFonts w:ascii="Arial" w:hAnsi="Arial" w:cs="Arial"/>
        </w:rPr>
      </w:pPr>
    </w:p>
    <w:p w:rsidR="00325B55" w:rsidRDefault="00325B55" w:rsidP="00325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E332DE">
        <w:rPr>
          <w:rFonts w:ascii="Arial" w:hAnsi="Arial" w:cs="Arial"/>
        </w:rPr>
        <w:t xml:space="preserve">Пункт 4 Решения изложить в  следующей </w:t>
      </w:r>
      <w:r>
        <w:rPr>
          <w:rFonts w:ascii="Arial" w:hAnsi="Arial" w:cs="Arial"/>
        </w:rPr>
        <w:t xml:space="preserve"> редакции</w:t>
      </w:r>
      <w:r w:rsidR="00E332DE">
        <w:rPr>
          <w:rFonts w:ascii="Arial" w:hAnsi="Arial" w:cs="Arial"/>
        </w:rPr>
        <w:t>:</w:t>
      </w:r>
    </w:p>
    <w:p w:rsidR="00E332DE" w:rsidRDefault="00E332DE" w:rsidP="00325B55">
      <w:pPr>
        <w:jc w:val="both"/>
        <w:rPr>
          <w:rFonts w:ascii="Arial" w:hAnsi="Arial" w:cs="Arial"/>
        </w:rPr>
      </w:pPr>
    </w:p>
    <w:p w:rsidR="00E332DE" w:rsidRDefault="00E332DE" w:rsidP="00325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«4. Установить, что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статьей 391 НК РФ</w:t>
      </w:r>
      <w:proofErr w:type="gramStart"/>
      <w:r>
        <w:rPr>
          <w:rFonts w:ascii="Arial" w:hAnsi="Arial" w:cs="Arial"/>
        </w:rPr>
        <w:t>.".</w:t>
      </w:r>
      <w:proofErr w:type="gramEnd"/>
    </w:p>
    <w:p w:rsidR="00E332DE" w:rsidRDefault="00E332DE" w:rsidP="00325B55">
      <w:pPr>
        <w:jc w:val="both"/>
        <w:rPr>
          <w:rFonts w:ascii="Arial" w:hAnsi="Arial" w:cs="Arial"/>
        </w:rPr>
      </w:pPr>
    </w:p>
    <w:p w:rsidR="00E332DE" w:rsidRDefault="00E332DE" w:rsidP="00325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решение  подлежит официальному обнародованию. </w:t>
      </w:r>
    </w:p>
    <w:p w:rsidR="00E332DE" w:rsidRDefault="00E332DE" w:rsidP="00325B55">
      <w:pPr>
        <w:jc w:val="both"/>
        <w:rPr>
          <w:rFonts w:ascii="Arial" w:hAnsi="Arial" w:cs="Arial"/>
        </w:rPr>
      </w:pPr>
    </w:p>
    <w:p w:rsidR="00E332DE" w:rsidRDefault="00E332DE" w:rsidP="00325B55">
      <w:pPr>
        <w:jc w:val="both"/>
        <w:rPr>
          <w:rFonts w:ascii="Arial" w:hAnsi="Arial" w:cs="Arial"/>
        </w:rPr>
      </w:pPr>
    </w:p>
    <w:p w:rsidR="00E332DE" w:rsidRDefault="00E332DE" w:rsidP="00325B55">
      <w:pPr>
        <w:jc w:val="both"/>
        <w:rPr>
          <w:rFonts w:ascii="Arial" w:hAnsi="Arial" w:cs="Arial"/>
        </w:rPr>
      </w:pPr>
    </w:p>
    <w:p w:rsidR="00E332DE" w:rsidRDefault="00E332DE" w:rsidP="00325B55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Глава Отрожкинского</w:t>
      </w:r>
    </w:p>
    <w:p w:rsidR="00E332DE" w:rsidRPr="00325B55" w:rsidRDefault="00E332DE" w:rsidP="00325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поселения:                                     </w:t>
      </w:r>
      <w:proofErr w:type="spellStart"/>
      <w:r>
        <w:rPr>
          <w:rFonts w:ascii="Arial" w:hAnsi="Arial" w:cs="Arial"/>
        </w:rPr>
        <w:t>Г.П.Коновалова</w:t>
      </w:r>
      <w:proofErr w:type="spellEnd"/>
    </w:p>
    <w:p w:rsidR="00325B55" w:rsidRDefault="00325B55" w:rsidP="00325B55">
      <w:pPr>
        <w:jc w:val="both"/>
        <w:rPr>
          <w:szCs w:val="28"/>
        </w:rPr>
      </w:pPr>
    </w:p>
    <w:p w:rsidR="00325B55" w:rsidRPr="00325B55" w:rsidRDefault="00325B55" w:rsidP="00325B55">
      <w:pPr>
        <w:jc w:val="both"/>
        <w:rPr>
          <w:szCs w:val="28"/>
        </w:rPr>
      </w:pPr>
    </w:p>
    <w:sectPr w:rsidR="00325B55" w:rsidRPr="0032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18"/>
    <w:multiLevelType w:val="multilevel"/>
    <w:tmpl w:val="F452A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E58758D"/>
    <w:multiLevelType w:val="hybridMultilevel"/>
    <w:tmpl w:val="4B3A511A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340D21D7"/>
    <w:multiLevelType w:val="hybridMultilevel"/>
    <w:tmpl w:val="DC68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336BB"/>
    <w:multiLevelType w:val="hybridMultilevel"/>
    <w:tmpl w:val="2A2C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BB"/>
    <w:rsid w:val="00325B55"/>
    <w:rsid w:val="00483CBB"/>
    <w:rsid w:val="005109D7"/>
    <w:rsid w:val="008254BD"/>
    <w:rsid w:val="00E332DE"/>
    <w:rsid w:val="00E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4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BB"/>
    <w:pPr>
      <w:ind w:left="720"/>
      <w:contextualSpacing/>
    </w:pPr>
  </w:style>
  <w:style w:type="character" w:customStyle="1" w:styleId="blk">
    <w:name w:val="blk"/>
    <w:basedOn w:val="a0"/>
    <w:rsid w:val="00483CBB"/>
  </w:style>
  <w:style w:type="character" w:customStyle="1" w:styleId="10">
    <w:name w:val="Заголовок 1 Знак"/>
    <w:basedOn w:val="a0"/>
    <w:link w:val="1"/>
    <w:rsid w:val="008254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rsid w:val="008254BD"/>
    <w:rPr>
      <w:b/>
      <w:bCs/>
      <w:color w:val="106BBE"/>
      <w:sz w:val="26"/>
      <w:szCs w:val="26"/>
    </w:rPr>
  </w:style>
  <w:style w:type="paragraph" w:styleId="2">
    <w:name w:val="Body Text 2"/>
    <w:basedOn w:val="a"/>
    <w:link w:val="20"/>
    <w:rsid w:val="008254BD"/>
    <w:pPr>
      <w:ind w:right="5102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5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nhideWhenUsed/>
    <w:rsid w:val="008254BD"/>
    <w:pPr>
      <w:spacing w:before="100" w:beforeAutospacing="1" w:after="100" w:afterAutospacing="1"/>
    </w:pPr>
  </w:style>
  <w:style w:type="character" w:customStyle="1" w:styleId="a6">
    <w:name w:val="Цветовое выделение"/>
    <w:rsid w:val="008254BD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825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4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BB"/>
    <w:pPr>
      <w:ind w:left="720"/>
      <w:contextualSpacing/>
    </w:pPr>
  </w:style>
  <w:style w:type="character" w:customStyle="1" w:styleId="blk">
    <w:name w:val="blk"/>
    <w:basedOn w:val="a0"/>
    <w:rsid w:val="00483CBB"/>
  </w:style>
  <w:style w:type="character" w:customStyle="1" w:styleId="10">
    <w:name w:val="Заголовок 1 Знак"/>
    <w:basedOn w:val="a0"/>
    <w:link w:val="1"/>
    <w:rsid w:val="008254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rsid w:val="008254BD"/>
    <w:rPr>
      <w:b/>
      <w:bCs/>
      <w:color w:val="106BBE"/>
      <w:sz w:val="26"/>
      <w:szCs w:val="26"/>
    </w:rPr>
  </w:style>
  <w:style w:type="paragraph" w:styleId="2">
    <w:name w:val="Body Text 2"/>
    <w:basedOn w:val="a"/>
    <w:link w:val="20"/>
    <w:rsid w:val="008254BD"/>
    <w:pPr>
      <w:ind w:right="5102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5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nhideWhenUsed/>
    <w:rsid w:val="008254BD"/>
    <w:pPr>
      <w:spacing w:before="100" w:beforeAutospacing="1" w:after="100" w:afterAutospacing="1"/>
    </w:pPr>
  </w:style>
  <w:style w:type="character" w:customStyle="1" w:styleId="a6">
    <w:name w:val="Цветовое выделение"/>
    <w:rsid w:val="008254BD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82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2019-05-28T20:19:00Z</cp:lastPrinted>
  <dcterms:created xsi:type="dcterms:W3CDTF">2019-05-28T20:20:00Z</dcterms:created>
  <dcterms:modified xsi:type="dcterms:W3CDTF">2019-05-28T20:20:00Z</dcterms:modified>
</cp:coreProperties>
</file>