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РОССИЙСКАЯ ФЕДЕРАЦИЯ</w:t>
      </w: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АДМИНИСТРАЦИЯ</w:t>
      </w: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ОТРОЖКИНСКОГО СЕЛЬСКОГО ПОСЕЛЕНИЯ</w:t>
      </w: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СЕРАФИМОВИЧСКОГО МУНИЦИПАЛЬНОГО РАЙОНА</w:t>
      </w: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ВОЛГОГРАДСКОЙ ОБЛАСТИ</w:t>
      </w:r>
    </w:p>
    <w:p w:rsidR="0076339F" w:rsidRPr="0076339F" w:rsidRDefault="0076339F" w:rsidP="0076339F">
      <w:pPr>
        <w:pBdr>
          <w:bottom w:val="single" w:sz="8" w:space="1" w:color="000000"/>
        </w:pBdr>
        <w:rPr>
          <w:rFonts w:ascii="Arial" w:hAnsi="Arial" w:cs="Arial"/>
          <w:b/>
          <w:sz w:val="24"/>
          <w:szCs w:val="24"/>
        </w:rPr>
      </w:pPr>
    </w:p>
    <w:p w:rsidR="0076339F" w:rsidRPr="0076339F" w:rsidRDefault="0076339F" w:rsidP="0076339F">
      <w:pPr>
        <w:jc w:val="center"/>
        <w:rPr>
          <w:rFonts w:ascii="Arial" w:hAnsi="Arial" w:cs="Arial"/>
          <w:sz w:val="24"/>
          <w:szCs w:val="24"/>
        </w:rPr>
      </w:pPr>
    </w:p>
    <w:p w:rsidR="0076339F" w:rsidRPr="0076339F" w:rsidRDefault="0076339F" w:rsidP="0076339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76339F">
        <w:rPr>
          <w:rFonts w:ascii="Arial" w:hAnsi="Arial" w:cs="Arial"/>
          <w:b/>
          <w:bCs/>
          <w:sz w:val="22"/>
          <w:szCs w:val="24"/>
        </w:rPr>
        <w:t>РАСПОРЯЖЕНИЕ</w:t>
      </w:r>
    </w:p>
    <w:p w:rsidR="0076339F" w:rsidRPr="0076339F" w:rsidRDefault="0076339F" w:rsidP="0076339F">
      <w:pPr>
        <w:suppressAutoHyphens w:val="0"/>
        <w:jc w:val="center"/>
        <w:rPr>
          <w:rFonts w:ascii="Arial" w:eastAsia="Calibri" w:hAnsi="Arial" w:cs="Arial"/>
          <w:sz w:val="24"/>
          <w:szCs w:val="22"/>
          <w:lang w:eastAsia="en-US"/>
        </w:rPr>
      </w:pPr>
    </w:p>
    <w:p w:rsidR="0076339F" w:rsidRPr="0076339F" w:rsidRDefault="0076339F" w:rsidP="0076339F">
      <w:pPr>
        <w:suppressAutoHyphens w:val="0"/>
        <w:rPr>
          <w:rFonts w:ascii="Arial" w:eastAsia="Calibri" w:hAnsi="Arial" w:cs="Arial"/>
          <w:sz w:val="24"/>
          <w:szCs w:val="22"/>
          <w:lang w:eastAsia="en-US"/>
        </w:rPr>
      </w:pPr>
    </w:p>
    <w:p w:rsidR="0076339F" w:rsidRPr="0076339F" w:rsidRDefault="0076339F" w:rsidP="0076339F">
      <w:pPr>
        <w:suppressAutoHyphens w:val="0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 xml:space="preserve">   № 15</w:t>
      </w:r>
      <w:r w:rsidRPr="0076339F">
        <w:rPr>
          <w:rFonts w:ascii="Arial" w:eastAsia="Calibri" w:hAnsi="Arial" w:cs="Arial"/>
          <w:sz w:val="24"/>
          <w:szCs w:val="22"/>
          <w:lang w:eastAsia="en-US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            24 июня</w:t>
      </w:r>
      <w:bookmarkStart w:id="0" w:name="_GoBack"/>
      <w:bookmarkEnd w:id="0"/>
      <w:r w:rsidRPr="0076339F">
        <w:rPr>
          <w:rFonts w:ascii="Arial" w:eastAsia="Calibri" w:hAnsi="Arial" w:cs="Arial"/>
          <w:sz w:val="24"/>
          <w:szCs w:val="22"/>
          <w:lang w:eastAsia="en-US"/>
        </w:rPr>
        <w:t xml:space="preserve">  2019 г.</w:t>
      </w:r>
    </w:p>
    <w:p w:rsidR="008D3487" w:rsidRDefault="008D3487" w:rsidP="008D34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487" w:rsidRPr="0076339F" w:rsidRDefault="008D3487" w:rsidP="008D3487">
      <w:pPr>
        <w:pStyle w:val="a6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</w:rPr>
        <w:t>О перечислении денежных средств</w:t>
      </w:r>
    </w:p>
    <w:p w:rsidR="008D3487" w:rsidRPr="0076339F" w:rsidRDefault="008D3487" w:rsidP="008D3487">
      <w:pPr>
        <w:pStyle w:val="a6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</w:rPr>
        <w:t>на подготовку и проведение выборов</w:t>
      </w:r>
    </w:p>
    <w:p w:rsidR="008D3487" w:rsidRPr="0076339F" w:rsidRDefault="008D3487" w:rsidP="008D3487">
      <w:pPr>
        <w:pStyle w:val="a6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</w:rPr>
        <w:t>в органы местного самоуправления</w:t>
      </w:r>
    </w:p>
    <w:p w:rsidR="008D3487" w:rsidRPr="0076339F" w:rsidRDefault="0076339F" w:rsidP="008D348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8D3487" w:rsidRPr="007633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3487" w:rsidRPr="0076339F" w:rsidRDefault="008D3487" w:rsidP="008D3487">
      <w:pPr>
        <w:pStyle w:val="a6"/>
        <w:rPr>
          <w:rFonts w:ascii="Arial" w:hAnsi="Arial" w:cs="Arial"/>
          <w:sz w:val="24"/>
          <w:szCs w:val="24"/>
        </w:rPr>
      </w:pPr>
    </w:p>
    <w:p w:rsidR="008D3487" w:rsidRPr="0076339F" w:rsidRDefault="008D3487" w:rsidP="00A5469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D3487" w:rsidRPr="0076339F" w:rsidRDefault="00A5469B" w:rsidP="00A5469B">
      <w:pPr>
        <w:pStyle w:val="a6"/>
        <w:jc w:val="both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</w:rPr>
        <w:t xml:space="preserve">          </w:t>
      </w:r>
      <w:r w:rsidR="008D3487" w:rsidRPr="0076339F">
        <w:rPr>
          <w:rFonts w:ascii="Arial" w:hAnsi="Arial" w:cs="Arial"/>
          <w:sz w:val="24"/>
          <w:szCs w:val="24"/>
        </w:rPr>
        <w:t>В соответствии с пунктами 1,</w:t>
      </w:r>
      <w:r w:rsidRPr="0076339F">
        <w:rPr>
          <w:rFonts w:ascii="Arial" w:hAnsi="Arial" w:cs="Arial"/>
          <w:sz w:val="24"/>
          <w:szCs w:val="24"/>
        </w:rPr>
        <w:t xml:space="preserve"> </w:t>
      </w:r>
      <w:r w:rsidR="008D3487" w:rsidRPr="0076339F">
        <w:rPr>
          <w:rFonts w:ascii="Arial" w:hAnsi="Arial" w:cs="Arial"/>
          <w:sz w:val="24"/>
          <w:szCs w:val="24"/>
        </w:rPr>
        <w:t>2,</w:t>
      </w:r>
      <w:r w:rsidRPr="0076339F">
        <w:rPr>
          <w:rFonts w:ascii="Arial" w:hAnsi="Arial" w:cs="Arial"/>
          <w:sz w:val="24"/>
          <w:szCs w:val="24"/>
        </w:rPr>
        <w:t xml:space="preserve"> </w:t>
      </w:r>
      <w:r w:rsidR="008D3487" w:rsidRPr="0076339F">
        <w:rPr>
          <w:rFonts w:ascii="Arial" w:hAnsi="Arial" w:cs="Arial"/>
          <w:sz w:val="24"/>
          <w:szCs w:val="24"/>
        </w:rPr>
        <w:t>4 статьи 10 Закона Волгоградской области от</w:t>
      </w:r>
      <w:r w:rsidRPr="0076339F">
        <w:rPr>
          <w:rFonts w:ascii="Arial" w:hAnsi="Arial" w:cs="Arial"/>
          <w:sz w:val="24"/>
          <w:szCs w:val="24"/>
        </w:rPr>
        <w:t xml:space="preserve"> </w:t>
      </w:r>
      <w:r w:rsidR="008D3487" w:rsidRPr="0076339F">
        <w:rPr>
          <w:rFonts w:ascii="Arial" w:hAnsi="Arial" w:cs="Arial"/>
          <w:sz w:val="24"/>
          <w:szCs w:val="24"/>
        </w:rPr>
        <w:t>06 декабря 2006г. № 1373-ОД «О выборах в органы местного самоуправления в Волгоградской облас</w:t>
      </w:r>
      <w:r w:rsidR="0076339F">
        <w:rPr>
          <w:rFonts w:ascii="Arial" w:hAnsi="Arial" w:cs="Arial"/>
          <w:sz w:val="24"/>
          <w:szCs w:val="24"/>
        </w:rPr>
        <w:t>ти», статьей 6 Устава Отрожкинского</w:t>
      </w:r>
      <w:r w:rsidR="008D3487" w:rsidRPr="007633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D3487" w:rsidRPr="0076339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8D3487" w:rsidRPr="0076339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</w:p>
    <w:p w:rsidR="008D3487" w:rsidRPr="0076339F" w:rsidRDefault="008D3487" w:rsidP="008D3487">
      <w:pPr>
        <w:pStyle w:val="a6"/>
        <w:rPr>
          <w:rFonts w:ascii="Arial" w:hAnsi="Arial" w:cs="Arial"/>
          <w:sz w:val="24"/>
          <w:szCs w:val="24"/>
        </w:rPr>
      </w:pPr>
    </w:p>
    <w:p w:rsidR="008D3487" w:rsidRPr="0076339F" w:rsidRDefault="008D3487" w:rsidP="008D3487">
      <w:pPr>
        <w:pStyle w:val="a6"/>
        <w:rPr>
          <w:rFonts w:ascii="Arial" w:hAnsi="Arial" w:cs="Arial"/>
          <w:sz w:val="24"/>
          <w:szCs w:val="24"/>
        </w:rPr>
      </w:pPr>
    </w:p>
    <w:p w:rsidR="008D3487" w:rsidRPr="0076339F" w:rsidRDefault="008D3487" w:rsidP="008D3487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</w:rPr>
        <w:t>Перечислить в Территориальную избирательную комиссию Серафимовичского муниципального района денежные средства на п</w:t>
      </w:r>
      <w:r w:rsidR="0095733E" w:rsidRPr="0076339F">
        <w:rPr>
          <w:rFonts w:ascii="Arial" w:hAnsi="Arial" w:cs="Arial"/>
          <w:sz w:val="24"/>
          <w:szCs w:val="24"/>
        </w:rPr>
        <w:t>одготовку и проведение</w:t>
      </w:r>
      <w:r w:rsidR="0076339F">
        <w:rPr>
          <w:rFonts w:ascii="Arial" w:hAnsi="Arial" w:cs="Arial"/>
          <w:sz w:val="24"/>
          <w:szCs w:val="24"/>
        </w:rPr>
        <w:t xml:space="preserve"> выборов главы Отрожкинского</w:t>
      </w:r>
      <w:r w:rsidRPr="0076339F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</w:t>
      </w:r>
      <w:r w:rsidR="0095733E" w:rsidRPr="0076339F">
        <w:rPr>
          <w:rFonts w:ascii="Arial" w:hAnsi="Arial" w:cs="Arial"/>
          <w:sz w:val="24"/>
          <w:szCs w:val="24"/>
        </w:rPr>
        <w:t xml:space="preserve"> </w:t>
      </w:r>
      <w:r w:rsidRPr="0076339F">
        <w:rPr>
          <w:rFonts w:ascii="Arial" w:hAnsi="Arial" w:cs="Arial"/>
          <w:sz w:val="24"/>
          <w:szCs w:val="24"/>
        </w:rPr>
        <w:t xml:space="preserve">области в сумме </w:t>
      </w:r>
      <w:r w:rsidR="0095733E" w:rsidRPr="0076339F">
        <w:rPr>
          <w:rFonts w:ascii="Arial" w:hAnsi="Arial" w:cs="Arial"/>
          <w:sz w:val="24"/>
          <w:szCs w:val="24"/>
        </w:rPr>
        <w:t>–</w:t>
      </w:r>
      <w:r w:rsidRPr="0076339F">
        <w:rPr>
          <w:rFonts w:ascii="Arial" w:hAnsi="Arial" w:cs="Arial"/>
          <w:sz w:val="24"/>
          <w:szCs w:val="24"/>
        </w:rPr>
        <w:t xml:space="preserve"> </w:t>
      </w:r>
      <w:r w:rsidR="0076339F">
        <w:rPr>
          <w:rFonts w:ascii="Arial" w:hAnsi="Arial" w:cs="Arial"/>
          <w:sz w:val="24"/>
          <w:szCs w:val="24"/>
        </w:rPr>
        <w:t>30</w:t>
      </w:r>
      <w:r w:rsidR="0095733E" w:rsidRPr="0076339F">
        <w:rPr>
          <w:rFonts w:ascii="Arial" w:hAnsi="Arial" w:cs="Arial"/>
          <w:sz w:val="24"/>
          <w:szCs w:val="24"/>
        </w:rPr>
        <w:t xml:space="preserve"> тыс. рублей.</w:t>
      </w:r>
    </w:p>
    <w:p w:rsidR="008D3487" w:rsidRPr="0076339F" w:rsidRDefault="0095733E" w:rsidP="0095733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</w:rPr>
        <w:t>Перечислить в Территориальную избирательную комиссию Серафимовичского муниципального района денежные средства на подготовку и проведе</w:t>
      </w:r>
      <w:r w:rsidR="0076339F">
        <w:rPr>
          <w:rFonts w:ascii="Arial" w:hAnsi="Arial" w:cs="Arial"/>
          <w:sz w:val="24"/>
          <w:szCs w:val="24"/>
        </w:rPr>
        <w:t>ние выборов депутатов Отрожкинского</w:t>
      </w:r>
      <w:r w:rsidRPr="0076339F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76339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6339F">
        <w:rPr>
          <w:rFonts w:ascii="Arial" w:hAnsi="Arial" w:cs="Arial"/>
          <w:sz w:val="24"/>
          <w:szCs w:val="24"/>
        </w:rPr>
        <w:t xml:space="preserve"> муниципального района Волгоградской обла</w:t>
      </w:r>
      <w:r w:rsidR="0076339F">
        <w:rPr>
          <w:rFonts w:ascii="Arial" w:hAnsi="Arial" w:cs="Arial"/>
          <w:sz w:val="24"/>
          <w:szCs w:val="24"/>
        </w:rPr>
        <w:t>сти в сумме – 30</w:t>
      </w:r>
      <w:r w:rsidRPr="0076339F">
        <w:rPr>
          <w:rFonts w:ascii="Arial" w:hAnsi="Arial" w:cs="Arial"/>
          <w:sz w:val="24"/>
          <w:szCs w:val="24"/>
        </w:rPr>
        <w:t xml:space="preserve"> тыс. рублей.</w:t>
      </w:r>
    </w:p>
    <w:p w:rsidR="008D3487" w:rsidRPr="0076339F" w:rsidRDefault="008D3487" w:rsidP="00A5469B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8D3487" w:rsidRPr="0076339F" w:rsidRDefault="008D3487" w:rsidP="008D3487">
      <w:pPr>
        <w:pStyle w:val="a6"/>
        <w:ind w:left="644"/>
        <w:rPr>
          <w:rFonts w:ascii="Arial" w:hAnsi="Arial" w:cs="Arial"/>
          <w:sz w:val="24"/>
          <w:szCs w:val="24"/>
        </w:rPr>
      </w:pPr>
    </w:p>
    <w:p w:rsidR="003075FC" w:rsidRDefault="0076339F" w:rsidP="0076339F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Глава Отрожкинского</w:t>
      </w:r>
    </w:p>
    <w:p w:rsidR="0076339F" w:rsidRPr="0076339F" w:rsidRDefault="0076339F" w:rsidP="0076339F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сельского поселения:                                     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Г.П.Коновалова</w:t>
      </w:r>
      <w:proofErr w:type="spellEnd"/>
    </w:p>
    <w:sectPr w:rsidR="0076339F" w:rsidRPr="0076339F" w:rsidSect="008D34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F0" w:rsidRDefault="00FC35F0" w:rsidP="003075FC">
      <w:r>
        <w:separator/>
      </w:r>
    </w:p>
  </w:endnote>
  <w:endnote w:type="continuationSeparator" w:id="0">
    <w:p w:rsidR="00FC35F0" w:rsidRDefault="00FC35F0" w:rsidP="0030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F0" w:rsidRDefault="00FC35F0" w:rsidP="003075FC">
      <w:r>
        <w:separator/>
      </w:r>
    </w:p>
  </w:footnote>
  <w:footnote w:type="continuationSeparator" w:id="0">
    <w:p w:rsidR="00FC35F0" w:rsidRDefault="00FC35F0" w:rsidP="0030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1B9E"/>
    <w:multiLevelType w:val="hybridMultilevel"/>
    <w:tmpl w:val="8EF61E8A"/>
    <w:lvl w:ilvl="0" w:tplc="C3D074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00"/>
    <w:rsid w:val="00040800"/>
    <w:rsid w:val="000B7D3D"/>
    <w:rsid w:val="0010694C"/>
    <w:rsid w:val="00120B74"/>
    <w:rsid w:val="00136370"/>
    <w:rsid w:val="0018271C"/>
    <w:rsid w:val="001D1DEB"/>
    <w:rsid w:val="001D463C"/>
    <w:rsid w:val="003075FC"/>
    <w:rsid w:val="00335299"/>
    <w:rsid w:val="004213ED"/>
    <w:rsid w:val="00463BD4"/>
    <w:rsid w:val="00511B4A"/>
    <w:rsid w:val="005E793B"/>
    <w:rsid w:val="006519CB"/>
    <w:rsid w:val="0067359B"/>
    <w:rsid w:val="00726A09"/>
    <w:rsid w:val="0076339F"/>
    <w:rsid w:val="0079547D"/>
    <w:rsid w:val="008D3487"/>
    <w:rsid w:val="0095733E"/>
    <w:rsid w:val="00970591"/>
    <w:rsid w:val="00975E50"/>
    <w:rsid w:val="009B6DCB"/>
    <w:rsid w:val="009C6265"/>
    <w:rsid w:val="009E3E4D"/>
    <w:rsid w:val="00A232AD"/>
    <w:rsid w:val="00A5469B"/>
    <w:rsid w:val="00AE0892"/>
    <w:rsid w:val="00B3443E"/>
    <w:rsid w:val="00C26034"/>
    <w:rsid w:val="00C40A09"/>
    <w:rsid w:val="00C76F2A"/>
    <w:rsid w:val="00CB0B21"/>
    <w:rsid w:val="00D65254"/>
    <w:rsid w:val="00D87C2C"/>
    <w:rsid w:val="00FC35F0"/>
    <w:rsid w:val="00FD53B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7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5F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07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5FC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45213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490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7335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9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1</cp:lastModifiedBy>
  <cp:revision>2</cp:revision>
  <cp:lastPrinted>2019-06-22T05:45:00Z</cp:lastPrinted>
  <dcterms:created xsi:type="dcterms:W3CDTF">2019-06-22T05:47:00Z</dcterms:created>
  <dcterms:modified xsi:type="dcterms:W3CDTF">2019-06-22T05:47:00Z</dcterms:modified>
</cp:coreProperties>
</file>