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9B" w:rsidRPr="00BA196D" w:rsidRDefault="00F0089B">
      <w:pPr>
        <w:rPr>
          <w:sz w:val="36"/>
          <w:szCs w:val="36"/>
        </w:rPr>
      </w:pPr>
    </w:p>
    <w:p w:rsidR="0048303C" w:rsidRPr="003174F7" w:rsidRDefault="00B950A4" w:rsidP="00B04233">
      <w:pPr>
        <w:jc w:val="center"/>
        <w:rPr>
          <w:b/>
          <w:sz w:val="36"/>
          <w:szCs w:val="36"/>
        </w:rPr>
      </w:pPr>
      <w:r w:rsidRPr="003174F7">
        <w:rPr>
          <w:b/>
          <w:sz w:val="36"/>
          <w:szCs w:val="36"/>
        </w:rPr>
        <w:t>Уважаемые жители Отрожкинского</w:t>
      </w:r>
      <w:r w:rsidR="0048303C" w:rsidRPr="003174F7">
        <w:rPr>
          <w:b/>
          <w:sz w:val="36"/>
          <w:szCs w:val="36"/>
        </w:rPr>
        <w:t xml:space="preserve"> сельского поселения!</w:t>
      </w:r>
    </w:p>
    <w:p w:rsidR="005A5670" w:rsidRPr="00B950A4" w:rsidRDefault="005A5670" w:rsidP="00B950A4">
      <w:pPr>
        <w:jc w:val="both"/>
        <w:rPr>
          <w:sz w:val="36"/>
          <w:szCs w:val="36"/>
        </w:rPr>
      </w:pPr>
    </w:p>
    <w:p w:rsidR="007F457C" w:rsidRPr="003174F7" w:rsidRDefault="003174F7" w:rsidP="003174F7">
      <w:pPr>
        <w:jc w:val="both"/>
        <w:rPr>
          <w:sz w:val="36"/>
          <w:szCs w:val="36"/>
        </w:rPr>
      </w:pPr>
      <w:r>
        <w:rPr>
          <w:sz w:val="36"/>
          <w:szCs w:val="36"/>
        </w:rPr>
        <w:tab/>
      </w:r>
      <w:r w:rsidR="0048303C" w:rsidRPr="003174F7">
        <w:rPr>
          <w:sz w:val="36"/>
          <w:szCs w:val="36"/>
        </w:rPr>
        <w:t xml:space="preserve">В соответствии с Уставом муниципального </w:t>
      </w:r>
      <w:r w:rsidRPr="003174F7">
        <w:rPr>
          <w:sz w:val="36"/>
          <w:szCs w:val="36"/>
        </w:rPr>
        <w:t xml:space="preserve">                 </w:t>
      </w:r>
      <w:r w:rsidR="0048303C" w:rsidRPr="003174F7">
        <w:rPr>
          <w:sz w:val="36"/>
          <w:szCs w:val="36"/>
        </w:rPr>
        <w:t>образования «</w:t>
      </w:r>
      <w:r w:rsidR="00B950A4" w:rsidRPr="003174F7">
        <w:rPr>
          <w:sz w:val="36"/>
          <w:szCs w:val="36"/>
        </w:rPr>
        <w:t xml:space="preserve"> Отрожкинского</w:t>
      </w:r>
      <w:r w:rsidR="0048303C" w:rsidRPr="003174F7">
        <w:rPr>
          <w:sz w:val="36"/>
          <w:szCs w:val="36"/>
        </w:rPr>
        <w:t xml:space="preserve"> сельское поселение» Глава администрации муниципального образования должен раз в год отчитываться перед населением о результатах своей деятельности и деятельности администрации сельского поселения. Работа администрации сельского поселения – это исполнение полномочий, предусмотренных Федеральным законодательством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электро-тепло-газоснабжения.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Отчет о результатах моей деятельности и о деятель</w:t>
      </w:r>
      <w:r w:rsidR="00B950A4" w:rsidRPr="003174F7">
        <w:rPr>
          <w:sz w:val="36"/>
          <w:szCs w:val="36"/>
        </w:rPr>
        <w:t>ности администрации Отрожкинского</w:t>
      </w:r>
      <w:r w:rsidR="0048303C" w:rsidRPr="003174F7">
        <w:rPr>
          <w:sz w:val="36"/>
          <w:szCs w:val="36"/>
        </w:rPr>
        <w:t xml:space="preserve"> сельского поселения – это не только исполнение требований законодательства, но и возможность еще раз проанализировать ситуацию в поселении, убедиться в правильности выбранной социально- экономической политики, возможность определить дальнейшие шаги развития поселения. Сегодня я доложу о том, что нам удалось сделать в 2016 году и о наших задачах на 2017 год.</w:t>
      </w:r>
    </w:p>
    <w:p w:rsidR="00E8168F" w:rsidRPr="003174F7" w:rsidRDefault="0048303C" w:rsidP="003174F7">
      <w:pPr>
        <w:ind w:firstLine="567"/>
        <w:jc w:val="both"/>
        <w:rPr>
          <w:rStyle w:val="BodyTextChar"/>
          <w:sz w:val="36"/>
          <w:szCs w:val="36"/>
        </w:rPr>
      </w:pPr>
      <w:r w:rsidRPr="003174F7">
        <w:rPr>
          <w:sz w:val="36"/>
          <w:szCs w:val="36"/>
        </w:rPr>
        <w:t xml:space="preserve">   В состав</w:t>
      </w:r>
      <w:r w:rsidR="00E8168F" w:rsidRPr="003174F7">
        <w:rPr>
          <w:sz w:val="36"/>
          <w:szCs w:val="36"/>
        </w:rPr>
        <w:t xml:space="preserve">  Отрожкинского сельского поселения </w:t>
      </w:r>
      <w:r w:rsidRPr="003174F7">
        <w:rPr>
          <w:sz w:val="36"/>
          <w:szCs w:val="36"/>
        </w:rPr>
        <w:t>входят три населенных пункта</w:t>
      </w:r>
      <w:r w:rsidR="00E8168F" w:rsidRPr="003174F7">
        <w:rPr>
          <w:rStyle w:val="BodyTextChar"/>
          <w:sz w:val="36"/>
          <w:szCs w:val="36"/>
        </w:rPr>
        <w:t>: х. Отрожки, х.Прилипкинский, х.Угольский.</w:t>
      </w:r>
    </w:p>
    <w:p w:rsidR="00E8168F" w:rsidRPr="003174F7" w:rsidRDefault="00E8168F" w:rsidP="003174F7">
      <w:pPr>
        <w:ind w:firstLine="567"/>
        <w:jc w:val="both"/>
        <w:rPr>
          <w:rStyle w:val="BodyTextChar"/>
          <w:sz w:val="36"/>
          <w:szCs w:val="36"/>
          <w:u w:val="single"/>
        </w:rPr>
      </w:pPr>
      <w:r w:rsidRPr="003174F7">
        <w:rPr>
          <w:rStyle w:val="BodyTextChar"/>
          <w:sz w:val="36"/>
          <w:szCs w:val="36"/>
          <w:u w:val="single"/>
        </w:rPr>
        <w:t>По данным на  01.01. 2017 год</w:t>
      </w:r>
      <w:r w:rsidR="00B04233" w:rsidRPr="003174F7">
        <w:rPr>
          <w:rStyle w:val="BodyTextChar"/>
          <w:sz w:val="36"/>
          <w:szCs w:val="36"/>
          <w:u w:val="single"/>
        </w:rPr>
        <w:t>а</w:t>
      </w:r>
      <w:r w:rsidRPr="003174F7">
        <w:rPr>
          <w:rStyle w:val="BodyTextChar"/>
          <w:sz w:val="36"/>
          <w:szCs w:val="36"/>
          <w:u w:val="single"/>
        </w:rPr>
        <w:t>:</w:t>
      </w:r>
    </w:p>
    <w:p w:rsidR="00E8168F" w:rsidRPr="003174F7" w:rsidRDefault="00E8168F" w:rsidP="003174F7">
      <w:pPr>
        <w:ind w:firstLine="567"/>
        <w:jc w:val="both"/>
        <w:rPr>
          <w:rStyle w:val="BodyTextChar"/>
          <w:sz w:val="36"/>
          <w:szCs w:val="36"/>
        </w:rPr>
      </w:pPr>
      <w:r w:rsidRPr="003174F7">
        <w:rPr>
          <w:rStyle w:val="BodyTextChar"/>
          <w:sz w:val="36"/>
          <w:szCs w:val="36"/>
        </w:rPr>
        <w:t>Всего населения: 629 человек (582 – зарегистрировано, 47 – проживают без регистрации).</w:t>
      </w:r>
    </w:p>
    <w:p w:rsidR="00E8168F" w:rsidRPr="003174F7" w:rsidRDefault="00E8168F" w:rsidP="003174F7">
      <w:pPr>
        <w:ind w:firstLine="567"/>
        <w:jc w:val="both"/>
        <w:rPr>
          <w:rStyle w:val="BodyTextChar"/>
          <w:sz w:val="36"/>
          <w:szCs w:val="36"/>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969"/>
        <w:gridCol w:w="1364"/>
        <w:gridCol w:w="1843"/>
        <w:gridCol w:w="1984"/>
        <w:gridCol w:w="1843"/>
      </w:tblGrid>
      <w:tr w:rsidR="00E8168F" w:rsidRPr="003174F7" w:rsidTr="00E8168F">
        <w:tc>
          <w:tcPr>
            <w:tcW w:w="541" w:type="dxa"/>
            <w:vMerge w:val="restart"/>
            <w:vAlign w:val="center"/>
          </w:tcPr>
          <w:p w:rsidR="00E8168F" w:rsidRPr="003174F7" w:rsidRDefault="00E8168F" w:rsidP="003174F7">
            <w:pPr>
              <w:jc w:val="both"/>
              <w:rPr>
                <w:rStyle w:val="BodyTextChar"/>
                <w:sz w:val="36"/>
                <w:szCs w:val="36"/>
              </w:rPr>
            </w:pPr>
            <w:r w:rsidRPr="003174F7">
              <w:rPr>
                <w:rStyle w:val="BodyTextChar"/>
                <w:sz w:val="36"/>
                <w:szCs w:val="36"/>
              </w:rPr>
              <w:t>№ п/п</w:t>
            </w:r>
          </w:p>
        </w:tc>
        <w:tc>
          <w:tcPr>
            <w:tcW w:w="2969" w:type="dxa"/>
            <w:vMerge w:val="restart"/>
            <w:vAlign w:val="center"/>
          </w:tcPr>
          <w:p w:rsidR="00E8168F" w:rsidRPr="003174F7" w:rsidRDefault="00E8168F" w:rsidP="003174F7">
            <w:pPr>
              <w:jc w:val="both"/>
              <w:rPr>
                <w:rStyle w:val="BodyTextChar"/>
                <w:sz w:val="36"/>
                <w:szCs w:val="36"/>
              </w:rPr>
            </w:pPr>
            <w:r w:rsidRPr="003174F7">
              <w:rPr>
                <w:rStyle w:val="BodyTextChar"/>
                <w:sz w:val="36"/>
                <w:szCs w:val="36"/>
              </w:rPr>
              <w:t>Населенный пункт</w:t>
            </w:r>
          </w:p>
        </w:tc>
        <w:tc>
          <w:tcPr>
            <w:tcW w:w="1364" w:type="dxa"/>
            <w:vMerge w:val="restart"/>
            <w:vAlign w:val="center"/>
          </w:tcPr>
          <w:p w:rsidR="00E8168F" w:rsidRPr="003174F7" w:rsidRDefault="00E8168F" w:rsidP="003174F7">
            <w:pPr>
              <w:jc w:val="both"/>
              <w:rPr>
                <w:rStyle w:val="BodyTextChar"/>
                <w:sz w:val="36"/>
                <w:szCs w:val="36"/>
              </w:rPr>
            </w:pPr>
            <w:r w:rsidRPr="003174F7">
              <w:rPr>
                <w:rStyle w:val="BodyTextChar"/>
                <w:sz w:val="36"/>
                <w:szCs w:val="36"/>
              </w:rPr>
              <w:t>количество дворов</w:t>
            </w:r>
          </w:p>
        </w:tc>
        <w:tc>
          <w:tcPr>
            <w:tcW w:w="5670" w:type="dxa"/>
            <w:gridSpan w:val="3"/>
            <w:vAlign w:val="center"/>
          </w:tcPr>
          <w:p w:rsidR="00E8168F" w:rsidRPr="003174F7" w:rsidRDefault="00E8168F" w:rsidP="003174F7">
            <w:pPr>
              <w:jc w:val="both"/>
              <w:rPr>
                <w:rStyle w:val="BodyTextChar"/>
                <w:sz w:val="36"/>
                <w:szCs w:val="36"/>
              </w:rPr>
            </w:pPr>
            <w:r w:rsidRPr="003174F7">
              <w:rPr>
                <w:rStyle w:val="BodyTextChar"/>
                <w:sz w:val="36"/>
                <w:szCs w:val="36"/>
              </w:rPr>
              <w:t>Проживает жителей</w:t>
            </w:r>
          </w:p>
        </w:tc>
      </w:tr>
      <w:tr w:rsidR="00E8168F" w:rsidRPr="003174F7" w:rsidTr="00E8168F">
        <w:tc>
          <w:tcPr>
            <w:tcW w:w="541" w:type="dxa"/>
            <w:vMerge/>
            <w:vAlign w:val="center"/>
          </w:tcPr>
          <w:p w:rsidR="00E8168F" w:rsidRPr="003174F7" w:rsidRDefault="00E8168F" w:rsidP="003174F7">
            <w:pPr>
              <w:jc w:val="both"/>
              <w:rPr>
                <w:rStyle w:val="BodyTextChar"/>
                <w:sz w:val="36"/>
                <w:szCs w:val="36"/>
              </w:rPr>
            </w:pPr>
          </w:p>
        </w:tc>
        <w:tc>
          <w:tcPr>
            <w:tcW w:w="2969" w:type="dxa"/>
            <w:vMerge/>
            <w:vAlign w:val="center"/>
          </w:tcPr>
          <w:p w:rsidR="00E8168F" w:rsidRPr="003174F7" w:rsidRDefault="00E8168F" w:rsidP="003174F7">
            <w:pPr>
              <w:jc w:val="both"/>
              <w:rPr>
                <w:rStyle w:val="BodyTextChar"/>
                <w:sz w:val="36"/>
                <w:szCs w:val="36"/>
              </w:rPr>
            </w:pPr>
          </w:p>
        </w:tc>
        <w:tc>
          <w:tcPr>
            <w:tcW w:w="1364" w:type="dxa"/>
            <w:vMerge/>
            <w:vAlign w:val="center"/>
          </w:tcPr>
          <w:p w:rsidR="00E8168F" w:rsidRPr="003174F7" w:rsidRDefault="00E8168F" w:rsidP="003174F7">
            <w:pPr>
              <w:jc w:val="both"/>
              <w:rPr>
                <w:rStyle w:val="BodyTextChar"/>
                <w:sz w:val="36"/>
                <w:szCs w:val="36"/>
              </w:rPr>
            </w:pPr>
          </w:p>
        </w:tc>
        <w:tc>
          <w:tcPr>
            <w:tcW w:w="1843" w:type="dxa"/>
            <w:vAlign w:val="center"/>
          </w:tcPr>
          <w:p w:rsidR="00E8168F" w:rsidRPr="003174F7" w:rsidRDefault="00E8168F" w:rsidP="003174F7">
            <w:pPr>
              <w:jc w:val="both"/>
              <w:rPr>
                <w:rStyle w:val="BodyTextChar"/>
                <w:sz w:val="36"/>
                <w:szCs w:val="36"/>
              </w:rPr>
            </w:pPr>
            <w:r w:rsidRPr="003174F7">
              <w:rPr>
                <w:rStyle w:val="BodyTextChar"/>
                <w:sz w:val="36"/>
                <w:szCs w:val="36"/>
              </w:rPr>
              <w:t>Всего</w:t>
            </w:r>
          </w:p>
        </w:tc>
        <w:tc>
          <w:tcPr>
            <w:tcW w:w="1984" w:type="dxa"/>
            <w:vAlign w:val="center"/>
          </w:tcPr>
          <w:p w:rsidR="00E8168F" w:rsidRPr="003174F7" w:rsidRDefault="00E8168F" w:rsidP="003174F7">
            <w:pPr>
              <w:jc w:val="both"/>
              <w:rPr>
                <w:rStyle w:val="BodyTextChar"/>
                <w:sz w:val="36"/>
                <w:szCs w:val="36"/>
              </w:rPr>
            </w:pPr>
            <w:r w:rsidRPr="003174F7">
              <w:rPr>
                <w:rStyle w:val="BodyTextChar"/>
                <w:sz w:val="36"/>
                <w:szCs w:val="36"/>
              </w:rPr>
              <w:t>зарегистрированные</w:t>
            </w:r>
          </w:p>
        </w:tc>
        <w:tc>
          <w:tcPr>
            <w:tcW w:w="1843" w:type="dxa"/>
            <w:vAlign w:val="center"/>
          </w:tcPr>
          <w:p w:rsidR="00E8168F" w:rsidRPr="003174F7" w:rsidRDefault="00E8168F" w:rsidP="003174F7">
            <w:pPr>
              <w:jc w:val="both"/>
              <w:rPr>
                <w:rStyle w:val="BodyTextChar"/>
                <w:sz w:val="36"/>
                <w:szCs w:val="36"/>
              </w:rPr>
            </w:pPr>
            <w:r w:rsidRPr="003174F7">
              <w:rPr>
                <w:rStyle w:val="BodyTextChar"/>
                <w:sz w:val="36"/>
                <w:szCs w:val="36"/>
              </w:rPr>
              <w:t>незарегистрированные</w:t>
            </w:r>
          </w:p>
        </w:tc>
      </w:tr>
      <w:tr w:rsidR="00E8168F" w:rsidRPr="003174F7" w:rsidTr="00E8168F">
        <w:tc>
          <w:tcPr>
            <w:tcW w:w="541" w:type="dxa"/>
          </w:tcPr>
          <w:p w:rsidR="00E8168F" w:rsidRPr="003174F7" w:rsidRDefault="00E8168F" w:rsidP="003174F7">
            <w:pPr>
              <w:jc w:val="both"/>
              <w:rPr>
                <w:rStyle w:val="BodyTextChar"/>
                <w:sz w:val="36"/>
                <w:szCs w:val="36"/>
              </w:rPr>
            </w:pPr>
            <w:r w:rsidRPr="003174F7">
              <w:rPr>
                <w:rStyle w:val="BodyTextChar"/>
                <w:sz w:val="36"/>
                <w:szCs w:val="36"/>
              </w:rPr>
              <w:t>1</w:t>
            </w:r>
          </w:p>
        </w:tc>
        <w:tc>
          <w:tcPr>
            <w:tcW w:w="2969" w:type="dxa"/>
          </w:tcPr>
          <w:p w:rsidR="00E8168F" w:rsidRPr="003174F7" w:rsidRDefault="00E8168F" w:rsidP="003174F7">
            <w:pPr>
              <w:jc w:val="both"/>
              <w:rPr>
                <w:rStyle w:val="BodyTextChar"/>
                <w:sz w:val="36"/>
                <w:szCs w:val="36"/>
              </w:rPr>
            </w:pPr>
            <w:r w:rsidRPr="003174F7">
              <w:rPr>
                <w:rStyle w:val="BodyTextChar"/>
                <w:sz w:val="36"/>
                <w:szCs w:val="36"/>
              </w:rPr>
              <w:t>Отрожки</w:t>
            </w:r>
          </w:p>
        </w:tc>
        <w:tc>
          <w:tcPr>
            <w:tcW w:w="1364" w:type="dxa"/>
          </w:tcPr>
          <w:p w:rsidR="00E8168F" w:rsidRPr="003174F7" w:rsidRDefault="00E8168F" w:rsidP="003174F7">
            <w:pPr>
              <w:jc w:val="both"/>
              <w:rPr>
                <w:rStyle w:val="BodyTextChar"/>
                <w:sz w:val="36"/>
                <w:szCs w:val="36"/>
              </w:rPr>
            </w:pP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478</w:t>
            </w:r>
          </w:p>
        </w:tc>
        <w:tc>
          <w:tcPr>
            <w:tcW w:w="1984" w:type="dxa"/>
          </w:tcPr>
          <w:p w:rsidR="00E8168F" w:rsidRPr="003174F7" w:rsidRDefault="00E8168F" w:rsidP="003174F7">
            <w:pPr>
              <w:jc w:val="both"/>
              <w:rPr>
                <w:rStyle w:val="BodyTextChar"/>
                <w:sz w:val="36"/>
                <w:szCs w:val="36"/>
              </w:rPr>
            </w:pPr>
            <w:r w:rsidRPr="003174F7">
              <w:rPr>
                <w:rStyle w:val="BodyTextChar"/>
                <w:sz w:val="36"/>
                <w:szCs w:val="36"/>
              </w:rPr>
              <w:t>440</w:t>
            </w: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38</w:t>
            </w:r>
          </w:p>
        </w:tc>
      </w:tr>
      <w:tr w:rsidR="00E8168F" w:rsidRPr="003174F7" w:rsidTr="00E8168F">
        <w:tc>
          <w:tcPr>
            <w:tcW w:w="541" w:type="dxa"/>
          </w:tcPr>
          <w:p w:rsidR="00E8168F" w:rsidRPr="003174F7" w:rsidRDefault="00E8168F" w:rsidP="003174F7">
            <w:pPr>
              <w:jc w:val="both"/>
              <w:rPr>
                <w:rStyle w:val="BodyTextChar"/>
                <w:sz w:val="36"/>
                <w:szCs w:val="36"/>
              </w:rPr>
            </w:pPr>
            <w:r w:rsidRPr="003174F7">
              <w:rPr>
                <w:rStyle w:val="BodyTextChar"/>
                <w:sz w:val="36"/>
                <w:szCs w:val="36"/>
              </w:rPr>
              <w:t>2</w:t>
            </w:r>
          </w:p>
        </w:tc>
        <w:tc>
          <w:tcPr>
            <w:tcW w:w="2969" w:type="dxa"/>
          </w:tcPr>
          <w:p w:rsidR="00E8168F" w:rsidRPr="003174F7" w:rsidRDefault="00E8168F" w:rsidP="003174F7">
            <w:pPr>
              <w:jc w:val="both"/>
              <w:rPr>
                <w:rStyle w:val="BodyTextChar"/>
                <w:sz w:val="36"/>
                <w:szCs w:val="36"/>
              </w:rPr>
            </w:pPr>
            <w:r w:rsidRPr="003174F7">
              <w:rPr>
                <w:rStyle w:val="BodyTextChar"/>
                <w:sz w:val="36"/>
                <w:szCs w:val="36"/>
              </w:rPr>
              <w:t>Прилипинский</w:t>
            </w:r>
          </w:p>
        </w:tc>
        <w:tc>
          <w:tcPr>
            <w:tcW w:w="1364" w:type="dxa"/>
          </w:tcPr>
          <w:p w:rsidR="00E8168F" w:rsidRPr="003174F7" w:rsidRDefault="00E8168F" w:rsidP="003174F7">
            <w:pPr>
              <w:jc w:val="both"/>
              <w:rPr>
                <w:rStyle w:val="BodyTextChar"/>
                <w:sz w:val="36"/>
                <w:szCs w:val="36"/>
              </w:rPr>
            </w:pP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52</w:t>
            </w:r>
          </w:p>
        </w:tc>
        <w:tc>
          <w:tcPr>
            <w:tcW w:w="1984" w:type="dxa"/>
          </w:tcPr>
          <w:p w:rsidR="00E8168F" w:rsidRPr="003174F7" w:rsidRDefault="00E8168F" w:rsidP="003174F7">
            <w:pPr>
              <w:jc w:val="both"/>
              <w:rPr>
                <w:rStyle w:val="BodyTextChar"/>
                <w:sz w:val="36"/>
                <w:szCs w:val="36"/>
              </w:rPr>
            </w:pPr>
            <w:r w:rsidRPr="003174F7">
              <w:rPr>
                <w:rStyle w:val="BodyTextChar"/>
                <w:sz w:val="36"/>
                <w:szCs w:val="36"/>
              </w:rPr>
              <w:t>46</w:t>
            </w: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6</w:t>
            </w:r>
          </w:p>
        </w:tc>
      </w:tr>
      <w:tr w:rsidR="00E8168F" w:rsidRPr="003174F7" w:rsidTr="00E8168F">
        <w:tc>
          <w:tcPr>
            <w:tcW w:w="541" w:type="dxa"/>
          </w:tcPr>
          <w:p w:rsidR="00E8168F" w:rsidRPr="003174F7" w:rsidRDefault="00E8168F" w:rsidP="003174F7">
            <w:pPr>
              <w:jc w:val="both"/>
              <w:rPr>
                <w:rStyle w:val="BodyTextChar"/>
                <w:sz w:val="36"/>
                <w:szCs w:val="36"/>
              </w:rPr>
            </w:pPr>
            <w:r w:rsidRPr="003174F7">
              <w:rPr>
                <w:rStyle w:val="BodyTextChar"/>
                <w:sz w:val="36"/>
                <w:szCs w:val="36"/>
              </w:rPr>
              <w:lastRenderedPageBreak/>
              <w:t>3</w:t>
            </w:r>
          </w:p>
        </w:tc>
        <w:tc>
          <w:tcPr>
            <w:tcW w:w="2969" w:type="dxa"/>
          </w:tcPr>
          <w:p w:rsidR="00E8168F" w:rsidRPr="003174F7" w:rsidRDefault="00E8168F" w:rsidP="003174F7">
            <w:pPr>
              <w:jc w:val="both"/>
              <w:rPr>
                <w:rStyle w:val="BodyTextChar"/>
                <w:sz w:val="36"/>
                <w:szCs w:val="36"/>
              </w:rPr>
            </w:pPr>
            <w:r w:rsidRPr="003174F7">
              <w:rPr>
                <w:rStyle w:val="BodyTextChar"/>
                <w:sz w:val="36"/>
                <w:szCs w:val="36"/>
              </w:rPr>
              <w:t>Угольский</w:t>
            </w:r>
          </w:p>
        </w:tc>
        <w:tc>
          <w:tcPr>
            <w:tcW w:w="1364" w:type="dxa"/>
          </w:tcPr>
          <w:p w:rsidR="00E8168F" w:rsidRPr="003174F7" w:rsidRDefault="00E8168F" w:rsidP="003174F7">
            <w:pPr>
              <w:jc w:val="both"/>
              <w:rPr>
                <w:rStyle w:val="BodyTextChar"/>
                <w:sz w:val="36"/>
                <w:szCs w:val="36"/>
              </w:rPr>
            </w:pP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99</w:t>
            </w:r>
          </w:p>
        </w:tc>
        <w:tc>
          <w:tcPr>
            <w:tcW w:w="1984" w:type="dxa"/>
          </w:tcPr>
          <w:p w:rsidR="00E8168F" w:rsidRPr="003174F7" w:rsidRDefault="00E8168F" w:rsidP="003174F7">
            <w:pPr>
              <w:jc w:val="both"/>
              <w:rPr>
                <w:rStyle w:val="BodyTextChar"/>
                <w:sz w:val="36"/>
                <w:szCs w:val="36"/>
              </w:rPr>
            </w:pPr>
            <w:r w:rsidRPr="003174F7">
              <w:rPr>
                <w:rStyle w:val="BodyTextChar"/>
                <w:sz w:val="36"/>
                <w:szCs w:val="36"/>
              </w:rPr>
              <w:t>96</w:t>
            </w:r>
          </w:p>
        </w:tc>
        <w:tc>
          <w:tcPr>
            <w:tcW w:w="1843" w:type="dxa"/>
          </w:tcPr>
          <w:p w:rsidR="00E8168F" w:rsidRPr="003174F7" w:rsidRDefault="00E8168F" w:rsidP="003174F7">
            <w:pPr>
              <w:jc w:val="both"/>
              <w:rPr>
                <w:rStyle w:val="BodyTextChar"/>
                <w:sz w:val="36"/>
                <w:szCs w:val="36"/>
              </w:rPr>
            </w:pPr>
            <w:r w:rsidRPr="003174F7">
              <w:rPr>
                <w:rStyle w:val="BodyTextChar"/>
                <w:sz w:val="36"/>
                <w:szCs w:val="36"/>
              </w:rPr>
              <w:t>3</w:t>
            </w:r>
          </w:p>
        </w:tc>
      </w:tr>
    </w:tbl>
    <w:p w:rsidR="0048303C" w:rsidRPr="003174F7" w:rsidRDefault="0048303C" w:rsidP="003174F7">
      <w:pPr>
        <w:jc w:val="both"/>
        <w:rPr>
          <w:sz w:val="36"/>
          <w:szCs w:val="36"/>
        </w:rPr>
      </w:pPr>
    </w:p>
    <w:p w:rsidR="0048303C" w:rsidRPr="003174F7" w:rsidRDefault="0048303C" w:rsidP="003174F7">
      <w:pPr>
        <w:jc w:val="both"/>
        <w:rPr>
          <w:sz w:val="36"/>
          <w:szCs w:val="36"/>
        </w:rPr>
      </w:pPr>
      <w:r w:rsidRPr="003174F7">
        <w:rPr>
          <w:sz w:val="36"/>
          <w:szCs w:val="36"/>
        </w:rPr>
        <w:t>В 2016 году на</w:t>
      </w:r>
      <w:r w:rsidR="00E8168F" w:rsidRPr="003174F7">
        <w:rPr>
          <w:sz w:val="36"/>
          <w:szCs w:val="36"/>
        </w:rPr>
        <w:t xml:space="preserve"> территории поселения родилось </w:t>
      </w:r>
      <w:r w:rsidRPr="003174F7">
        <w:rPr>
          <w:sz w:val="36"/>
          <w:szCs w:val="36"/>
        </w:rPr>
        <w:t>3 человек</w:t>
      </w:r>
      <w:r w:rsidR="00E8168F" w:rsidRPr="003174F7">
        <w:rPr>
          <w:sz w:val="36"/>
          <w:szCs w:val="36"/>
        </w:rPr>
        <w:t>а, умерло 6</w:t>
      </w:r>
      <w:r w:rsidRPr="003174F7">
        <w:rPr>
          <w:sz w:val="36"/>
          <w:szCs w:val="36"/>
        </w:rPr>
        <w:t xml:space="preserve"> человек, </w:t>
      </w:r>
      <w:r w:rsidR="00186B04" w:rsidRPr="003174F7">
        <w:rPr>
          <w:sz w:val="36"/>
          <w:szCs w:val="36"/>
        </w:rPr>
        <w:t>в 2015 году родилось  6 детей, умерло 8 человек.</w:t>
      </w:r>
    </w:p>
    <w:p w:rsidR="00E8168F" w:rsidRPr="003174F7" w:rsidRDefault="0048303C" w:rsidP="003174F7">
      <w:pPr>
        <w:ind w:firstLine="567"/>
        <w:jc w:val="both"/>
        <w:rPr>
          <w:sz w:val="36"/>
          <w:szCs w:val="36"/>
        </w:rPr>
      </w:pPr>
      <w:r w:rsidRPr="003174F7">
        <w:rPr>
          <w:sz w:val="36"/>
          <w:szCs w:val="36"/>
        </w:rPr>
        <w:t>На территории поселения, по состоянию на</w:t>
      </w:r>
      <w:r w:rsidR="00E8168F" w:rsidRPr="003174F7">
        <w:rPr>
          <w:sz w:val="36"/>
          <w:szCs w:val="36"/>
        </w:rPr>
        <w:t xml:space="preserve"> 01.01.2017 года, находится 284 </w:t>
      </w:r>
      <w:r w:rsidRPr="003174F7">
        <w:rPr>
          <w:sz w:val="36"/>
          <w:szCs w:val="36"/>
        </w:rPr>
        <w:t>личных подсобных хозяй</w:t>
      </w:r>
      <w:r w:rsidR="00E8168F" w:rsidRPr="003174F7">
        <w:rPr>
          <w:sz w:val="36"/>
          <w:szCs w:val="36"/>
        </w:rPr>
        <w:t>ства, в которых выращиваются 201</w:t>
      </w:r>
      <w:r w:rsidRPr="003174F7">
        <w:rPr>
          <w:sz w:val="36"/>
          <w:szCs w:val="36"/>
        </w:rPr>
        <w:t xml:space="preserve"> голов</w:t>
      </w:r>
      <w:r w:rsidR="00AF4CC8">
        <w:rPr>
          <w:sz w:val="36"/>
          <w:szCs w:val="36"/>
        </w:rPr>
        <w:t>а</w:t>
      </w:r>
      <w:r w:rsidRPr="003174F7">
        <w:rPr>
          <w:sz w:val="36"/>
          <w:szCs w:val="36"/>
        </w:rPr>
        <w:t xml:space="preserve"> КРС, </w:t>
      </w:r>
      <w:r w:rsidR="00E8168F" w:rsidRPr="003174F7">
        <w:rPr>
          <w:sz w:val="36"/>
          <w:szCs w:val="36"/>
        </w:rPr>
        <w:t>189 голов свиней, овец – коз 183 голов</w:t>
      </w:r>
      <w:r w:rsidR="00B04233" w:rsidRPr="003174F7">
        <w:rPr>
          <w:sz w:val="36"/>
          <w:szCs w:val="36"/>
        </w:rPr>
        <w:t>ы</w:t>
      </w:r>
      <w:r w:rsidR="00E8168F" w:rsidRPr="003174F7">
        <w:rPr>
          <w:sz w:val="36"/>
          <w:szCs w:val="36"/>
        </w:rPr>
        <w:t>, лошадей 11 голов,</w:t>
      </w:r>
      <w:r w:rsidR="00186B04" w:rsidRPr="003174F7">
        <w:rPr>
          <w:rStyle w:val="BodyTextChar"/>
          <w:sz w:val="36"/>
          <w:szCs w:val="36"/>
        </w:rPr>
        <w:t xml:space="preserve"> Пчел – 25 семей, кролик</w:t>
      </w:r>
      <w:r w:rsidR="00B04233" w:rsidRPr="003174F7">
        <w:rPr>
          <w:rStyle w:val="BodyTextChar"/>
          <w:sz w:val="36"/>
          <w:szCs w:val="36"/>
        </w:rPr>
        <w:t>ов</w:t>
      </w:r>
      <w:r w:rsidR="00186B04" w:rsidRPr="003174F7">
        <w:rPr>
          <w:rStyle w:val="BodyTextChar"/>
          <w:sz w:val="36"/>
          <w:szCs w:val="36"/>
        </w:rPr>
        <w:t xml:space="preserve"> – 50 голов,</w:t>
      </w:r>
      <w:r w:rsidR="00186B04" w:rsidRPr="003174F7">
        <w:rPr>
          <w:sz w:val="36"/>
          <w:szCs w:val="36"/>
        </w:rPr>
        <w:t xml:space="preserve"> птицы- 1977 голов</w:t>
      </w:r>
    </w:p>
    <w:p w:rsidR="00186B04" w:rsidRPr="003174F7" w:rsidRDefault="00186B04" w:rsidP="003174F7">
      <w:pPr>
        <w:ind w:firstLine="567"/>
        <w:jc w:val="both"/>
        <w:rPr>
          <w:rStyle w:val="BodyTextChar"/>
          <w:sz w:val="36"/>
          <w:szCs w:val="36"/>
        </w:rPr>
      </w:pPr>
      <w:r w:rsidRPr="003174F7">
        <w:rPr>
          <w:rStyle w:val="BodyTextChar"/>
          <w:sz w:val="36"/>
          <w:szCs w:val="36"/>
        </w:rPr>
        <w:t>Общая площадь территории поселения –  17147,2  га.</w:t>
      </w:r>
    </w:p>
    <w:p w:rsidR="00186B04" w:rsidRPr="003174F7" w:rsidRDefault="00186B04" w:rsidP="003174F7">
      <w:pPr>
        <w:ind w:firstLine="567"/>
        <w:jc w:val="both"/>
        <w:rPr>
          <w:rStyle w:val="BodyTextChar"/>
          <w:sz w:val="36"/>
          <w:szCs w:val="36"/>
        </w:rPr>
      </w:pPr>
      <w:r w:rsidRPr="003174F7">
        <w:rPr>
          <w:rStyle w:val="BodyTextChar"/>
          <w:sz w:val="36"/>
          <w:szCs w:val="36"/>
        </w:rPr>
        <w:t xml:space="preserve">Из них: пахотной – </w:t>
      </w:r>
      <w:smartTag w:uri="urn:schemas-microsoft-com:office:smarttags" w:element="metricconverter">
        <w:smartTagPr>
          <w:attr w:name="ProductID" w:val="4987 га"/>
        </w:smartTagPr>
        <w:r w:rsidRPr="003174F7">
          <w:rPr>
            <w:rStyle w:val="BodyTextChar"/>
            <w:sz w:val="36"/>
            <w:szCs w:val="36"/>
          </w:rPr>
          <w:t>4987 га</w:t>
        </w:r>
      </w:smartTag>
      <w:r w:rsidRPr="003174F7">
        <w:rPr>
          <w:rStyle w:val="BodyTextChar"/>
          <w:sz w:val="36"/>
          <w:szCs w:val="36"/>
        </w:rPr>
        <w:t>.</w:t>
      </w:r>
    </w:p>
    <w:p w:rsidR="00186B04" w:rsidRPr="003174F7" w:rsidRDefault="00186B04" w:rsidP="003174F7">
      <w:pPr>
        <w:ind w:firstLine="567"/>
        <w:jc w:val="both"/>
        <w:rPr>
          <w:rStyle w:val="BodyTextChar"/>
          <w:sz w:val="36"/>
          <w:szCs w:val="36"/>
        </w:rPr>
      </w:pPr>
      <w:r w:rsidRPr="003174F7">
        <w:rPr>
          <w:rStyle w:val="BodyTextChar"/>
          <w:sz w:val="36"/>
          <w:szCs w:val="36"/>
        </w:rPr>
        <w:t xml:space="preserve">              пастбища – </w:t>
      </w:r>
      <w:smartTag w:uri="urn:schemas-microsoft-com:office:smarttags" w:element="metricconverter">
        <w:smartTagPr>
          <w:attr w:name="ProductID" w:val="2756.5 га"/>
        </w:smartTagPr>
        <w:r w:rsidRPr="003174F7">
          <w:rPr>
            <w:rStyle w:val="BodyTextChar"/>
            <w:sz w:val="36"/>
            <w:szCs w:val="36"/>
          </w:rPr>
          <w:t>2756.5 га</w:t>
        </w:r>
      </w:smartTag>
      <w:r w:rsidRPr="003174F7">
        <w:rPr>
          <w:rStyle w:val="BodyTextChar"/>
          <w:sz w:val="36"/>
          <w:szCs w:val="36"/>
        </w:rPr>
        <w:t>.</w:t>
      </w:r>
    </w:p>
    <w:p w:rsidR="00186B04" w:rsidRPr="003174F7" w:rsidRDefault="00186B04" w:rsidP="003174F7">
      <w:pPr>
        <w:ind w:firstLine="567"/>
        <w:jc w:val="both"/>
        <w:rPr>
          <w:rStyle w:val="BodyTextChar"/>
          <w:sz w:val="36"/>
          <w:szCs w:val="36"/>
        </w:rPr>
      </w:pPr>
      <w:r w:rsidRPr="003174F7">
        <w:rPr>
          <w:rStyle w:val="BodyTextChar"/>
          <w:sz w:val="36"/>
          <w:szCs w:val="36"/>
        </w:rPr>
        <w:t xml:space="preserve">              сенокосные угодья – </w:t>
      </w:r>
      <w:smartTag w:uri="urn:schemas-microsoft-com:office:smarttags" w:element="metricconverter">
        <w:smartTagPr>
          <w:attr w:name="ProductID" w:val="1056 га"/>
        </w:smartTagPr>
        <w:r w:rsidRPr="003174F7">
          <w:rPr>
            <w:rStyle w:val="BodyTextChar"/>
            <w:sz w:val="36"/>
            <w:szCs w:val="36"/>
          </w:rPr>
          <w:t>1056 га</w:t>
        </w:r>
      </w:smartTag>
      <w:r w:rsidRPr="003174F7">
        <w:rPr>
          <w:rStyle w:val="BodyTextChar"/>
          <w:sz w:val="36"/>
          <w:szCs w:val="36"/>
        </w:rPr>
        <w:t>.</w:t>
      </w:r>
    </w:p>
    <w:p w:rsidR="00186B04" w:rsidRPr="003174F7" w:rsidRDefault="00186B04" w:rsidP="003174F7">
      <w:pPr>
        <w:ind w:firstLine="567"/>
        <w:jc w:val="both"/>
        <w:rPr>
          <w:rStyle w:val="BodyTextChar"/>
          <w:sz w:val="36"/>
          <w:szCs w:val="36"/>
        </w:rPr>
      </w:pPr>
      <w:r w:rsidRPr="003174F7">
        <w:rPr>
          <w:rStyle w:val="BodyTextChar"/>
          <w:sz w:val="36"/>
          <w:szCs w:val="36"/>
        </w:rPr>
        <w:t>Крестьянско-фермерские хозяйства –   1</w:t>
      </w:r>
    </w:p>
    <w:p w:rsidR="00186B04" w:rsidRPr="003174F7" w:rsidRDefault="00186B04" w:rsidP="003174F7">
      <w:pPr>
        <w:ind w:firstLine="567"/>
        <w:jc w:val="both"/>
        <w:rPr>
          <w:rStyle w:val="BodyTextChar"/>
          <w:sz w:val="36"/>
          <w:szCs w:val="36"/>
        </w:rPr>
      </w:pPr>
      <w:r w:rsidRPr="003174F7">
        <w:rPr>
          <w:rStyle w:val="BodyTextChar"/>
          <w:sz w:val="36"/>
          <w:szCs w:val="36"/>
        </w:rPr>
        <w:t>Индивидуальные предприниматели – 3.</w:t>
      </w:r>
    </w:p>
    <w:p w:rsidR="00186B04" w:rsidRPr="003174F7" w:rsidRDefault="00186B04" w:rsidP="003174F7">
      <w:pPr>
        <w:ind w:firstLine="660"/>
        <w:jc w:val="both"/>
        <w:rPr>
          <w:rStyle w:val="BodyTextChar"/>
          <w:sz w:val="36"/>
          <w:szCs w:val="36"/>
        </w:rPr>
      </w:pPr>
      <w:r w:rsidRPr="003174F7">
        <w:rPr>
          <w:rStyle w:val="BodyTextChar"/>
          <w:sz w:val="36"/>
          <w:szCs w:val="36"/>
        </w:rPr>
        <w:t xml:space="preserve">На базе МТМ  организовано ООО «Леспромхоз» </w:t>
      </w:r>
      <w:r w:rsidR="00B04233" w:rsidRPr="003174F7">
        <w:rPr>
          <w:rStyle w:val="BodyTextChar"/>
          <w:sz w:val="36"/>
          <w:szCs w:val="36"/>
        </w:rPr>
        <w:t xml:space="preserve">в котором работают   13 </w:t>
      </w:r>
      <w:r w:rsidRPr="003174F7">
        <w:rPr>
          <w:rStyle w:val="BodyTextChar"/>
          <w:sz w:val="36"/>
          <w:szCs w:val="36"/>
        </w:rPr>
        <w:t>человек</w:t>
      </w:r>
    </w:p>
    <w:p w:rsidR="00186B04" w:rsidRPr="003174F7" w:rsidRDefault="00186B04" w:rsidP="003174F7">
      <w:pPr>
        <w:ind w:firstLine="567"/>
        <w:jc w:val="both"/>
        <w:rPr>
          <w:rStyle w:val="BodyTextChar"/>
          <w:sz w:val="36"/>
          <w:szCs w:val="36"/>
        </w:rPr>
      </w:pPr>
      <w:r w:rsidRPr="003174F7">
        <w:rPr>
          <w:rStyle w:val="BodyTextChar"/>
          <w:sz w:val="36"/>
          <w:szCs w:val="36"/>
        </w:rPr>
        <w:t>Одна школа, в которой обучаются   43 учащихся.</w:t>
      </w:r>
    </w:p>
    <w:p w:rsidR="00186B04" w:rsidRPr="003174F7" w:rsidRDefault="00186B04" w:rsidP="003174F7">
      <w:pPr>
        <w:jc w:val="both"/>
        <w:rPr>
          <w:rStyle w:val="BodyTextChar"/>
          <w:sz w:val="36"/>
          <w:szCs w:val="36"/>
        </w:rPr>
      </w:pPr>
      <w:r w:rsidRPr="003174F7">
        <w:rPr>
          <w:rStyle w:val="BodyTextChar"/>
          <w:sz w:val="36"/>
          <w:szCs w:val="36"/>
        </w:rPr>
        <w:t xml:space="preserve">       Группа кратковременного пребывания детей дошкольного возраста-  12 детей</w:t>
      </w:r>
    </w:p>
    <w:p w:rsidR="00186B04" w:rsidRPr="003174F7" w:rsidRDefault="00186B04" w:rsidP="003174F7">
      <w:pPr>
        <w:ind w:firstLine="567"/>
        <w:jc w:val="both"/>
        <w:rPr>
          <w:rStyle w:val="BodyTextChar"/>
          <w:sz w:val="36"/>
          <w:szCs w:val="36"/>
        </w:rPr>
      </w:pPr>
      <w:r w:rsidRPr="003174F7">
        <w:rPr>
          <w:rStyle w:val="BodyTextChar"/>
          <w:sz w:val="36"/>
          <w:szCs w:val="36"/>
        </w:rPr>
        <w:t>Две торговые точки – магазины.</w:t>
      </w:r>
    </w:p>
    <w:p w:rsidR="00186B04" w:rsidRPr="003174F7" w:rsidRDefault="00186B04" w:rsidP="003174F7">
      <w:pPr>
        <w:ind w:firstLine="567"/>
        <w:jc w:val="both"/>
        <w:rPr>
          <w:rStyle w:val="BodyTextChar"/>
          <w:sz w:val="36"/>
          <w:szCs w:val="36"/>
        </w:rPr>
      </w:pPr>
      <w:r w:rsidRPr="003174F7">
        <w:rPr>
          <w:rStyle w:val="BodyTextChar"/>
          <w:sz w:val="36"/>
          <w:szCs w:val="36"/>
        </w:rPr>
        <w:t>Одно почтовое отделение.</w:t>
      </w:r>
    </w:p>
    <w:p w:rsidR="00186B04" w:rsidRPr="003174F7" w:rsidRDefault="00186B04" w:rsidP="003174F7">
      <w:pPr>
        <w:ind w:firstLine="567"/>
        <w:jc w:val="both"/>
        <w:rPr>
          <w:rStyle w:val="BodyTextChar"/>
          <w:sz w:val="36"/>
          <w:szCs w:val="36"/>
        </w:rPr>
      </w:pPr>
      <w:r w:rsidRPr="003174F7">
        <w:rPr>
          <w:rStyle w:val="BodyTextChar"/>
          <w:sz w:val="36"/>
          <w:szCs w:val="36"/>
        </w:rPr>
        <w:t>Один Дом культуры.</w:t>
      </w:r>
    </w:p>
    <w:p w:rsidR="00186B04" w:rsidRPr="003174F7" w:rsidRDefault="00186B04" w:rsidP="003174F7">
      <w:pPr>
        <w:ind w:firstLine="567"/>
        <w:jc w:val="both"/>
        <w:rPr>
          <w:rStyle w:val="BodyTextChar"/>
          <w:sz w:val="36"/>
          <w:szCs w:val="36"/>
        </w:rPr>
      </w:pPr>
      <w:r w:rsidRPr="003174F7">
        <w:rPr>
          <w:rStyle w:val="BodyTextChar"/>
          <w:sz w:val="36"/>
          <w:szCs w:val="36"/>
        </w:rPr>
        <w:t>Одна библиотека.</w:t>
      </w:r>
    </w:p>
    <w:p w:rsidR="00186B04" w:rsidRPr="003174F7" w:rsidRDefault="00186B04" w:rsidP="003174F7">
      <w:pPr>
        <w:ind w:firstLine="567"/>
        <w:jc w:val="both"/>
        <w:rPr>
          <w:rStyle w:val="BodyTextChar"/>
          <w:sz w:val="36"/>
          <w:szCs w:val="36"/>
        </w:rPr>
      </w:pPr>
      <w:r w:rsidRPr="003174F7">
        <w:rPr>
          <w:rStyle w:val="BodyTextChar"/>
          <w:sz w:val="36"/>
          <w:szCs w:val="36"/>
        </w:rPr>
        <w:t>Один медпункт.</w:t>
      </w:r>
    </w:p>
    <w:p w:rsidR="00186B04" w:rsidRPr="003174F7" w:rsidRDefault="00186B04" w:rsidP="003174F7">
      <w:pPr>
        <w:ind w:firstLine="567"/>
        <w:jc w:val="both"/>
        <w:rPr>
          <w:rStyle w:val="BodyTextChar"/>
          <w:sz w:val="36"/>
          <w:szCs w:val="36"/>
        </w:rPr>
      </w:pPr>
      <w:r w:rsidRPr="003174F7">
        <w:rPr>
          <w:rStyle w:val="BodyTextChar"/>
          <w:sz w:val="36"/>
          <w:szCs w:val="36"/>
        </w:rPr>
        <w:t xml:space="preserve">Техники в личных подворьях зарегистрировано: </w:t>
      </w:r>
    </w:p>
    <w:p w:rsidR="00186B04" w:rsidRPr="003174F7" w:rsidRDefault="00186B04" w:rsidP="003174F7">
      <w:pPr>
        <w:ind w:firstLine="567"/>
        <w:jc w:val="both"/>
        <w:rPr>
          <w:rStyle w:val="BodyTextChar"/>
          <w:sz w:val="36"/>
          <w:szCs w:val="36"/>
        </w:rPr>
      </w:pPr>
      <w:r w:rsidRPr="003174F7">
        <w:rPr>
          <w:rStyle w:val="BodyTextChar"/>
          <w:sz w:val="36"/>
          <w:szCs w:val="36"/>
        </w:rPr>
        <w:t xml:space="preserve"> 89 – тракторов, 9 – опрыскивателей.</w:t>
      </w:r>
    </w:p>
    <w:p w:rsidR="00186B04" w:rsidRPr="003174F7" w:rsidRDefault="00B04233" w:rsidP="003174F7">
      <w:pPr>
        <w:ind w:firstLine="567"/>
        <w:jc w:val="both"/>
        <w:rPr>
          <w:rStyle w:val="BodyTextChar"/>
          <w:sz w:val="36"/>
          <w:szCs w:val="36"/>
        </w:rPr>
      </w:pPr>
      <w:r w:rsidRPr="003174F7">
        <w:rPr>
          <w:sz w:val="36"/>
          <w:szCs w:val="36"/>
        </w:rPr>
        <w:t>По состоянию на 01.01.2017 года в  муниципальной собственности  сельского поселения  находится  следующее имущество:</w:t>
      </w:r>
    </w:p>
    <w:p w:rsidR="00B04233" w:rsidRPr="003174F7" w:rsidRDefault="00B04233" w:rsidP="003174F7">
      <w:pPr>
        <w:jc w:val="both"/>
        <w:rPr>
          <w:sz w:val="36"/>
          <w:szCs w:val="36"/>
        </w:rPr>
      </w:pPr>
      <w:r w:rsidRPr="003174F7">
        <w:rPr>
          <w:sz w:val="36"/>
          <w:szCs w:val="36"/>
        </w:rPr>
        <w:t>нежилые помещения – здание КДЦ и  библиотеки, ФАПа, администрации;</w:t>
      </w:r>
    </w:p>
    <w:p w:rsidR="00B04233" w:rsidRPr="003174F7" w:rsidRDefault="00B04233" w:rsidP="003174F7">
      <w:pPr>
        <w:jc w:val="both"/>
        <w:rPr>
          <w:sz w:val="36"/>
          <w:szCs w:val="36"/>
        </w:rPr>
      </w:pPr>
      <w:r w:rsidRPr="003174F7">
        <w:rPr>
          <w:sz w:val="36"/>
          <w:szCs w:val="36"/>
        </w:rPr>
        <w:t>памятники – 3; автомобиль – АРС 14, два УАЗа, трактор  Снегопогрузчик на базе МТЗ -82,1, прицеп и т.д.</w:t>
      </w:r>
    </w:p>
    <w:p w:rsidR="00B04233" w:rsidRPr="003174F7" w:rsidRDefault="00D2236B" w:rsidP="003174F7">
      <w:pPr>
        <w:jc w:val="both"/>
        <w:rPr>
          <w:sz w:val="36"/>
          <w:szCs w:val="36"/>
        </w:rPr>
      </w:pPr>
      <w:r>
        <w:rPr>
          <w:sz w:val="36"/>
          <w:szCs w:val="36"/>
        </w:rPr>
        <w:tab/>
      </w:r>
      <w:r w:rsidR="00B04233" w:rsidRPr="003174F7">
        <w:rPr>
          <w:sz w:val="36"/>
          <w:szCs w:val="36"/>
        </w:rPr>
        <w:t xml:space="preserve">В 2016 году на учет был поставлен бесхозяйный объект: водоподводящий канал на который в апреле месяце получено свидетельство о праве собственности, надеюсь что теперь прекратится  растягивание плит частным лицом, также были оформлены невостребованные земельные участки 115,5 га из них пашни – 72,1га, сенокосы- 14 га,  пастбища -29,4 га. Администрацией был проведен </w:t>
      </w:r>
      <w:r w:rsidR="00B04233" w:rsidRPr="003174F7">
        <w:rPr>
          <w:sz w:val="36"/>
          <w:szCs w:val="36"/>
        </w:rPr>
        <w:lastRenderedPageBreak/>
        <w:t>аукцион и уже в 2016 году получены средства в бюджет от сдачи их в аренду.</w:t>
      </w:r>
    </w:p>
    <w:p w:rsidR="00B04233" w:rsidRPr="003174F7" w:rsidRDefault="00B04233" w:rsidP="003174F7">
      <w:pPr>
        <w:pStyle w:val="a6"/>
        <w:tabs>
          <w:tab w:val="left" w:pos="851"/>
        </w:tabs>
        <w:spacing w:after="0" w:line="240" w:lineRule="auto"/>
        <w:ind w:left="567"/>
        <w:jc w:val="both"/>
        <w:rPr>
          <w:rFonts w:ascii="Times New Roman" w:hAnsi="Times New Roman"/>
          <w:b/>
          <w:spacing w:val="7"/>
          <w:sz w:val="36"/>
          <w:szCs w:val="36"/>
          <w:shd w:val="clear" w:color="auto" w:fill="FFFFFF"/>
        </w:rPr>
      </w:pPr>
      <w:r w:rsidRPr="003174F7">
        <w:rPr>
          <w:rFonts w:ascii="Times New Roman" w:hAnsi="Times New Roman"/>
          <w:sz w:val="36"/>
          <w:szCs w:val="36"/>
        </w:rPr>
        <w:t>За 2016 год администрацией  сельского по</w:t>
      </w:r>
      <w:r w:rsidR="00AF4CC8">
        <w:rPr>
          <w:rFonts w:ascii="Times New Roman" w:hAnsi="Times New Roman"/>
          <w:sz w:val="36"/>
          <w:szCs w:val="36"/>
        </w:rPr>
        <w:t>селения принято 42 постановления</w:t>
      </w:r>
      <w:r w:rsidRPr="003174F7">
        <w:rPr>
          <w:rFonts w:ascii="Times New Roman" w:hAnsi="Times New Roman"/>
          <w:sz w:val="36"/>
          <w:szCs w:val="36"/>
        </w:rPr>
        <w:t>, Решений – 31, распоряжений -36,</w:t>
      </w:r>
      <w:r w:rsidR="004236AC" w:rsidRPr="003174F7">
        <w:rPr>
          <w:rFonts w:ascii="Times New Roman" w:hAnsi="Times New Roman"/>
          <w:sz w:val="36"/>
          <w:szCs w:val="36"/>
        </w:rPr>
        <w:t xml:space="preserve"> </w:t>
      </w:r>
      <w:r w:rsidRPr="003174F7">
        <w:rPr>
          <w:rFonts w:ascii="Times New Roman" w:hAnsi="Times New Roman"/>
          <w:sz w:val="36"/>
          <w:szCs w:val="36"/>
        </w:rPr>
        <w:t xml:space="preserve">выдано 975 справок всех видов, в том числе о составе семьи и о ЛПХ, </w:t>
      </w:r>
      <w:r w:rsidR="004236AC" w:rsidRPr="003174F7">
        <w:rPr>
          <w:rFonts w:ascii="Times New Roman" w:hAnsi="Times New Roman"/>
          <w:sz w:val="36"/>
          <w:szCs w:val="36"/>
        </w:rPr>
        <w:t xml:space="preserve"> совершено 22 нотариальных действия- это заверение доверенностей, подписи, копий</w:t>
      </w:r>
      <w:r w:rsidRPr="003174F7">
        <w:rPr>
          <w:rFonts w:ascii="Times New Roman" w:hAnsi="Times New Roman"/>
          <w:sz w:val="36"/>
          <w:szCs w:val="36"/>
        </w:rPr>
        <w:t>.</w:t>
      </w:r>
    </w:p>
    <w:p w:rsidR="00186B04" w:rsidRPr="003174F7" w:rsidRDefault="004236AC" w:rsidP="003174F7">
      <w:pPr>
        <w:ind w:firstLine="567"/>
        <w:jc w:val="both"/>
        <w:rPr>
          <w:sz w:val="36"/>
          <w:szCs w:val="36"/>
        </w:rPr>
      </w:pPr>
      <w:r w:rsidRPr="003174F7">
        <w:rPr>
          <w:sz w:val="36"/>
          <w:szCs w:val="36"/>
        </w:rPr>
        <w:t>Установлены и подключены программы  ГОСУСЛУГИ, ГИС ЖКХ, ГИС ГМП, подключ</w:t>
      </w:r>
      <w:r w:rsidR="00A34426" w:rsidRPr="003174F7">
        <w:rPr>
          <w:sz w:val="36"/>
          <w:szCs w:val="36"/>
        </w:rPr>
        <w:t>е</w:t>
      </w:r>
      <w:r w:rsidRPr="003174F7">
        <w:rPr>
          <w:sz w:val="36"/>
          <w:szCs w:val="36"/>
        </w:rPr>
        <w:t>ны к Волгоградской нотариальной</w:t>
      </w:r>
      <w:r w:rsidR="00A34426" w:rsidRPr="003174F7">
        <w:rPr>
          <w:sz w:val="36"/>
          <w:szCs w:val="36"/>
        </w:rPr>
        <w:t xml:space="preserve"> палате, администрация  направляет   все  удостоверенные доверенности в электронном виде для проверки и занесении в Реестр.</w:t>
      </w:r>
    </w:p>
    <w:tbl>
      <w:tblPr>
        <w:tblW w:w="14686" w:type="dxa"/>
        <w:tblLook w:val="00A0"/>
      </w:tblPr>
      <w:tblGrid>
        <w:gridCol w:w="11307"/>
        <w:gridCol w:w="3379"/>
      </w:tblGrid>
      <w:tr w:rsidR="00E8168F" w:rsidRPr="003174F7" w:rsidTr="004236AC">
        <w:tc>
          <w:tcPr>
            <w:tcW w:w="11307" w:type="dxa"/>
          </w:tcPr>
          <w:p w:rsidR="004236AC" w:rsidRPr="003174F7" w:rsidRDefault="004236AC" w:rsidP="003174F7">
            <w:pPr>
              <w:pStyle w:val="a6"/>
              <w:tabs>
                <w:tab w:val="left" w:pos="0"/>
              </w:tabs>
              <w:spacing w:after="0" w:line="240" w:lineRule="auto"/>
              <w:ind w:left="567" w:firstLine="360"/>
              <w:jc w:val="both"/>
              <w:rPr>
                <w:rStyle w:val="BodyTextChar"/>
                <w:sz w:val="36"/>
                <w:szCs w:val="36"/>
              </w:rPr>
            </w:pPr>
            <w:r w:rsidRPr="003174F7">
              <w:rPr>
                <w:rStyle w:val="BodyTextChar"/>
                <w:sz w:val="36"/>
                <w:szCs w:val="36"/>
              </w:rPr>
              <w:t>Проведено 12 заседаний административной комиссии, составлено  протоколов - 40, взыскано штрафа – 1000 рублей.</w:t>
            </w:r>
            <w:r w:rsidR="00A34426" w:rsidRPr="003174F7">
              <w:rPr>
                <w:rStyle w:val="BodyTextChar"/>
                <w:sz w:val="36"/>
                <w:szCs w:val="36"/>
              </w:rPr>
              <w:t>, протоколы в основном составлялись  по ст.</w:t>
            </w:r>
            <w:r w:rsidR="001F0AA5" w:rsidRPr="003174F7">
              <w:rPr>
                <w:rStyle w:val="BodyTextChar"/>
                <w:sz w:val="36"/>
                <w:szCs w:val="36"/>
              </w:rPr>
              <w:t>8.7 Нарушение правил благоустройства территорий поселений, ст. 6.4 нарушение правил содержания домашних животных.</w:t>
            </w:r>
          </w:p>
          <w:p w:rsidR="00E8168F" w:rsidRPr="003174F7" w:rsidRDefault="00E8168F" w:rsidP="003174F7">
            <w:pPr>
              <w:jc w:val="both"/>
              <w:rPr>
                <w:rStyle w:val="BodyTextChar"/>
                <w:sz w:val="36"/>
                <w:szCs w:val="36"/>
              </w:rPr>
            </w:pPr>
          </w:p>
        </w:tc>
        <w:tc>
          <w:tcPr>
            <w:tcW w:w="3379" w:type="dxa"/>
          </w:tcPr>
          <w:p w:rsidR="00E8168F" w:rsidRPr="003174F7" w:rsidRDefault="00E8168F" w:rsidP="003174F7">
            <w:pPr>
              <w:jc w:val="both"/>
              <w:rPr>
                <w:rStyle w:val="BodyTextChar"/>
                <w:sz w:val="36"/>
                <w:szCs w:val="36"/>
              </w:rPr>
            </w:pPr>
          </w:p>
        </w:tc>
      </w:tr>
    </w:tbl>
    <w:p w:rsidR="002044E9" w:rsidRPr="003174F7" w:rsidRDefault="002044E9" w:rsidP="003174F7">
      <w:pPr>
        <w:pStyle w:val="a6"/>
        <w:tabs>
          <w:tab w:val="left" w:pos="851"/>
        </w:tabs>
        <w:spacing w:after="0" w:line="240" w:lineRule="auto"/>
        <w:ind w:left="567"/>
        <w:jc w:val="both"/>
        <w:rPr>
          <w:rFonts w:ascii="Times New Roman" w:hAnsi="Times New Roman"/>
          <w:b/>
          <w:spacing w:val="7"/>
          <w:sz w:val="36"/>
          <w:szCs w:val="36"/>
          <w:shd w:val="clear" w:color="auto" w:fill="FFFFFF"/>
        </w:rPr>
      </w:pPr>
    </w:p>
    <w:p w:rsidR="007F457C" w:rsidRPr="003174F7" w:rsidRDefault="003B38B9" w:rsidP="003174F7">
      <w:pPr>
        <w:jc w:val="both"/>
        <w:rPr>
          <w:sz w:val="36"/>
          <w:szCs w:val="36"/>
        </w:rPr>
      </w:pPr>
      <w:r w:rsidRPr="003174F7">
        <w:rPr>
          <w:sz w:val="36"/>
          <w:szCs w:val="36"/>
        </w:rPr>
        <w:tab/>
      </w:r>
      <w:r w:rsidR="007F457C" w:rsidRPr="003174F7">
        <w:rPr>
          <w:sz w:val="36"/>
          <w:szCs w:val="36"/>
        </w:rPr>
        <w:t xml:space="preserve">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rsidR="007F457C" w:rsidRPr="003174F7" w:rsidRDefault="007F457C" w:rsidP="003174F7">
      <w:pPr>
        <w:jc w:val="both"/>
        <w:rPr>
          <w:sz w:val="36"/>
          <w:szCs w:val="36"/>
        </w:rPr>
      </w:pPr>
      <w:r w:rsidRPr="003174F7">
        <w:rPr>
          <w:sz w:val="36"/>
          <w:szCs w:val="36"/>
        </w:rPr>
        <w:t xml:space="preserve">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 По состоянию на 01.01.2017 года на воинском учете </w:t>
      </w:r>
      <w:r w:rsidR="00B04233" w:rsidRPr="003174F7">
        <w:rPr>
          <w:sz w:val="36"/>
          <w:szCs w:val="36"/>
        </w:rPr>
        <w:t xml:space="preserve"> Отрожкинского сельского поселения состоит 119</w:t>
      </w:r>
      <w:r w:rsidRPr="003174F7">
        <w:rPr>
          <w:sz w:val="36"/>
          <w:szCs w:val="36"/>
        </w:rPr>
        <w:t xml:space="preserve"> человек, в том числе: </w:t>
      </w:r>
    </w:p>
    <w:p w:rsidR="007F457C" w:rsidRPr="003174F7" w:rsidRDefault="00B04233" w:rsidP="003174F7">
      <w:pPr>
        <w:jc w:val="both"/>
        <w:rPr>
          <w:sz w:val="36"/>
          <w:szCs w:val="36"/>
        </w:rPr>
      </w:pPr>
      <w:r w:rsidRPr="003174F7">
        <w:rPr>
          <w:sz w:val="36"/>
          <w:szCs w:val="36"/>
        </w:rPr>
        <w:t>Офицеров – 2</w:t>
      </w:r>
      <w:r w:rsidR="007F457C" w:rsidRPr="003174F7">
        <w:rPr>
          <w:sz w:val="36"/>
          <w:szCs w:val="36"/>
        </w:rPr>
        <w:t xml:space="preserve">; </w:t>
      </w:r>
    </w:p>
    <w:p w:rsidR="007F457C" w:rsidRPr="003174F7" w:rsidRDefault="004236AC" w:rsidP="003174F7">
      <w:pPr>
        <w:jc w:val="both"/>
        <w:rPr>
          <w:sz w:val="36"/>
          <w:szCs w:val="36"/>
        </w:rPr>
      </w:pPr>
      <w:r w:rsidRPr="003174F7">
        <w:rPr>
          <w:sz w:val="36"/>
          <w:szCs w:val="36"/>
        </w:rPr>
        <w:t>сержантов и солдат – 108</w:t>
      </w:r>
      <w:r w:rsidR="007F457C" w:rsidRPr="003174F7">
        <w:rPr>
          <w:sz w:val="36"/>
          <w:szCs w:val="36"/>
        </w:rPr>
        <w:t xml:space="preserve">; </w:t>
      </w:r>
    </w:p>
    <w:p w:rsidR="007F457C" w:rsidRDefault="007F457C" w:rsidP="003174F7">
      <w:pPr>
        <w:jc w:val="both"/>
        <w:rPr>
          <w:sz w:val="36"/>
          <w:szCs w:val="36"/>
        </w:rPr>
      </w:pPr>
      <w:r w:rsidRPr="003174F7">
        <w:rPr>
          <w:sz w:val="36"/>
          <w:szCs w:val="36"/>
        </w:rPr>
        <w:t>Ю</w:t>
      </w:r>
      <w:r w:rsidR="00B04233" w:rsidRPr="003174F7">
        <w:rPr>
          <w:sz w:val="36"/>
          <w:szCs w:val="36"/>
        </w:rPr>
        <w:t>ношей призывного возраста – 9</w:t>
      </w:r>
      <w:r w:rsidRPr="003174F7">
        <w:rPr>
          <w:sz w:val="36"/>
          <w:szCs w:val="36"/>
        </w:rPr>
        <w:t>;</w:t>
      </w:r>
    </w:p>
    <w:p w:rsidR="00D2236B" w:rsidRPr="003174F7" w:rsidRDefault="00D2236B" w:rsidP="003174F7">
      <w:pPr>
        <w:jc w:val="both"/>
        <w:rPr>
          <w:sz w:val="36"/>
          <w:szCs w:val="36"/>
        </w:rPr>
      </w:pPr>
    </w:p>
    <w:p w:rsidR="00AA7766" w:rsidRPr="003174F7" w:rsidRDefault="00AA7766" w:rsidP="003174F7">
      <w:pPr>
        <w:tabs>
          <w:tab w:val="left" w:pos="709"/>
        </w:tabs>
        <w:jc w:val="both"/>
        <w:rPr>
          <w:rStyle w:val="BodyTextChar"/>
          <w:sz w:val="36"/>
          <w:szCs w:val="36"/>
          <w:u w:val="single"/>
        </w:rPr>
      </w:pPr>
      <w:r w:rsidRPr="003174F7">
        <w:rPr>
          <w:rStyle w:val="BodyTextChar"/>
          <w:sz w:val="36"/>
          <w:szCs w:val="36"/>
          <w:u w:val="single"/>
        </w:rPr>
        <w:t>Отчет об исполнении бюджета за 12 месяцев 2016 года.</w:t>
      </w:r>
    </w:p>
    <w:p w:rsidR="00AA7766" w:rsidRPr="003174F7" w:rsidRDefault="00AA7766" w:rsidP="003174F7">
      <w:pPr>
        <w:tabs>
          <w:tab w:val="left" w:pos="709"/>
        </w:tabs>
        <w:jc w:val="both"/>
        <w:rPr>
          <w:rStyle w:val="BodyTextChar"/>
          <w:sz w:val="36"/>
          <w:szCs w:val="36"/>
          <w:u w:val="single"/>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3974"/>
        <w:gridCol w:w="1639"/>
        <w:gridCol w:w="1699"/>
        <w:gridCol w:w="2095"/>
      </w:tblGrid>
      <w:tr w:rsidR="00AA7766" w:rsidRPr="003174F7" w:rsidTr="001F0AA5">
        <w:tc>
          <w:tcPr>
            <w:tcW w:w="723" w:type="dxa"/>
            <w:vAlign w:val="center"/>
          </w:tcPr>
          <w:p w:rsidR="00AA7766" w:rsidRPr="003174F7" w:rsidRDefault="00AA7766" w:rsidP="003174F7">
            <w:pPr>
              <w:tabs>
                <w:tab w:val="left" w:pos="709"/>
              </w:tabs>
              <w:jc w:val="both"/>
              <w:rPr>
                <w:rStyle w:val="BodyTextChar"/>
                <w:sz w:val="36"/>
                <w:szCs w:val="36"/>
              </w:rPr>
            </w:pPr>
            <w:r w:rsidRPr="003174F7">
              <w:rPr>
                <w:rStyle w:val="BodyTextChar"/>
                <w:sz w:val="36"/>
                <w:szCs w:val="36"/>
              </w:rPr>
              <w:t>№ п/п</w:t>
            </w:r>
          </w:p>
        </w:tc>
        <w:tc>
          <w:tcPr>
            <w:tcW w:w="3974" w:type="dxa"/>
            <w:vAlign w:val="center"/>
          </w:tcPr>
          <w:p w:rsidR="00AA7766" w:rsidRPr="003174F7" w:rsidRDefault="00AA7766" w:rsidP="003174F7">
            <w:pPr>
              <w:tabs>
                <w:tab w:val="left" w:pos="709"/>
              </w:tabs>
              <w:jc w:val="both"/>
              <w:rPr>
                <w:rStyle w:val="BodyTextChar"/>
                <w:sz w:val="36"/>
                <w:szCs w:val="36"/>
              </w:rPr>
            </w:pPr>
            <w:r w:rsidRPr="003174F7">
              <w:rPr>
                <w:rStyle w:val="BodyTextChar"/>
                <w:sz w:val="36"/>
                <w:szCs w:val="36"/>
              </w:rPr>
              <w:t>Наименование</w:t>
            </w:r>
          </w:p>
        </w:tc>
        <w:tc>
          <w:tcPr>
            <w:tcW w:w="1639" w:type="dxa"/>
            <w:vAlign w:val="center"/>
          </w:tcPr>
          <w:p w:rsidR="00AA7766" w:rsidRPr="003174F7" w:rsidRDefault="00AA7766" w:rsidP="003174F7">
            <w:pPr>
              <w:tabs>
                <w:tab w:val="left" w:pos="709"/>
              </w:tabs>
              <w:jc w:val="both"/>
              <w:rPr>
                <w:rStyle w:val="BodyTextChar"/>
                <w:sz w:val="36"/>
                <w:szCs w:val="36"/>
              </w:rPr>
            </w:pPr>
            <w:r w:rsidRPr="003174F7">
              <w:rPr>
                <w:rStyle w:val="BodyTextChar"/>
                <w:sz w:val="36"/>
                <w:szCs w:val="36"/>
              </w:rPr>
              <w:t>план, тыс. руб.</w:t>
            </w:r>
          </w:p>
        </w:tc>
        <w:tc>
          <w:tcPr>
            <w:tcW w:w="1699" w:type="dxa"/>
            <w:vAlign w:val="center"/>
          </w:tcPr>
          <w:p w:rsidR="00AA7766" w:rsidRPr="003174F7" w:rsidRDefault="00AA7766" w:rsidP="003174F7">
            <w:pPr>
              <w:tabs>
                <w:tab w:val="left" w:pos="709"/>
              </w:tabs>
              <w:jc w:val="both"/>
              <w:rPr>
                <w:rStyle w:val="BodyTextChar"/>
                <w:sz w:val="36"/>
                <w:szCs w:val="36"/>
              </w:rPr>
            </w:pPr>
            <w:r w:rsidRPr="003174F7">
              <w:rPr>
                <w:rStyle w:val="BodyTextChar"/>
                <w:sz w:val="36"/>
                <w:szCs w:val="36"/>
              </w:rPr>
              <w:t>факт, тыс.руб.</w:t>
            </w:r>
          </w:p>
        </w:tc>
        <w:tc>
          <w:tcPr>
            <w:tcW w:w="2095"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Процент исполнения</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lastRenderedPageBreak/>
              <w:t>1</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НДФЛ</w:t>
            </w:r>
          </w:p>
        </w:tc>
        <w:tc>
          <w:tcPr>
            <w:tcW w:w="1639"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525,3</w:t>
            </w:r>
          </w:p>
        </w:tc>
        <w:tc>
          <w:tcPr>
            <w:tcW w:w="1699"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516,3</w:t>
            </w:r>
          </w:p>
        </w:tc>
        <w:tc>
          <w:tcPr>
            <w:tcW w:w="2095"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98,3</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2</w:t>
            </w:r>
          </w:p>
        </w:tc>
        <w:tc>
          <w:tcPr>
            <w:tcW w:w="3974"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Доходы от сдачи в аренду з/у (72,1га-пашни)</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214,8</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214,8</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100</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3</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Налог на имущество физических лиц</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22,2</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22,6</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101,8</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4</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Земельный налог</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342,1</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328,6</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96,1</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5</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Акцизы</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1972,2</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2746,5</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139,3</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6</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госпошлина</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5,5</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5,7</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103,6</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7</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Субсидии</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1580,0</w:t>
            </w:r>
          </w:p>
        </w:tc>
        <w:tc>
          <w:tcPr>
            <w:tcW w:w="169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1580,0</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100</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8</w:t>
            </w: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дотации</w:t>
            </w:r>
          </w:p>
        </w:tc>
        <w:tc>
          <w:tcPr>
            <w:tcW w:w="1639"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669,0</w:t>
            </w:r>
          </w:p>
        </w:tc>
        <w:tc>
          <w:tcPr>
            <w:tcW w:w="1699"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6</w:t>
            </w:r>
            <w:r w:rsidR="00B44B14" w:rsidRPr="003174F7">
              <w:rPr>
                <w:rStyle w:val="BodyTextChar"/>
                <w:sz w:val="36"/>
                <w:szCs w:val="36"/>
              </w:rPr>
              <w:t>69,0</w:t>
            </w:r>
          </w:p>
        </w:tc>
        <w:tc>
          <w:tcPr>
            <w:tcW w:w="2095" w:type="dxa"/>
          </w:tcPr>
          <w:p w:rsidR="00AA7766" w:rsidRPr="003174F7" w:rsidRDefault="00B44B14" w:rsidP="003174F7">
            <w:pPr>
              <w:tabs>
                <w:tab w:val="left" w:pos="709"/>
              </w:tabs>
              <w:jc w:val="both"/>
              <w:rPr>
                <w:rStyle w:val="BodyTextChar"/>
                <w:sz w:val="36"/>
                <w:szCs w:val="36"/>
              </w:rPr>
            </w:pPr>
            <w:r w:rsidRPr="003174F7">
              <w:rPr>
                <w:rStyle w:val="BodyTextChar"/>
                <w:sz w:val="36"/>
                <w:szCs w:val="36"/>
              </w:rPr>
              <w:t>100</w:t>
            </w:r>
          </w:p>
        </w:tc>
      </w:tr>
      <w:tr w:rsidR="00BD37EF" w:rsidRPr="003174F7" w:rsidTr="001F0AA5">
        <w:tc>
          <w:tcPr>
            <w:tcW w:w="723" w:type="dxa"/>
          </w:tcPr>
          <w:p w:rsidR="00BD37EF" w:rsidRPr="003174F7" w:rsidRDefault="00BD37EF" w:rsidP="003174F7">
            <w:pPr>
              <w:tabs>
                <w:tab w:val="left" w:pos="709"/>
              </w:tabs>
              <w:jc w:val="both"/>
              <w:rPr>
                <w:rStyle w:val="BodyTextChar"/>
                <w:sz w:val="36"/>
                <w:szCs w:val="36"/>
              </w:rPr>
            </w:pPr>
            <w:r w:rsidRPr="003174F7">
              <w:rPr>
                <w:rStyle w:val="BodyTextChar"/>
                <w:sz w:val="36"/>
                <w:szCs w:val="36"/>
              </w:rPr>
              <w:t>9</w:t>
            </w:r>
          </w:p>
        </w:tc>
        <w:tc>
          <w:tcPr>
            <w:tcW w:w="3974" w:type="dxa"/>
          </w:tcPr>
          <w:p w:rsidR="00BD37EF" w:rsidRPr="003174F7" w:rsidRDefault="00BD37EF" w:rsidP="003174F7">
            <w:pPr>
              <w:tabs>
                <w:tab w:val="left" w:pos="709"/>
              </w:tabs>
              <w:jc w:val="both"/>
              <w:rPr>
                <w:rStyle w:val="BodyTextChar"/>
                <w:sz w:val="36"/>
                <w:szCs w:val="36"/>
              </w:rPr>
            </w:pPr>
            <w:r w:rsidRPr="003174F7">
              <w:rPr>
                <w:rStyle w:val="BodyTextChar"/>
                <w:sz w:val="36"/>
                <w:szCs w:val="36"/>
              </w:rPr>
              <w:t>Межбюджетные трансферты</w:t>
            </w:r>
          </w:p>
        </w:tc>
        <w:tc>
          <w:tcPr>
            <w:tcW w:w="1639" w:type="dxa"/>
          </w:tcPr>
          <w:p w:rsidR="00BD37EF" w:rsidRPr="003174F7" w:rsidRDefault="00BD37EF" w:rsidP="003174F7">
            <w:pPr>
              <w:tabs>
                <w:tab w:val="left" w:pos="709"/>
              </w:tabs>
              <w:jc w:val="both"/>
              <w:rPr>
                <w:rStyle w:val="BodyTextChar"/>
                <w:sz w:val="36"/>
                <w:szCs w:val="36"/>
              </w:rPr>
            </w:pPr>
            <w:r w:rsidRPr="003174F7">
              <w:rPr>
                <w:rStyle w:val="BodyTextChar"/>
                <w:sz w:val="36"/>
                <w:szCs w:val="36"/>
              </w:rPr>
              <w:t>760,6</w:t>
            </w:r>
          </w:p>
        </w:tc>
        <w:tc>
          <w:tcPr>
            <w:tcW w:w="1699" w:type="dxa"/>
          </w:tcPr>
          <w:p w:rsidR="00BD37EF" w:rsidRPr="003174F7" w:rsidRDefault="00BD37EF" w:rsidP="003174F7">
            <w:pPr>
              <w:tabs>
                <w:tab w:val="left" w:pos="709"/>
              </w:tabs>
              <w:jc w:val="both"/>
              <w:rPr>
                <w:rStyle w:val="BodyTextChar"/>
                <w:sz w:val="36"/>
                <w:szCs w:val="36"/>
              </w:rPr>
            </w:pPr>
            <w:r w:rsidRPr="003174F7">
              <w:rPr>
                <w:rStyle w:val="BodyTextChar"/>
                <w:sz w:val="36"/>
                <w:szCs w:val="36"/>
              </w:rPr>
              <w:t>760,6</w:t>
            </w:r>
          </w:p>
        </w:tc>
        <w:tc>
          <w:tcPr>
            <w:tcW w:w="2095" w:type="dxa"/>
          </w:tcPr>
          <w:p w:rsidR="00BD37EF" w:rsidRPr="003174F7" w:rsidRDefault="00BD37EF" w:rsidP="003174F7">
            <w:pPr>
              <w:tabs>
                <w:tab w:val="left" w:pos="709"/>
              </w:tabs>
              <w:jc w:val="both"/>
              <w:rPr>
                <w:rStyle w:val="BodyTextChar"/>
                <w:sz w:val="36"/>
                <w:szCs w:val="36"/>
              </w:rPr>
            </w:pPr>
            <w:r w:rsidRPr="003174F7">
              <w:rPr>
                <w:rStyle w:val="BodyTextChar"/>
                <w:sz w:val="36"/>
                <w:szCs w:val="36"/>
              </w:rPr>
              <w:t>100</w:t>
            </w:r>
          </w:p>
        </w:tc>
      </w:tr>
      <w:tr w:rsidR="00AA7766" w:rsidRPr="003174F7" w:rsidTr="001F0AA5">
        <w:tc>
          <w:tcPr>
            <w:tcW w:w="723"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10</w:t>
            </w:r>
          </w:p>
        </w:tc>
        <w:tc>
          <w:tcPr>
            <w:tcW w:w="3974"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С</w:t>
            </w:r>
            <w:r w:rsidR="00AA7766" w:rsidRPr="003174F7">
              <w:rPr>
                <w:rStyle w:val="BodyTextChar"/>
                <w:sz w:val="36"/>
                <w:szCs w:val="36"/>
              </w:rPr>
              <w:t>убвенции</w:t>
            </w:r>
            <w:r w:rsidRPr="003174F7">
              <w:rPr>
                <w:rStyle w:val="BodyTextChar"/>
                <w:sz w:val="36"/>
                <w:szCs w:val="36"/>
              </w:rPr>
              <w:t xml:space="preserve"> (РВК-39,6, АК-1,8)</w:t>
            </w:r>
          </w:p>
        </w:tc>
        <w:tc>
          <w:tcPr>
            <w:tcW w:w="1639"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41,4</w:t>
            </w:r>
          </w:p>
        </w:tc>
        <w:tc>
          <w:tcPr>
            <w:tcW w:w="1699"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41,4</w:t>
            </w:r>
          </w:p>
        </w:tc>
        <w:tc>
          <w:tcPr>
            <w:tcW w:w="2095"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100</w:t>
            </w:r>
          </w:p>
        </w:tc>
      </w:tr>
      <w:tr w:rsidR="00AA7766" w:rsidRPr="003174F7" w:rsidTr="001F0AA5">
        <w:tc>
          <w:tcPr>
            <w:tcW w:w="723" w:type="dxa"/>
          </w:tcPr>
          <w:p w:rsidR="00AA7766" w:rsidRPr="003174F7" w:rsidRDefault="00AA7766" w:rsidP="003174F7">
            <w:pPr>
              <w:tabs>
                <w:tab w:val="left" w:pos="709"/>
              </w:tabs>
              <w:jc w:val="both"/>
              <w:rPr>
                <w:rStyle w:val="BodyTextChar"/>
                <w:sz w:val="36"/>
                <w:szCs w:val="36"/>
              </w:rPr>
            </w:pPr>
          </w:p>
        </w:tc>
        <w:tc>
          <w:tcPr>
            <w:tcW w:w="3974" w:type="dxa"/>
          </w:tcPr>
          <w:p w:rsidR="00AA7766" w:rsidRPr="003174F7" w:rsidRDefault="00AA7766" w:rsidP="003174F7">
            <w:pPr>
              <w:tabs>
                <w:tab w:val="left" w:pos="709"/>
              </w:tabs>
              <w:jc w:val="both"/>
              <w:rPr>
                <w:rStyle w:val="BodyTextChar"/>
                <w:sz w:val="36"/>
                <w:szCs w:val="36"/>
              </w:rPr>
            </w:pPr>
            <w:r w:rsidRPr="003174F7">
              <w:rPr>
                <w:rStyle w:val="BodyTextChar"/>
                <w:sz w:val="36"/>
                <w:szCs w:val="36"/>
              </w:rPr>
              <w:t>Доходы – всего</w:t>
            </w:r>
          </w:p>
        </w:tc>
        <w:tc>
          <w:tcPr>
            <w:tcW w:w="1639"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6133,1</w:t>
            </w:r>
          </w:p>
        </w:tc>
        <w:tc>
          <w:tcPr>
            <w:tcW w:w="1699"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6885,1</w:t>
            </w:r>
          </w:p>
        </w:tc>
        <w:tc>
          <w:tcPr>
            <w:tcW w:w="2095" w:type="dxa"/>
          </w:tcPr>
          <w:p w:rsidR="00AA7766" w:rsidRPr="003174F7" w:rsidRDefault="00BD37EF" w:rsidP="003174F7">
            <w:pPr>
              <w:tabs>
                <w:tab w:val="left" w:pos="709"/>
              </w:tabs>
              <w:jc w:val="both"/>
              <w:rPr>
                <w:rStyle w:val="BodyTextChar"/>
                <w:sz w:val="36"/>
                <w:szCs w:val="36"/>
              </w:rPr>
            </w:pPr>
            <w:r w:rsidRPr="003174F7">
              <w:rPr>
                <w:rStyle w:val="BodyTextChar"/>
                <w:sz w:val="36"/>
                <w:szCs w:val="36"/>
              </w:rPr>
              <w:t>112,3</w:t>
            </w:r>
          </w:p>
        </w:tc>
      </w:tr>
    </w:tbl>
    <w:p w:rsidR="002044E9" w:rsidRPr="003174F7" w:rsidRDefault="002044E9" w:rsidP="003174F7">
      <w:pPr>
        <w:ind w:firstLine="708"/>
        <w:jc w:val="both"/>
        <w:rPr>
          <w:bCs/>
          <w:sz w:val="36"/>
          <w:szCs w:val="36"/>
        </w:rPr>
      </w:pPr>
    </w:p>
    <w:p w:rsidR="001F0AA5" w:rsidRPr="003174F7" w:rsidRDefault="001F0AA5" w:rsidP="003174F7">
      <w:pPr>
        <w:pStyle w:val="a7"/>
        <w:spacing w:line="240" w:lineRule="auto"/>
        <w:ind w:left="0" w:right="-1" w:firstLine="851"/>
        <w:rPr>
          <w:sz w:val="36"/>
          <w:szCs w:val="36"/>
        </w:rPr>
      </w:pPr>
      <w:r w:rsidRPr="003174F7">
        <w:rPr>
          <w:sz w:val="36"/>
          <w:szCs w:val="36"/>
        </w:rPr>
        <w:t xml:space="preserve"> Доходная часть бюджета поселения за 12 месяцев 2016 года исполнена в сумме 6885,1 тыс. рублей, что составляет 112,3 % к годовым бюджетным назначениям (6133,1 тыс. руб.), из них:</w:t>
      </w:r>
    </w:p>
    <w:p w:rsidR="001F0AA5" w:rsidRPr="003174F7" w:rsidRDefault="001F0AA5" w:rsidP="003174F7">
      <w:pPr>
        <w:pStyle w:val="a7"/>
        <w:spacing w:line="240" w:lineRule="auto"/>
        <w:ind w:left="0" w:right="-1" w:firstLine="851"/>
        <w:rPr>
          <w:sz w:val="36"/>
          <w:szCs w:val="36"/>
        </w:rPr>
      </w:pPr>
      <w:r w:rsidRPr="003174F7">
        <w:rPr>
          <w:sz w:val="36"/>
          <w:szCs w:val="36"/>
        </w:rPr>
        <w:t>- поступления налоговых и неналоговых доходов – 3834,1 тыс. рублей или 124,4% к годовым бюджетным назначениям (3082,1 тыс. руб.);</w:t>
      </w:r>
    </w:p>
    <w:p w:rsidR="001F0AA5" w:rsidRPr="003174F7" w:rsidRDefault="001F0AA5" w:rsidP="003174F7">
      <w:pPr>
        <w:pStyle w:val="a7"/>
        <w:spacing w:line="240" w:lineRule="auto"/>
        <w:ind w:left="0" w:right="-1" w:firstLine="851"/>
        <w:rPr>
          <w:sz w:val="36"/>
          <w:szCs w:val="36"/>
        </w:rPr>
      </w:pPr>
      <w:r w:rsidRPr="003174F7">
        <w:rPr>
          <w:sz w:val="36"/>
          <w:szCs w:val="36"/>
        </w:rPr>
        <w:t>- безвозмездные поступления – 3051,0 тыс. рублей или 100% к годовым бюджетным назначениям (3051,0 тыс. руб.).</w:t>
      </w:r>
    </w:p>
    <w:p w:rsidR="001F0AA5" w:rsidRPr="003174F7" w:rsidRDefault="001F0AA5" w:rsidP="003174F7">
      <w:pPr>
        <w:ind w:right="-1" w:firstLine="851"/>
        <w:jc w:val="both"/>
        <w:rPr>
          <w:sz w:val="36"/>
          <w:szCs w:val="36"/>
        </w:rPr>
      </w:pPr>
      <w:r w:rsidRPr="003174F7">
        <w:rPr>
          <w:sz w:val="36"/>
          <w:szCs w:val="36"/>
        </w:rPr>
        <w:t>В общей сумме поступивших доходов в бюджет поселения собственные доходы составляют 55,9 %, безвозмездные поступления – 44,3%. За аналогичный период 2015 года эти показатели соответственно составляли 47,8% и 52,2%.</w:t>
      </w:r>
      <w:r w:rsidRPr="003174F7">
        <w:rPr>
          <w:b/>
          <w:bCs/>
          <w:sz w:val="36"/>
          <w:szCs w:val="36"/>
        </w:rPr>
        <w:t xml:space="preserve">       </w:t>
      </w:r>
    </w:p>
    <w:p w:rsidR="001F0AA5" w:rsidRPr="003174F7" w:rsidRDefault="001F0AA5" w:rsidP="003174F7">
      <w:pPr>
        <w:pStyle w:val="a7"/>
        <w:spacing w:line="240" w:lineRule="auto"/>
        <w:ind w:left="0" w:right="-1" w:firstLine="851"/>
        <w:rPr>
          <w:sz w:val="36"/>
          <w:szCs w:val="36"/>
        </w:rPr>
      </w:pPr>
      <w:r w:rsidRPr="003174F7">
        <w:rPr>
          <w:sz w:val="36"/>
          <w:szCs w:val="36"/>
        </w:rPr>
        <w:t>Бюджетные назначения 2016 года выполнены по налогу на доходы физических лиц на 98,3 %, госпошлине на 103,6 %, налог на имущество физических лиц на 101,8%,  земельный налог на 96,1 %, по доходам получаемым в виде арендной платы от продажи права на заключение договоров аренды на землю, на 100%.</w:t>
      </w:r>
    </w:p>
    <w:p w:rsidR="001F0AA5" w:rsidRPr="003174F7" w:rsidRDefault="001F0AA5" w:rsidP="003174F7">
      <w:pPr>
        <w:ind w:right="-1" w:firstLine="851"/>
        <w:jc w:val="both"/>
        <w:rPr>
          <w:sz w:val="36"/>
          <w:szCs w:val="36"/>
        </w:rPr>
      </w:pPr>
      <w:r w:rsidRPr="003174F7">
        <w:rPr>
          <w:sz w:val="36"/>
          <w:szCs w:val="36"/>
        </w:rPr>
        <w:t xml:space="preserve">В общем объеме налоговых и неналоговых доходов бюджета поселения доминирующее положение занимает налог на имущество 5,1 % или 351,2 тыс., налог на доходы физических лиц – 7,5%  или 516,3 тыс. руб.  Госпошлина  0,1 % или 5,7 тыс. руб., доходы получаемые в </w:t>
      </w:r>
      <w:r w:rsidRPr="003174F7">
        <w:rPr>
          <w:sz w:val="36"/>
          <w:szCs w:val="36"/>
        </w:rPr>
        <w:lastRenderedPageBreak/>
        <w:t xml:space="preserve">виде арендной платы, а также средства от продажи права на заключение договоров аренды на землю -3,1% или 214,8 тыс.руб.   </w:t>
      </w:r>
    </w:p>
    <w:p w:rsidR="001F0AA5" w:rsidRPr="003174F7" w:rsidRDefault="001F0AA5" w:rsidP="003174F7">
      <w:pPr>
        <w:ind w:right="-1" w:firstLine="851"/>
        <w:jc w:val="both"/>
        <w:rPr>
          <w:sz w:val="36"/>
          <w:szCs w:val="36"/>
        </w:rPr>
      </w:pPr>
      <w:r w:rsidRPr="003174F7">
        <w:rPr>
          <w:sz w:val="36"/>
          <w:szCs w:val="36"/>
        </w:rPr>
        <w:t>Процент выполнения плановых показателей на год по дотации бюджету поселения на выравнивание бюджетной обеспеченности составляет  100%.</w:t>
      </w:r>
    </w:p>
    <w:p w:rsidR="001F0AA5" w:rsidRPr="003174F7" w:rsidRDefault="001F0AA5" w:rsidP="003174F7">
      <w:pPr>
        <w:ind w:right="-1" w:firstLine="851"/>
        <w:jc w:val="both"/>
        <w:rPr>
          <w:sz w:val="36"/>
          <w:szCs w:val="36"/>
        </w:rPr>
      </w:pPr>
      <w:r w:rsidRPr="003174F7">
        <w:rPr>
          <w:sz w:val="36"/>
          <w:szCs w:val="36"/>
        </w:rPr>
        <w:t>Субсидии бюджету муниципального образования (межбюджетные субсидии) выполнены на  100 %.</w:t>
      </w:r>
    </w:p>
    <w:p w:rsidR="001F0AA5" w:rsidRPr="003174F7" w:rsidRDefault="001F0AA5" w:rsidP="003174F7">
      <w:pPr>
        <w:pStyle w:val="a7"/>
        <w:spacing w:line="240" w:lineRule="auto"/>
        <w:ind w:left="0" w:right="-1" w:firstLine="851"/>
        <w:rPr>
          <w:sz w:val="36"/>
          <w:szCs w:val="36"/>
        </w:rPr>
      </w:pPr>
      <w:r w:rsidRPr="003174F7">
        <w:rPr>
          <w:sz w:val="36"/>
          <w:szCs w:val="36"/>
        </w:rPr>
        <w:t>Поступление субвенций  составило  100 % от годовых бюджетных назначений.</w:t>
      </w:r>
    </w:p>
    <w:p w:rsidR="001F0AA5" w:rsidRPr="003174F7" w:rsidRDefault="001F0AA5" w:rsidP="003174F7">
      <w:pPr>
        <w:pStyle w:val="a7"/>
        <w:spacing w:line="240" w:lineRule="auto"/>
        <w:ind w:left="0" w:right="-1" w:firstLine="851"/>
        <w:rPr>
          <w:sz w:val="36"/>
          <w:szCs w:val="36"/>
        </w:rPr>
      </w:pPr>
      <w:r w:rsidRPr="003174F7">
        <w:rPr>
          <w:sz w:val="36"/>
          <w:szCs w:val="36"/>
        </w:rPr>
        <w:t>Иные межбюджетные трансферты составили 100% от годовых бюджетных назначений.</w:t>
      </w:r>
    </w:p>
    <w:p w:rsidR="00E35D97" w:rsidRPr="003174F7" w:rsidRDefault="00E35D97" w:rsidP="003174F7">
      <w:pPr>
        <w:pStyle w:val="2"/>
        <w:spacing w:after="0" w:line="240" w:lineRule="auto"/>
        <w:jc w:val="both"/>
        <w:rPr>
          <w:sz w:val="36"/>
          <w:szCs w:val="36"/>
        </w:rPr>
      </w:pPr>
      <w:r w:rsidRPr="003174F7">
        <w:rPr>
          <w:sz w:val="36"/>
          <w:szCs w:val="36"/>
        </w:rPr>
        <w:t>Расходы бюджета Отрожкинского сельского поселения Серафимовичского муниципального района за 12 месяцев 2016 года составили 7138,3 тыс. рублей, или 87,7%  от годовых бюджетных назначений (8140,3 тыс. руб.). По сравнению с аналогичным периодом 2015 года расходы увеличились на 1328,0 тыс. руб. или 81,4%. (в 2015 году расходы составляли 5810,3 тыс. руб.).</w:t>
      </w:r>
    </w:p>
    <w:p w:rsidR="00E35D97" w:rsidRPr="003174F7" w:rsidRDefault="00E35D97" w:rsidP="003174F7">
      <w:pPr>
        <w:pStyle w:val="2"/>
        <w:spacing w:after="0" w:line="240" w:lineRule="auto"/>
        <w:jc w:val="both"/>
        <w:rPr>
          <w:sz w:val="36"/>
          <w:szCs w:val="36"/>
        </w:rPr>
      </w:pPr>
      <w:r w:rsidRPr="003174F7">
        <w:rPr>
          <w:sz w:val="36"/>
          <w:szCs w:val="36"/>
        </w:rPr>
        <w:t xml:space="preserve">На решение  общегосударственных вопросов израсходовано 2237,5 тыс. рублей, или  95,9 % к годовому плану  (2333,3 тыс. руб.) </w:t>
      </w:r>
    </w:p>
    <w:p w:rsidR="00E35D97" w:rsidRPr="003174F7" w:rsidRDefault="00E35D97" w:rsidP="003174F7">
      <w:pPr>
        <w:pStyle w:val="2"/>
        <w:spacing w:after="0" w:line="240" w:lineRule="auto"/>
        <w:jc w:val="both"/>
        <w:rPr>
          <w:sz w:val="36"/>
          <w:szCs w:val="36"/>
        </w:rPr>
      </w:pPr>
    </w:p>
    <w:p w:rsidR="00E35D97" w:rsidRPr="003174F7" w:rsidRDefault="00E35D97" w:rsidP="003174F7">
      <w:pPr>
        <w:pStyle w:val="2"/>
        <w:spacing w:after="0" w:line="240" w:lineRule="auto"/>
        <w:jc w:val="both"/>
        <w:rPr>
          <w:sz w:val="36"/>
          <w:szCs w:val="36"/>
        </w:rPr>
      </w:pPr>
      <w:r w:rsidRPr="003174F7">
        <w:rPr>
          <w:sz w:val="36"/>
          <w:szCs w:val="36"/>
        </w:rPr>
        <w:t>По разделу 0200 «Национальная оборона</w:t>
      </w:r>
      <w:r w:rsidRPr="003174F7">
        <w:rPr>
          <w:b/>
          <w:sz w:val="36"/>
          <w:szCs w:val="36"/>
        </w:rPr>
        <w:t>»</w:t>
      </w:r>
      <w:r w:rsidRPr="003174F7">
        <w:rPr>
          <w:sz w:val="36"/>
          <w:szCs w:val="36"/>
        </w:rPr>
        <w:t xml:space="preserve"> расходы за 12 месяцев 2016 года составили 39,6 тыс. руб. при плане 39,6 тыс. руб. это расходы за счет субвенции на осуществление  первичного воинского учета на территориях, где отсутствуют военные комиссариаты.</w:t>
      </w:r>
    </w:p>
    <w:p w:rsidR="00E35D97" w:rsidRPr="003174F7" w:rsidRDefault="00E35D97" w:rsidP="003174F7">
      <w:pPr>
        <w:pStyle w:val="2"/>
        <w:spacing w:after="0" w:line="240" w:lineRule="auto"/>
        <w:jc w:val="both"/>
        <w:rPr>
          <w:sz w:val="36"/>
          <w:szCs w:val="36"/>
        </w:rPr>
      </w:pPr>
    </w:p>
    <w:p w:rsidR="00E35D97" w:rsidRPr="003174F7" w:rsidRDefault="00E35D97" w:rsidP="003174F7">
      <w:pPr>
        <w:pStyle w:val="2"/>
        <w:spacing w:after="0" w:line="240" w:lineRule="auto"/>
        <w:jc w:val="both"/>
        <w:rPr>
          <w:sz w:val="36"/>
          <w:szCs w:val="36"/>
        </w:rPr>
      </w:pPr>
      <w:r w:rsidRPr="003174F7">
        <w:rPr>
          <w:sz w:val="36"/>
          <w:szCs w:val="36"/>
        </w:rPr>
        <w:t>По разделу 0300 «Национальная безопасность  и правоохранительная деятельность»</w:t>
      </w:r>
      <w:r w:rsidRPr="003174F7">
        <w:rPr>
          <w:b/>
          <w:sz w:val="36"/>
          <w:szCs w:val="36"/>
        </w:rPr>
        <w:t xml:space="preserve"> </w:t>
      </w:r>
      <w:r w:rsidRPr="003174F7">
        <w:rPr>
          <w:sz w:val="36"/>
          <w:szCs w:val="36"/>
        </w:rPr>
        <w:t xml:space="preserve"> исполнено 107,1 тыс. рублей или 97,3% к годовому плану 110,1 тыс.рублей. Расходы произведены на частичное погашение, произведенных расходов в связи с возникшими пожарами в период с 23.09.2015г по 29.09.2015г.,на территории поселения.</w:t>
      </w:r>
    </w:p>
    <w:p w:rsidR="00E35D97" w:rsidRPr="003174F7" w:rsidRDefault="00E35D97" w:rsidP="003174F7">
      <w:pPr>
        <w:pStyle w:val="2"/>
        <w:spacing w:after="0" w:line="240" w:lineRule="auto"/>
        <w:jc w:val="both"/>
        <w:rPr>
          <w:sz w:val="36"/>
          <w:szCs w:val="36"/>
        </w:rPr>
      </w:pPr>
    </w:p>
    <w:p w:rsidR="00E35D97" w:rsidRPr="003174F7" w:rsidRDefault="00E35D97" w:rsidP="003174F7">
      <w:pPr>
        <w:pStyle w:val="2"/>
        <w:spacing w:after="0" w:line="240" w:lineRule="auto"/>
        <w:jc w:val="both"/>
        <w:rPr>
          <w:b/>
          <w:sz w:val="36"/>
          <w:szCs w:val="36"/>
        </w:rPr>
      </w:pPr>
      <w:r w:rsidRPr="003174F7">
        <w:rPr>
          <w:sz w:val="36"/>
          <w:szCs w:val="36"/>
        </w:rPr>
        <w:t>По разделу 0400 «Национальная экономика» израсходовано  3221,1 тыс. рублей или 82,1 % к годовому плану  (3922,2 тыс. руб.)  расходы произведены на ремонт и расчистку дорог от снега, приобретение и доставка щебня, планирование грунтовых (гредирование) дорог. Межевание земельных участков и изготовление документации по межевому планированию.</w:t>
      </w:r>
      <w:r w:rsidRPr="003174F7">
        <w:rPr>
          <w:sz w:val="36"/>
          <w:szCs w:val="36"/>
        </w:rPr>
        <w:tab/>
      </w:r>
      <w:r w:rsidRPr="003174F7">
        <w:rPr>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r>
      <w:r w:rsidRPr="003174F7">
        <w:rPr>
          <w:b/>
          <w:sz w:val="36"/>
          <w:szCs w:val="36"/>
        </w:rPr>
        <w:tab/>
        <w:t xml:space="preserve"> </w:t>
      </w:r>
      <w:r w:rsidRPr="003174F7">
        <w:rPr>
          <w:b/>
          <w:sz w:val="36"/>
          <w:szCs w:val="36"/>
        </w:rPr>
        <w:tab/>
      </w:r>
    </w:p>
    <w:p w:rsidR="00E35D97" w:rsidRPr="003174F7" w:rsidRDefault="00E35D97" w:rsidP="003174F7">
      <w:pPr>
        <w:pStyle w:val="2"/>
        <w:spacing w:after="0" w:line="240" w:lineRule="auto"/>
        <w:jc w:val="both"/>
        <w:rPr>
          <w:sz w:val="36"/>
          <w:szCs w:val="36"/>
        </w:rPr>
      </w:pPr>
      <w:r w:rsidRPr="003174F7">
        <w:rPr>
          <w:sz w:val="36"/>
          <w:szCs w:val="36"/>
        </w:rPr>
        <w:lastRenderedPageBreak/>
        <w:t>По разделу 0500 "Жилищно-коммунальное хозяйство" при  годовом плане 269,9 тыс. руб. исполнено 198,8 тыс. рублей или 73,7%. Расходы произведены на оплату технического обслуживания электроустановок уличного освещения, на приобретение электроматериалов,  на выплату заработной платы работникам по благоустройству, на оплату коммунальных услуг, на оплату работ выполненные на местах захоронения.</w:t>
      </w:r>
    </w:p>
    <w:p w:rsidR="00E35D97" w:rsidRPr="003174F7" w:rsidRDefault="00E35D97" w:rsidP="003174F7">
      <w:pPr>
        <w:ind w:firstLine="600"/>
        <w:jc w:val="both"/>
        <w:rPr>
          <w:sz w:val="36"/>
          <w:szCs w:val="36"/>
        </w:rPr>
      </w:pPr>
      <w:r w:rsidRPr="003174F7">
        <w:rPr>
          <w:sz w:val="36"/>
          <w:szCs w:val="36"/>
        </w:rPr>
        <w:t xml:space="preserve">Расходы по разделу 0800 «Культура, кинематография» за 12 месяцев 2016 года составили 1334,2 тыс. рублей, что составляет 91,1% к годовым назначениям (1465,1 тыс. руб.). В структуре расходов бюджета поселения они занимают 18,7%. </w:t>
      </w:r>
    </w:p>
    <w:p w:rsidR="00E35D97" w:rsidRPr="003174F7" w:rsidRDefault="00E35D97" w:rsidP="003174F7">
      <w:pPr>
        <w:ind w:firstLine="600"/>
        <w:jc w:val="both"/>
        <w:rPr>
          <w:sz w:val="36"/>
          <w:szCs w:val="3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393"/>
        <w:gridCol w:w="2393"/>
        <w:gridCol w:w="2193"/>
      </w:tblGrid>
      <w:tr w:rsidR="00E35D97" w:rsidRPr="003174F7" w:rsidTr="000D7E1D">
        <w:tc>
          <w:tcPr>
            <w:tcW w:w="2660" w:type="dxa"/>
          </w:tcPr>
          <w:p w:rsidR="00E35D97" w:rsidRPr="003174F7" w:rsidRDefault="00E35D97" w:rsidP="003174F7">
            <w:pPr>
              <w:jc w:val="both"/>
              <w:rPr>
                <w:sz w:val="36"/>
                <w:szCs w:val="36"/>
              </w:rPr>
            </w:pPr>
            <w:r w:rsidRPr="003174F7">
              <w:rPr>
                <w:sz w:val="36"/>
                <w:szCs w:val="36"/>
              </w:rPr>
              <w:t>Учреждения</w:t>
            </w:r>
          </w:p>
        </w:tc>
        <w:tc>
          <w:tcPr>
            <w:tcW w:w="2393" w:type="dxa"/>
          </w:tcPr>
          <w:p w:rsidR="00E35D97" w:rsidRPr="003174F7" w:rsidRDefault="00E35D97" w:rsidP="003174F7">
            <w:pPr>
              <w:jc w:val="both"/>
              <w:rPr>
                <w:sz w:val="36"/>
                <w:szCs w:val="36"/>
              </w:rPr>
            </w:pPr>
            <w:r w:rsidRPr="003174F7">
              <w:rPr>
                <w:sz w:val="36"/>
                <w:szCs w:val="36"/>
              </w:rPr>
              <w:t>План</w:t>
            </w:r>
          </w:p>
          <w:p w:rsidR="00E35D97" w:rsidRPr="003174F7" w:rsidRDefault="00E35D97" w:rsidP="003174F7">
            <w:pPr>
              <w:jc w:val="both"/>
              <w:rPr>
                <w:sz w:val="36"/>
                <w:szCs w:val="36"/>
              </w:rPr>
            </w:pPr>
            <w:r w:rsidRPr="003174F7">
              <w:rPr>
                <w:sz w:val="36"/>
                <w:szCs w:val="36"/>
              </w:rPr>
              <w:t>на 2016 год</w:t>
            </w:r>
          </w:p>
        </w:tc>
        <w:tc>
          <w:tcPr>
            <w:tcW w:w="2393" w:type="dxa"/>
          </w:tcPr>
          <w:p w:rsidR="00E35D97" w:rsidRPr="003174F7" w:rsidRDefault="00E35D97" w:rsidP="003174F7">
            <w:pPr>
              <w:jc w:val="both"/>
              <w:rPr>
                <w:sz w:val="36"/>
                <w:szCs w:val="36"/>
              </w:rPr>
            </w:pPr>
            <w:r w:rsidRPr="003174F7">
              <w:rPr>
                <w:sz w:val="36"/>
                <w:szCs w:val="36"/>
              </w:rPr>
              <w:t>Исполнено</w:t>
            </w:r>
          </w:p>
          <w:p w:rsidR="00E35D97" w:rsidRPr="003174F7" w:rsidRDefault="00E35D97" w:rsidP="003174F7">
            <w:pPr>
              <w:jc w:val="both"/>
              <w:rPr>
                <w:sz w:val="36"/>
                <w:szCs w:val="36"/>
              </w:rPr>
            </w:pPr>
            <w:r w:rsidRPr="003174F7">
              <w:rPr>
                <w:sz w:val="36"/>
                <w:szCs w:val="36"/>
              </w:rPr>
              <w:t>за 12 месяцев</w:t>
            </w:r>
            <w:r w:rsidRPr="003174F7">
              <w:rPr>
                <w:sz w:val="36"/>
                <w:szCs w:val="36"/>
                <w:lang w:val="en-US"/>
              </w:rPr>
              <w:t xml:space="preserve"> </w:t>
            </w:r>
          </w:p>
        </w:tc>
        <w:tc>
          <w:tcPr>
            <w:tcW w:w="2193" w:type="dxa"/>
          </w:tcPr>
          <w:p w:rsidR="00E35D97" w:rsidRPr="003174F7" w:rsidRDefault="00E35D97" w:rsidP="003174F7">
            <w:pPr>
              <w:jc w:val="both"/>
              <w:rPr>
                <w:sz w:val="36"/>
                <w:szCs w:val="36"/>
              </w:rPr>
            </w:pPr>
            <w:r w:rsidRPr="003174F7">
              <w:rPr>
                <w:sz w:val="36"/>
                <w:szCs w:val="36"/>
              </w:rPr>
              <w:t>% исполнения</w:t>
            </w:r>
          </w:p>
        </w:tc>
      </w:tr>
      <w:tr w:rsidR="00E35D97" w:rsidRPr="003174F7" w:rsidTr="000D7E1D">
        <w:tc>
          <w:tcPr>
            <w:tcW w:w="2660" w:type="dxa"/>
          </w:tcPr>
          <w:p w:rsidR="00E35D97" w:rsidRPr="003174F7" w:rsidRDefault="00E35D97" w:rsidP="003174F7">
            <w:pPr>
              <w:jc w:val="both"/>
              <w:rPr>
                <w:sz w:val="36"/>
                <w:szCs w:val="36"/>
              </w:rPr>
            </w:pPr>
            <w:r w:rsidRPr="003174F7">
              <w:rPr>
                <w:sz w:val="36"/>
                <w:szCs w:val="36"/>
              </w:rPr>
              <w:t>Дома культуры</w:t>
            </w:r>
          </w:p>
        </w:tc>
        <w:tc>
          <w:tcPr>
            <w:tcW w:w="2393" w:type="dxa"/>
          </w:tcPr>
          <w:p w:rsidR="00E35D97" w:rsidRPr="003174F7" w:rsidRDefault="00E35D97" w:rsidP="003174F7">
            <w:pPr>
              <w:jc w:val="both"/>
              <w:rPr>
                <w:sz w:val="36"/>
                <w:szCs w:val="36"/>
              </w:rPr>
            </w:pPr>
            <w:r w:rsidRPr="003174F7">
              <w:rPr>
                <w:sz w:val="36"/>
                <w:szCs w:val="36"/>
              </w:rPr>
              <w:t>1163,7</w:t>
            </w:r>
          </w:p>
        </w:tc>
        <w:tc>
          <w:tcPr>
            <w:tcW w:w="2393" w:type="dxa"/>
          </w:tcPr>
          <w:p w:rsidR="00E35D97" w:rsidRPr="003174F7" w:rsidRDefault="00E35D97" w:rsidP="003174F7">
            <w:pPr>
              <w:jc w:val="both"/>
              <w:rPr>
                <w:sz w:val="36"/>
                <w:szCs w:val="36"/>
              </w:rPr>
            </w:pPr>
            <w:r w:rsidRPr="003174F7">
              <w:rPr>
                <w:sz w:val="36"/>
                <w:szCs w:val="36"/>
              </w:rPr>
              <w:t>1038,2</w:t>
            </w:r>
          </w:p>
        </w:tc>
        <w:tc>
          <w:tcPr>
            <w:tcW w:w="2193" w:type="dxa"/>
          </w:tcPr>
          <w:p w:rsidR="00E35D97" w:rsidRPr="003174F7" w:rsidRDefault="00E35D97" w:rsidP="003174F7">
            <w:pPr>
              <w:jc w:val="both"/>
              <w:rPr>
                <w:sz w:val="36"/>
                <w:szCs w:val="36"/>
              </w:rPr>
            </w:pPr>
            <w:r w:rsidRPr="003174F7">
              <w:rPr>
                <w:sz w:val="36"/>
                <w:szCs w:val="36"/>
              </w:rPr>
              <w:t>89,2</w:t>
            </w:r>
          </w:p>
        </w:tc>
      </w:tr>
      <w:tr w:rsidR="00E35D97" w:rsidRPr="003174F7" w:rsidTr="000D7E1D">
        <w:tc>
          <w:tcPr>
            <w:tcW w:w="2660" w:type="dxa"/>
          </w:tcPr>
          <w:p w:rsidR="00E35D97" w:rsidRPr="003174F7" w:rsidRDefault="00E35D97" w:rsidP="003174F7">
            <w:pPr>
              <w:jc w:val="both"/>
              <w:rPr>
                <w:sz w:val="36"/>
                <w:szCs w:val="36"/>
              </w:rPr>
            </w:pPr>
            <w:r w:rsidRPr="003174F7">
              <w:rPr>
                <w:sz w:val="36"/>
                <w:szCs w:val="36"/>
              </w:rPr>
              <w:t>Библиотеки</w:t>
            </w:r>
          </w:p>
        </w:tc>
        <w:tc>
          <w:tcPr>
            <w:tcW w:w="2393" w:type="dxa"/>
          </w:tcPr>
          <w:p w:rsidR="00E35D97" w:rsidRPr="003174F7" w:rsidRDefault="00E35D97" w:rsidP="003174F7">
            <w:pPr>
              <w:jc w:val="both"/>
              <w:rPr>
                <w:sz w:val="36"/>
                <w:szCs w:val="36"/>
              </w:rPr>
            </w:pPr>
            <w:r w:rsidRPr="003174F7">
              <w:rPr>
                <w:sz w:val="36"/>
                <w:szCs w:val="36"/>
              </w:rPr>
              <w:t>301,4</w:t>
            </w:r>
          </w:p>
        </w:tc>
        <w:tc>
          <w:tcPr>
            <w:tcW w:w="2393" w:type="dxa"/>
          </w:tcPr>
          <w:p w:rsidR="00E35D97" w:rsidRPr="003174F7" w:rsidRDefault="00E35D97" w:rsidP="003174F7">
            <w:pPr>
              <w:jc w:val="both"/>
              <w:rPr>
                <w:sz w:val="36"/>
                <w:szCs w:val="36"/>
              </w:rPr>
            </w:pPr>
            <w:r w:rsidRPr="003174F7">
              <w:rPr>
                <w:sz w:val="36"/>
                <w:szCs w:val="36"/>
              </w:rPr>
              <w:t>296,0</w:t>
            </w:r>
          </w:p>
        </w:tc>
        <w:tc>
          <w:tcPr>
            <w:tcW w:w="2193" w:type="dxa"/>
          </w:tcPr>
          <w:p w:rsidR="00E35D97" w:rsidRPr="003174F7" w:rsidRDefault="00E35D97" w:rsidP="003174F7">
            <w:pPr>
              <w:jc w:val="both"/>
              <w:rPr>
                <w:sz w:val="36"/>
                <w:szCs w:val="36"/>
              </w:rPr>
            </w:pPr>
            <w:r w:rsidRPr="003174F7">
              <w:rPr>
                <w:sz w:val="36"/>
                <w:szCs w:val="36"/>
              </w:rPr>
              <w:t>98,2</w:t>
            </w:r>
          </w:p>
        </w:tc>
      </w:tr>
      <w:tr w:rsidR="00E35D97" w:rsidRPr="003174F7" w:rsidTr="000D7E1D">
        <w:tc>
          <w:tcPr>
            <w:tcW w:w="2660" w:type="dxa"/>
          </w:tcPr>
          <w:p w:rsidR="00E35D97" w:rsidRPr="003174F7" w:rsidRDefault="00E35D97" w:rsidP="003174F7">
            <w:pPr>
              <w:jc w:val="both"/>
              <w:rPr>
                <w:sz w:val="36"/>
                <w:szCs w:val="36"/>
              </w:rPr>
            </w:pPr>
            <w:r w:rsidRPr="003174F7">
              <w:rPr>
                <w:sz w:val="36"/>
                <w:szCs w:val="36"/>
              </w:rPr>
              <w:t>Итого</w:t>
            </w:r>
          </w:p>
        </w:tc>
        <w:tc>
          <w:tcPr>
            <w:tcW w:w="2393" w:type="dxa"/>
          </w:tcPr>
          <w:p w:rsidR="00E35D97" w:rsidRPr="003174F7" w:rsidRDefault="00E35D97" w:rsidP="003174F7">
            <w:pPr>
              <w:jc w:val="both"/>
              <w:rPr>
                <w:sz w:val="36"/>
                <w:szCs w:val="36"/>
              </w:rPr>
            </w:pPr>
            <w:r w:rsidRPr="003174F7">
              <w:rPr>
                <w:sz w:val="36"/>
                <w:szCs w:val="36"/>
              </w:rPr>
              <w:t>1465,1</w:t>
            </w:r>
          </w:p>
        </w:tc>
        <w:tc>
          <w:tcPr>
            <w:tcW w:w="2393" w:type="dxa"/>
          </w:tcPr>
          <w:p w:rsidR="00E35D97" w:rsidRPr="003174F7" w:rsidRDefault="00E35D97" w:rsidP="003174F7">
            <w:pPr>
              <w:jc w:val="both"/>
              <w:rPr>
                <w:sz w:val="36"/>
                <w:szCs w:val="36"/>
              </w:rPr>
            </w:pPr>
            <w:r w:rsidRPr="003174F7">
              <w:rPr>
                <w:sz w:val="36"/>
                <w:szCs w:val="36"/>
              </w:rPr>
              <w:t>1334,2</w:t>
            </w:r>
          </w:p>
        </w:tc>
        <w:tc>
          <w:tcPr>
            <w:tcW w:w="2193" w:type="dxa"/>
          </w:tcPr>
          <w:p w:rsidR="00E35D97" w:rsidRPr="003174F7" w:rsidRDefault="00E35D97" w:rsidP="003174F7">
            <w:pPr>
              <w:jc w:val="both"/>
              <w:rPr>
                <w:sz w:val="36"/>
                <w:szCs w:val="36"/>
              </w:rPr>
            </w:pPr>
            <w:r w:rsidRPr="003174F7">
              <w:rPr>
                <w:sz w:val="36"/>
                <w:szCs w:val="36"/>
              </w:rPr>
              <w:t>91,1</w:t>
            </w:r>
          </w:p>
        </w:tc>
      </w:tr>
    </w:tbl>
    <w:p w:rsidR="001F0AA5" w:rsidRPr="003174F7" w:rsidRDefault="001F0AA5" w:rsidP="003174F7">
      <w:pPr>
        <w:pStyle w:val="a7"/>
        <w:spacing w:line="240" w:lineRule="auto"/>
        <w:ind w:left="0" w:right="-1" w:firstLine="851"/>
        <w:rPr>
          <w:sz w:val="36"/>
          <w:szCs w:val="36"/>
        </w:rPr>
      </w:pPr>
    </w:p>
    <w:p w:rsidR="00BB6BFD" w:rsidRPr="003174F7" w:rsidRDefault="0048303C" w:rsidP="003174F7">
      <w:pPr>
        <w:jc w:val="both"/>
        <w:rPr>
          <w:sz w:val="36"/>
          <w:szCs w:val="36"/>
        </w:rPr>
      </w:pPr>
      <w:r w:rsidRPr="003174F7">
        <w:rPr>
          <w:sz w:val="36"/>
          <w:szCs w:val="36"/>
        </w:rPr>
        <w:t xml:space="preserve">Одним из основных вопросов в повседневной деятельности сельского поселения остается работа по собираемости налогов (недоимкой), то есть  работа с теми гражданами, кто вовремя не уплатил налоги. </w:t>
      </w:r>
    </w:p>
    <w:p w:rsidR="00BD37EF" w:rsidRPr="003174F7" w:rsidRDefault="00BD37EF" w:rsidP="003174F7">
      <w:pPr>
        <w:jc w:val="both"/>
        <w:rPr>
          <w:sz w:val="36"/>
          <w:szCs w:val="36"/>
        </w:rPr>
      </w:pPr>
      <w:r w:rsidRPr="003174F7">
        <w:rPr>
          <w:sz w:val="36"/>
          <w:szCs w:val="36"/>
        </w:rPr>
        <w:t>Большая работа в 2016 году проводилась по благоустройству населенных пунктов</w:t>
      </w:r>
      <w:r w:rsidR="009D030C" w:rsidRPr="003174F7">
        <w:rPr>
          <w:sz w:val="36"/>
          <w:szCs w:val="36"/>
        </w:rPr>
        <w:t>:</w:t>
      </w:r>
    </w:p>
    <w:p w:rsidR="009D030C" w:rsidRPr="003174F7" w:rsidRDefault="009D030C" w:rsidP="003174F7">
      <w:pPr>
        <w:jc w:val="both"/>
        <w:rPr>
          <w:sz w:val="36"/>
          <w:szCs w:val="36"/>
        </w:rPr>
      </w:pPr>
      <w:r w:rsidRPr="003174F7">
        <w:rPr>
          <w:sz w:val="36"/>
          <w:szCs w:val="36"/>
        </w:rPr>
        <w:t xml:space="preserve">-  проведено 15 субботников, на  братских захоронениях проведен косметический ремонт ( покрашены металлические оградки), территория братских захоронений всегда содержится в </w:t>
      </w:r>
      <w:r w:rsidR="00E35D97" w:rsidRPr="003174F7">
        <w:rPr>
          <w:sz w:val="36"/>
          <w:szCs w:val="36"/>
        </w:rPr>
        <w:t xml:space="preserve">хорошем </w:t>
      </w:r>
      <w:r w:rsidRPr="003174F7">
        <w:rPr>
          <w:sz w:val="36"/>
          <w:szCs w:val="36"/>
        </w:rPr>
        <w:t>состоянии;</w:t>
      </w:r>
    </w:p>
    <w:p w:rsidR="00691A1D" w:rsidRPr="003174F7" w:rsidRDefault="00691A1D" w:rsidP="003174F7">
      <w:pPr>
        <w:jc w:val="both"/>
        <w:rPr>
          <w:sz w:val="36"/>
          <w:szCs w:val="36"/>
        </w:rPr>
      </w:pPr>
      <w:r w:rsidRPr="003174F7">
        <w:rPr>
          <w:sz w:val="36"/>
          <w:szCs w:val="36"/>
        </w:rPr>
        <w:t>- в апреле месяце организовали субботник по завозу грунта на дорогу – лугом, на своих тракторах с тележками работали –Соломахин Алексей, Широков Виктор, Сорокин Владимир, Кирсанов Сергей, Бурыкин Василий, Легеза Василий – от ООО «Леспромхоза», на погрузчиках работали Кирсанов Юрий и Фофилов Максим, тем самым подсыпали, теперь можно до районного центра добраться быстрее,</w:t>
      </w:r>
      <w:r w:rsidR="00311699" w:rsidRPr="003174F7">
        <w:rPr>
          <w:sz w:val="36"/>
          <w:szCs w:val="36"/>
        </w:rPr>
        <w:t xml:space="preserve"> в последующем данная дорога была пройдена грейдером, но мы все должны бережно относиться и в дождливую погоду не ездить лугом;</w:t>
      </w:r>
    </w:p>
    <w:p w:rsidR="009D030C" w:rsidRPr="003174F7" w:rsidRDefault="009D030C" w:rsidP="003174F7">
      <w:pPr>
        <w:jc w:val="both"/>
        <w:rPr>
          <w:sz w:val="36"/>
          <w:szCs w:val="36"/>
        </w:rPr>
      </w:pPr>
      <w:r w:rsidRPr="003174F7">
        <w:rPr>
          <w:sz w:val="36"/>
          <w:szCs w:val="36"/>
        </w:rPr>
        <w:t xml:space="preserve">- на гражданском кладбище в х.Прилипкинский проведена замена старой изгороди на новую, в общей сложности заменили 120 метров, </w:t>
      </w:r>
      <w:r w:rsidRPr="003174F7">
        <w:rPr>
          <w:sz w:val="36"/>
          <w:szCs w:val="36"/>
        </w:rPr>
        <w:lastRenderedPageBreak/>
        <w:t>работали общественники, работники администрации и КДЦ, активисты ТОС «Отрожкинский»;</w:t>
      </w:r>
    </w:p>
    <w:p w:rsidR="009D030C" w:rsidRPr="003174F7" w:rsidRDefault="009D030C" w:rsidP="003174F7">
      <w:pPr>
        <w:jc w:val="both"/>
        <w:rPr>
          <w:sz w:val="36"/>
          <w:szCs w:val="36"/>
        </w:rPr>
      </w:pPr>
      <w:r w:rsidRPr="003174F7">
        <w:rPr>
          <w:sz w:val="36"/>
          <w:szCs w:val="36"/>
        </w:rPr>
        <w:t>- силами общественных рабочих и работниками администрации был проведен частичный ремонт кровли на здании ГРП, также установлен</w:t>
      </w:r>
      <w:r w:rsidR="00E35D97" w:rsidRPr="003174F7">
        <w:rPr>
          <w:sz w:val="36"/>
          <w:szCs w:val="36"/>
        </w:rPr>
        <w:t>ы</w:t>
      </w:r>
      <w:r w:rsidRPr="003174F7">
        <w:rPr>
          <w:sz w:val="36"/>
          <w:szCs w:val="36"/>
        </w:rPr>
        <w:t xml:space="preserve"> </w:t>
      </w:r>
      <w:r w:rsidR="00E35D97" w:rsidRPr="003174F7">
        <w:rPr>
          <w:sz w:val="36"/>
          <w:szCs w:val="36"/>
        </w:rPr>
        <w:t>аншлаги -</w:t>
      </w:r>
      <w:r w:rsidRPr="003174F7">
        <w:rPr>
          <w:sz w:val="36"/>
          <w:szCs w:val="36"/>
        </w:rPr>
        <w:t>знак</w:t>
      </w:r>
      <w:r w:rsidR="00E35D97" w:rsidRPr="003174F7">
        <w:rPr>
          <w:sz w:val="36"/>
          <w:szCs w:val="36"/>
        </w:rPr>
        <w:t>и</w:t>
      </w:r>
      <w:r w:rsidRPr="003174F7">
        <w:rPr>
          <w:sz w:val="36"/>
          <w:szCs w:val="36"/>
        </w:rPr>
        <w:t xml:space="preserve"> на въезде в хутор Отрожки, и обозначение начала территории сельского поселения со стороны Кл.Почты;</w:t>
      </w:r>
    </w:p>
    <w:p w:rsidR="00691A1D" w:rsidRPr="003174F7" w:rsidRDefault="009D030C" w:rsidP="003174F7">
      <w:pPr>
        <w:jc w:val="both"/>
        <w:rPr>
          <w:sz w:val="36"/>
          <w:szCs w:val="36"/>
        </w:rPr>
      </w:pPr>
      <w:r w:rsidRPr="003174F7">
        <w:rPr>
          <w:sz w:val="36"/>
          <w:szCs w:val="36"/>
        </w:rPr>
        <w:t xml:space="preserve">- по </w:t>
      </w:r>
      <w:r w:rsidR="00691A1D" w:rsidRPr="003174F7">
        <w:rPr>
          <w:sz w:val="36"/>
          <w:szCs w:val="36"/>
        </w:rPr>
        <w:t>обращению населения администрация</w:t>
      </w:r>
      <w:r w:rsidRPr="003174F7">
        <w:rPr>
          <w:sz w:val="36"/>
          <w:szCs w:val="36"/>
        </w:rPr>
        <w:t xml:space="preserve"> в районе школьной котельной</w:t>
      </w:r>
      <w:r w:rsidR="00691A1D" w:rsidRPr="003174F7">
        <w:rPr>
          <w:sz w:val="36"/>
          <w:szCs w:val="36"/>
        </w:rPr>
        <w:t xml:space="preserve">  установила</w:t>
      </w:r>
      <w:r w:rsidRPr="003174F7">
        <w:rPr>
          <w:sz w:val="36"/>
          <w:szCs w:val="36"/>
        </w:rPr>
        <w:t xml:space="preserve"> деревянный навес  для жителей, ожидающих торговую машину</w:t>
      </w:r>
      <w:r w:rsidR="00691A1D" w:rsidRPr="003174F7">
        <w:rPr>
          <w:sz w:val="36"/>
          <w:szCs w:val="36"/>
        </w:rPr>
        <w:t>, теперь есть где присесть, укрыться от жары и дождя;</w:t>
      </w:r>
    </w:p>
    <w:p w:rsidR="00691A1D" w:rsidRPr="003174F7" w:rsidRDefault="00691A1D" w:rsidP="003174F7">
      <w:pPr>
        <w:jc w:val="both"/>
        <w:rPr>
          <w:sz w:val="36"/>
          <w:szCs w:val="36"/>
        </w:rPr>
      </w:pPr>
      <w:r w:rsidRPr="003174F7">
        <w:rPr>
          <w:sz w:val="36"/>
          <w:szCs w:val="36"/>
        </w:rPr>
        <w:t>- площадка около водонапорной башни была выложена плитами, так как есть требования по пожарной безопасности, чтобы площадка где заправляются пожарные машины была с тверды</w:t>
      </w:r>
      <w:r w:rsidR="00311699" w:rsidRPr="003174F7">
        <w:rPr>
          <w:sz w:val="36"/>
          <w:szCs w:val="36"/>
        </w:rPr>
        <w:t>м покрытием, также были установлены указатели направления к башне и был покрашен автомобиль АРС-14;</w:t>
      </w:r>
    </w:p>
    <w:p w:rsidR="00311699" w:rsidRPr="003174F7" w:rsidRDefault="00311699" w:rsidP="003174F7">
      <w:pPr>
        <w:jc w:val="both"/>
        <w:rPr>
          <w:sz w:val="36"/>
          <w:szCs w:val="36"/>
        </w:rPr>
      </w:pPr>
      <w:r w:rsidRPr="003174F7">
        <w:rPr>
          <w:sz w:val="36"/>
          <w:szCs w:val="36"/>
        </w:rPr>
        <w:t>- в 2016 году пришлось бороться с саранчой, был нанят  легкомоторный самолет на средства населения, имеющих в собственности земельные доли, препаратами обеспечила администрация, так совместными усилиями справились.;</w:t>
      </w:r>
    </w:p>
    <w:p w:rsidR="00311699" w:rsidRPr="003174F7" w:rsidRDefault="00311699" w:rsidP="003174F7">
      <w:pPr>
        <w:jc w:val="both"/>
        <w:rPr>
          <w:sz w:val="36"/>
          <w:szCs w:val="36"/>
        </w:rPr>
      </w:pPr>
      <w:r w:rsidRPr="003174F7">
        <w:rPr>
          <w:sz w:val="36"/>
          <w:szCs w:val="36"/>
        </w:rPr>
        <w:t>- по инициативе родителей,</w:t>
      </w:r>
      <w:r w:rsidR="00C150AA" w:rsidRPr="003174F7">
        <w:rPr>
          <w:sz w:val="36"/>
          <w:szCs w:val="36"/>
        </w:rPr>
        <w:t xml:space="preserve"> воспитателей,</w:t>
      </w:r>
      <w:r w:rsidRPr="003174F7">
        <w:rPr>
          <w:sz w:val="36"/>
          <w:szCs w:val="36"/>
        </w:rPr>
        <w:t xml:space="preserve"> администрации и ТОС «Отрожкинский» была обустроена  территория детской группы ( сада), собралис</w:t>
      </w:r>
      <w:r w:rsidR="00C150AA" w:rsidRPr="003174F7">
        <w:rPr>
          <w:sz w:val="36"/>
          <w:szCs w:val="36"/>
        </w:rPr>
        <w:t>ь на субботник на территорию</w:t>
      </w:r>
      <w:r w:rsidRPr="003174F7">
        <w:rPr>
          <w:sz w:val="36"/>
          <w:szCs w:val="36"/>
        </w:rPr>
        <w:t xml:space="preserve"> завезли песка,</w:t>
      </w:r>
      <w:r w:rsidR="00C150AA" w:rsidRPr="003174F7">
        <w:rPr>
          <w:sz w:val="36"/>
          <w:szCs w:val="36"/>
        </w:rPr>
        <w:t xml:space="preserve"> установили и покрасили ограждение, в дальнейшем были установлены качели, качалка, песочница, горка, беседка, купленная ТОСом, детишкам огромная радость, есть где поиграть, спрятаться от солнца;</w:t>
      </w:r>
    </w:p>
    <w:p w:rsidR="00C150AA" w:rsidRPr="003174F7" w:rsidRDefault="00C150AA" w:rsidP="003174F7">
      <w:pPr>
        <w:jc w:val="both"/>
        <w:rPr>
          <w:i/>
          <w:iCs/>
          <w:sz w:val="36"/>
          <w:szCs w:val="36"/>
        </w:rPr>
      </w:pPr>
      <w:r w:rsidRPr="003174F7">
        <w:rPr>
          <w:sz w:val="36"/>
          <w:szCs w:val="36"/>
        </w:rPr>
        <w:t>- была установлена</w:t>
      </w:r>
      <w:r w:rsidRPr="003174F7">
        <w:rPr>
          <w:iCs/>
          <w:sz w:val="36"/>
          <w:szCs w:val="36"/>
        </w:rPr>
        <w:t xml:space="preserve"> новая детская игровая площадка, предоставленная ТОС «Отрожкинский» благотворительным фондом «Перспективное развитие Волгоградской области», которую доставил из г.Волгограда на своем грузовом автотранспорте Плешаков Владимир Викторович, проживающий  х.Угольский,  сборкой и установкой площадки занимались Рыжов Василий Григорьевич, Земцов Анатолий Алексеевич, Дьяконов Николай Иванович, Прачевский Павел Михайлович под руководством  Фролова Александра</w:t>
      </w:r>
      <w:r w:rsidRPr="003174F7">
        <w:rPr>
          <w:i/>
          <w:iCs/>
          <w:sz w:val="36"/>
          <w:szCs w:val="36"/>
        </w:rPr>
        <w:t>.</w:t>
      </w:r>
    </w:p>
    <w:p w:rsidR="00836D21" w:rsidRPr="003174F7" w:rsidRDefault="00C150AA" w:rsidP="00D2236B">
      <w:pPr>
        <w:pStyle w:val="a8"/>
        <w:jc w:val="both"/>
        <w:rPr>
          <w:sz w:val="36"/>
          <w:szCs w:val="36"/>
        </w:rPr>
      </w:pPr>
      <w:r w:rsidRPr="003174F7">
        <w:rPr>
          <w:i/>
          <w:iCs/>
          <w:sz w:val="36"/>
          <w:szCs w:val="36"/>
        </w:rPr>
        <w:t>-</w:t>
      </w:r>
      <w:r w:rsidRPr="003174F7">
        <w:rPr>
          <w:iCs/>
          <w:sz w:val="36"/>
          <w:szCs w:val="36"/>
        </w:rPr>
        <w:t xml:space="preserve"> </w:t>
      </w:r>
      <w:r w:rsidR="00F66714" w:rsidRPr="003174F7">
        <w:rPr>
          <w:iCs/>
          <w:sz w:val="36"/>
          <w:szCs w:val="36"/>
        </w:rPr>
        <w:t>в сентябре</w:t>
      </w:r>
      <w:r w:rsidRPr="003174F7">
        <w:rPr>
          <w:iCs/>
          <w:sz w:val="36"/>
          <w:szCs w:val="36"/>
        </w:rPr>
        <w:t xml:space="preserve"> был проведен </w:t>
      </w:r>
      <w:r w:rsidR="00F66714" w:rsidRPr="003174F7">
        <w:rPr>
          <w:sz w:val="36"/>
          <w:szCs w:val="36"/>
        </w:rPr>
        <w:t>электронный аукцион</w:t>
      </w:r>
      <w:r w:rsidR="00E35D97" w:rsidRPr="003174F7">
        <w:rPr>
          <w:sz w:val="36"/>
          <w:szCs w:val="36"/>
        </w:rPr>
        <w:t xml:space="preserve">  на ремонт  участка  внутрипоселковой грунтовой дороги </w:t>
      </w:r>
      <w:r w:rsidR="00F66714" w:rsidRPr="003174F7">
        <w:rPr>
          <w:sz w:val="36"/>
          <w:szCs w:val="36"/>
        </w:rPr>
        <w:t>3 км</w:t>
      </w:r>
      <w:r w:rsidR="00E35D97" w:rsidRPr="003174F7">
        <w:rPr>
          <w:sz w:val="36"/>
          <w:szCs w:val="36"/>
        </w:rPr>
        <w:t xml:space="preserve"> в Отрожкинском сельском поселении  Серафимовичского муниципального района Волгоградской области, </w:t>
      </w:r>
      <w:r w:rsidR="00836D21" w:rsidRPr="003174F7">
        <w:rPr>
          <w:sz w:val="36"/>
          <w:szCs w:val="36"/>
        </w:rPr>
        <w:t xml:space="preserve">был изготовлен локальный сметный расчет, начальная (максимальная) цена контракта 3 111 836,00 </w:t>
      </w:r>
      <w:r w:rsidR="00836D21" w:rsidRPr="003174F7">
        <w:rPr>
          <w:bCs/>
          <w:sz w:val="36"/>
          <w:szCs w:val="36"/>
        </w:rPr>
        <w:t>рублей</w:t>
      </w:r>
      <w:r w:rsidR="00F66714" w:rsidRPr="003174F7">
        <w:rPr>
          <w:bCs/>
          <w:sz w:val="36"/>
          <w:szCs w:val="36"/>
        </w:rPr>
        <w:t>, аукцион проводил</w:t>
      </w:r>
      <w:r w:rsidR="00F66714" w:rsidRPr="003174F7">
        <w:rPr>
          <w:sz w:val="36"/>
          <w:szCs w:val="36"/>
        </w:rPr>
        <w:t xml:space="preserve">     ГКУ     ВО  «Центр организации закупок», после проведения аукциона </w:t>
      </w:r>
      <w:r w:rsidR="00F66714" w:rsidRPr="003174F7">
        <w:rPr>
          <w:sz w:val="36"/>
          <w:szCs w:val="36"/>
        </w:rPr>
        <w:lastRenderedPageBreak/>
        <w:t>сумма по контракту составила 2 862 889 рублей 12 копеек.</w:t>
      </w:r>
      <w:r w:rsidR="0047669D" w:rsidRPr="003174F7">
        <w:rPr>
          <w:sz w:val="36"/>
          <w:szCs w:val="36"/>
        </w:rPr>
        <w:t xml:space="preserve"> Засыпали щебнем проблемные участки в х. Отрожки  2 уч. по ул.Станичной, протяженностью 1700м и по ул.Родниковой -300м;</w:t>
      </w:r>
      <w:r w:rsidR="00D2236B">
        <w:rPr>
          <w:sz w:val="36"/>
          <w:szCs w:val="36"/>
        </w:rPr>
        <w:t xml:space="preserve"> в </w:t>
      </w:r>
      <w:r w:rsidR="0047669D" w:rsidRPr="003174F7">
        <w:rPr>
          <w:sz w:val="36"/>
          <w:szCs w:val="36"/>
        </w:rPr>
        <w:t xml:space="preserve"> х.Прилипкинский 3 участка, протяженностью 1000м;</w:t>
      </w:r>
    </w:p>
    <w:p w:rsidR="0047669D" w:rsidRPr="003174F7" w:rsidRDefault="00D2236B" w:rsidP="003174F7">
      <w:pPr>
        <w:jc w:val="both"/>
        <w:rPr>
          <w:sz w:val="36"/>
          <w:szCs w:val="36"/>
        </w:rPr>
      </w:pPr>
      <w:r>
        <w:rPr>
          <w:sz w:val="36"/>
          <w:szCs w:val="36"/>
        </w:rPr>
        <w:tab/>
      </w:r>
      <w:r w:rsidR="0047669D" w:rsidRPr="003174F7">
        <w:rPr>
          <w:sz w:val="36"/>
          <w:szCs w:val="36"/>
        </w:rPr>
        <w:t>На центральной улице  были установлены  дорожные знаки и «</w:t>
      </w:r>
      <w:r w:rsidR="00944C6D" w:rsidRPr="003174F7">
        <w:rPr>
          <w:sz w:val="36"/>
          <w:szCs w:val="36"/>
        </w:rPr>
        <w:t xml:space="preserve"> лежачий полицейский» тем самым  снизили скорость движения  автотранспорта.</w:t>
      </w:r>
    </w:p>
    <w:p w:rsidR="00BB6BFD" w:rsidRPr="003174F7" w:rsidRDefault="00BB6BFD" w:rsidP="003174F7">
      <w:pPr>
        <w:jc w:val="both"/>
        <w:rPr>
          <w:sz w:val="36"/>
          <w:szCs w:val="36"/>
        </w:rPr>
      </w:pPr>
      <w:r w:rsidRPr="003174F7">
        <w:rPr>
          <w:sz w:val="36"/>
          <w:szCs w:val="36"/>
        </w:rPr>
        <w:t xml:space="preserve"> </w:t>
      </w:r>
      <w:r w:rsidR="00D2236B">
        <w:rPr>
          <w:sz w:val="36"/>
          <w:szCs w:val="36"/>
        </w:rPr>
        <w:tab/>
      </w:r>
      <w:r w:rsidRPr="003174F7">
        <w:rPr>
          <w:sz w:val="36"/>
          <w:szCs w:val="36"/>
        </w:rPr>
        <w:t xml:space="preserve"> На территории по</w:t>
      </w:r>
      <w:r w:rsidR="00C150AA" w:rsidRPr="003174F7">
        <w:rPr>
          <w:sz w:val="36"/>
          <w:szCs w:val="36"/>
        </w:rPr>
        <w:t xml:space="preserve">селения работает МКУ Отрожкинский КДЦ </w:t>
      </w:r>
      <w:r w:rsidRPr="003174F7">
        <w:rPr>
          <w:sz w:val="36"/>
          <w:szCs w:val="36"/>
        </w:rPr>
        <w:t xml:space="preserve"> и библиотека, которые являются центром культурно</w:t>
      </w:r>
      <w:r w:rsidR="00944C6D" w:rsidRPr="003174F7">
        <w:rPr>
          <w:sz w:val="36"/>
          <w:szCs w:val="36"/>
        </w:rPr>
        <w:t>й</w:t>
      </w:r>
      <w:r w:rsidRPr="003174F7">
        <w:rPr>
          <w:sz w:val="36"/>
          <w:szCs w:val="36"/>
        </w:rPr>
        <w:t xml:space="preserve"> и общественной жизни поселения.</w:t>
      </w:r>
    </w:p>
    <w:p w:rsidR="00BB6BFD" w:rsidRDefault="00BB6BFD" w:rsidP="003174F7">
      <w:pPr>
        <w:jc w:val="both"/>
        <w:rPr>
          <w:sz w:val="36"/>
          <w:szCs w:val="36"/>
        </w:rPr>
      </w:pPr>
      <w:r w:rsidRPr="003174F7">
        <w:rPr>
          <w:sz w:val="36"/>
          <w:szCs w:val="36"/>
        </w:rPr>
        <w:t>Деятельность КДЦ ведется в соответствии с утвержденным планом работы, в котором учитываются праздничные и юбилейные даты государственного, местного значения, народные и национальные праздники, работа с молодежью, детьми. В отчетном году работниками культуры совместно с библиотекой,</w:t>
      </w:r>
      <w:r w:rsidR="005A5670" w:rsidRPr="003174F7">
        <w:rPr>
          <w:sz w:val="36"/>
          <w:szCs w:val="36"/>
        </w:rPr>
        <w:t xml:space="preserve"> были </w:t>
      </w:r>
      <w:r w:rsidRPr="003174F7">
        <w:rPr>
          <w:sz w:val="36"/>
          <w:szCs w:val="36"/>
        </w:rPr>
        <w:t xml:space="preserve"> организованы и проведены мероприятия: </w:t>
      </w:r>
    </w:p>
    <w:p w:rsidR="00121F0E" w:rsidRDefault="00AA30C4" w:rsidP="003174F7">
      <w:pPr>
        <w:jc w:val="both"/>
        <w:rPr>
          <w:sz w:val="36"/>
          <w:szCs w:val="36"/>
        </w:rPr>
      </w:pPr>
      <w:r>
        <w:rPr>
          <w:sz w:val="36"/>
          <w:szCs w:val="36"/>
        </w:rPr>
        <w:t xml:space="preserve">    </w:t>
      </w:r>
      <w:r w:rsidR="00121F0E">
        <w:rPr>
          <w:sz w:val="36"/>
          <w:szCs w:val="36"/>
        </w:rPr>
        <w:t xml:space="preserve">Для учащихся младшего школьного возраста </w:t>
      </w:r>
      <w:r w:rsidR="00D225C8">
        <w:rPr>
          <w:sz w:val="36"/>
          <w:szCs w:val="36"/>
        </w:rPr>
        <w:t>был проведен краеведческий урок</w:t>
      </w:r>
      <w:r w:rsidR="00121F0E">
        <w:rPr>
          <w:sz w:val="36"/>
          <w:szCs w:val="36"/>
        </w:rPr>
        <w:t>,</w:t>
      </w:r>
      <w:r w:rsidR="00D225C8">
        <w:rPr>
          <w:sz w:val="36"/>
          <w:szCs w:val="36"/>
        </w:rPr>
        <w:t xml:space="preserve"> </w:t>
      </w:r>
      <w:r w:rsidR="00121F0E">
        <w:rPr>
          <w:sz w:val="36"/>
          <w:szCs w:val="36"/>
        </w:rPr>
        <w:t>посвященный творчеству А.С.Серафимовича</w:t>
      </w:r>
      <w:r w:rsidR="00D2236B">
        <w:rPr>
          <w:sz w:val="36"/>
          <w:szCs w:val="36"/>
        </w:rPr>
        <w:t xml:space="preserve"> </w:t>
      </w:r>
      <w:r>
        <w:rPr>
          <w:sz w:val="36"/>
          <w:szCs w:val="36"/>
        </w:rPr>
        <w:t xml:space="preserve">на котором детям рассказали о жизни и творчестве писателя-земляка и    прочитали и обсудили рассказ «Три товарища». </w:t>
      </w:r>
    </w:p>
    <w:p w:rsidR="005A5670" w:rsidRPr="003174F7" w:rsidRDefault="00D225C8" w:rsidP="003174F7">
      <w:pPr>
        <w:jc w:val="both"/>
        <w:rPr>
          <w:sz w:val="36"/>
          <w:szCs w:val="36"/>
        </w:rPr>
      </w:pPr>
      <w:r>
        <w:rPr>
          <w:sz w:val="36"/>
          <w:szCs w:val="36"/>
        </w:rPr>
        <w:tab/>
      </w:r>
      <w:r w:rsidR="005A5670" w:rsidRPr="003174F7">
        <w:rPr>
          <w:sz w:val="36"/>
          <w:szCs w:val="36"/>
        </w:rPr>
        <w:t xml:space="preserve">2 февраля в честь Сталинградской битвы в </w:t>
      </w:r>
      <w:r w:rsidR="00944C6D" w:rsidRPr="003174F7">
        <w:rPr>
          <w:sz w:val="36"/>
          <w:szCs w:val="36"/>
        </w:rPr>
        <w:t>школе</w:t>
      </w:r>
      <w:r w:rsidR="005A5670" w:rsidRPr="003174F7">
        <w:rPr>
          <w:sz w:val="36"/>
          <w:szCs w:val="36"/>
        </w:rPr>
        <w:t xml:space="preserve"> прошло мероприятие</w:t>
      </w:r>
      <w:r w:rsidR="00E77BBB" w:rsidRPr="003174F7">
        <w:rPr>
          <w:sz w:val="36"/>
          <w:szCs w:val="36"/>
        </w:rPr>
        <w:t>,</w:t>
      </w:r>
      <w:r w:rsidR="005A5670" w:rsidRPr="003174F7">
        <w:rPr>
          <w:sz w:val="36"/>
          <w:szCs w:val="36"/>
        </w:rPr>
        <w:t xml:space="preserve"> </w:t>
      </w:r>
      <w:r w:rsidR="00944C6D" w:rsidRPr="003174F7">
        <w:rPr>
          <w:sz w:val="36"/>
          <w:szCs w:val="36"/>
        </w:rPr>
        <w:t>посвященное данной дате, в котором приняли</w:t>
      </w:r>
      <w:r w:rsidR="00E77BBB" w:rsidRPr="003174F7">
        <w:rPr>
          <w:sz w:val="36"/>
          <w:szCs w:val="36"/>
        </w:rPr>
        <w:t xml:space="preserve"> активное </w:t>
      </w:r>
      <w:r w:rsidR="00944C6D" w:rsidRPr="003174F7">
        <w:rPr>
          <w:sz w:val="36"/>
          <w:szCs w:val="36"/>
        </w:rPr>
        <w:t xml:space="preserve"> участие школьники</w:t>
      </w:r>
      <w:r w:rsidR="00E77BBB" w:rsidRPr="003174F7">
        <w:rPr>
          <w:sz w:val="36"/>
          <w:szCs w:val="36"/>
        </w:rPr>
        <w:t>,</w:t>
      </w:r>
      <w:r w:rsidR="005A5670" w:rsidRPr="003174F7">
        <w:rPr>
          <w:rStyle w:val="a3"/>
          <w:sz w:val="36"/>
          <w:szCs w:val="36"/>
        </w:rPr>
        <w:t xml:space="preserve"> </w:t>
      </w:r>
      <w:r w:rsidR="005A5670" w:rsidRPr="003174F7">
        <w:rPr>
          <w:sz w:val="36"/>
          <w:szCs w:val="36"/>
        </w:rPr>
        <w:t xml:space="preserve"> был</w:t>
      </w:r>
      <w:r w:rsidR="00E77BBB" w:rsidRPr="003174F7">
        <w:rPr>
          <w:sz w:val="36"/>
          <w:szCs w:val="36"/>
        </w:rPr>
        <w:t>а проведена викторина.</w:t>
      </w:r>
      <w:r w:rsidR="005A5670" w:rsidRPr="003174F7">
        <w:rPr>
          <w:sz w:val="36"/>
          <w:szCs w:val="36"/>
        </w:rPr>
        <w:t xml:space="preserve">  </w:t>
      </w:r>
    </w:p>
    <w:p w:rsidR="00E77BBB" w:rsidRPr="003174F7" w:rsidRDefault="00D40A7D" w:rsidP="003174F7">
      <w:pPr>
        <w:spacing w:after="120"/>
        <w:jc w:val="both"/>
        <w:rPr>
          <w:sz w:val="36"/>
          <w:szCs w:val="36"/>
        </w:rPr>
      </w:pPr>
      <w:r w:rsidRPr="003174F7">
        <w:rPr>
          <w:sz w:val="36"/>
          <w:szCs w:val="36"/>
        </w:rPr>
        <w:tab/>
      </w:r>
      <w:r w:rsidR="00E77BBB" w:rsidRPr="003174F7">
        <w:rPr>
          <w:sz w:val="36"/>
          <w:szCs w:val="36"/>
        </w:rPr>
        <w:t>Прошли праздничные мероприятия, посвященные проводам зимы – МАСЛЕНИЦЫ.  Всех  угощали  блинами, чаем были организованы конкурсы,  состязания, звучали песни, перетягивали  канат, поднимали гирю и т.п повеселились на славу.</w:t>
      </w:r>
    </w:p>
    <w:p w:rsidR="00E77BBB" w:rsidRDefault="00D40A7D" w:rsidP="003174F7">
      <w:pPr>
        <w:jc w:val="both"/>
        <w:rPr>
          <w:sz w:val="36"/>
          <w:szCs w:val="36"/>
        </w:rPr>
      </w:pPr>
      <w:r w:rsidRPr="003174F7">
        <w:rPr>
          <w:sz w:val="36"/>
          <w:szCs w:val="36"/>
        </w:rPr>
        <w:tab/>
      </w:r>
      <w:r w:rsidR="00E77BBB" w:rsidRPr="003174F7">
        <w:rPr>
          <w:sz w:val="36"/>
          <w:szCs w:val="36"/>
        </w:rPr>
        <w:t>Работниками КДЦ и библиотеки в школе  бы</w:t>
      </w:r>
      <w:r w:rsidR="00AA30C4">
        <w:rPr>
          <w:sz w:val="36"/>
          <w:szCs w:val="36"/>
        </w:rPr>
        <w:t>ло проведено мероприятие под названием:</w:t>
      </w:r>
      <w:r w:rsidRPr="003174F7">
        <w:rPr>
          <w:sz w:val="36"/>
          <w:szCs w:val="36"/>
        </w:rPr>
        <w:t xml:space="preserve"> </w:t>
      </w:r>
      <w:r w:rsidR="00E77BBB" w:rsidRPr="003174F7">
        <w:rPr>
          <w:sz w:val="36"/>
          <w:szCs w:val="36"/>
        </w:rPr>
        <w:t>«Остановись и подумай»  для учащихся 5-11 классов, посвященное проблеме наркомании.</w:t>
      </w:r>
      <w:r w:rsidR="00AA30C4">
        <w:rPr>
          <w:sz w:val="36"/>
          <w:szCs w:val="36"/>
        </w:rPr>
        <w:t xml:space="preserve"> </w:t>
      </w:r>
    </w:p>
    <w:p w:rsidR="00AA30C4" w:rsidRPr="003174F7" w:rsidRDefault="00AA30C4" w:rsidP="003174F7">
      <w:pPr>
        <w:jc w:val="both"/>
        <w:rPr>
          <w:sz w:val="36"/>
          <w:szCs w:val="36"/>
        </w:rPr>
      </w:pPr>
      <w:r>
        <w:rPr>
          <w:sz w:val="36"/>
          <w:szCs w:val="36"/>
        </w:rPr>
        <w:t xml:space="preserve">        01 апреля проведено мероприятие посвященное Дню птиц: «Птицы –</w:t>
      </w:r>
      <w:r w:rsidR="00D2236B">
        <w:rPr>
          <w:sz w:val="36"/>
          <w:szCs w:val="36"/>
        </w:rPr>
        <w:t xml:space="preserve"> </w:t>
      </w:r>
      <w:r>
        <w:rPr>
          <w:sz w:val="36"/>
          <w:szCs w:val="36"/>
        </w:rPr>
        <w:t>наши друзья».</w:t>
      </w:r>
      <w:r w:rsidR="00D2236B">
        <w:rPr>
          <w:sz w:val="36"/>
          <w:szCs w:val="36"/>
        </w:rPr>
        <w:t xml:space="preserve"> </w:t>
      </w:r>
      <w:r>
        <w:rPr>
          <w:sz w:val="36"/>
          <w:szCs w:val="36"/>
        </w:rPr>
        <w:t xml:space="preserve">Победители викторины были награждены медалями «Юный орнитолог». </w:t>
      </w:r>
    </w:p>
    <w:p w:rsidR="00E77BBB" w:rsidRPr="003174F7" w:rsidRDefault="00D40A7D" w:rsidP="003174F7">
      <w:pPr>
        <w:spacing w:after="120"/>
        <w:jc w:val="both"/>
        <w:rPr>
          <w:sz w:val="36"/>
          <w:szCs w:val="36"/>
        </w:rPr>
      </w:pPr>
      <w:r w:rsidRPr="003174F7">
        <w:rPr>
          <w:sz w:val="36"/>
          <w:szCs w:val="36"/>
        </w:rPr>
        <w:tab/>
      </w:r>
      <w:r w:rsidR="00E77BBB" w:rsidRPr="003174F7">
        <w:rPr>
          <w:sz w:val="36"/>
          <w:szCs w:val="36"/>
        </w:rPr>
        <w:t xml:space="preserve">03 апреля  принимали участие в </w:t>
      </w:r>
      <w:r w:rsidRPr="003174F7">
        <w:rPr>
          <w:sz w:val="36"/>
          <w:szCs w:val="36"/>
        </w:rPr>
        <w:t xml:space="preserve">районном конкурсе </w:t>
      </w:r>
      <w:r w:rsidR="00E77BBB" w:rsidRPr="003174F7">
        <w:rPr>
          <w:sz w:val="36"/>
          <w:szCs w:val="36"/>
        </w:rPr>
        <w:t>«Усть-Медведицкая казачка»</w:t>
      </w:r>
      <w:r w:rsidR="00AA30C4">
        <w:rPr>
          <w:sz w:val="36"/>
          <w:szCs w:val="36"/>
        </w:rPr>
        <w:t>.</w:t>
      </w:r>
      <w:r w:rsidRPr="003174F7">
        <w:rPr>
          <w:sz w:val="36"/>
          <w:szCs w:val="36"/>
        </w:rPr>
        <w:t xml:space="preserve"> </w:t>
      </w:r>
      <w:r w:rsidR="00E77BBB" w:rsidRPr="003174F7">
        <w:rPr>
          <w:sz w:val="36"/>
          <w:szCs w:val="36"/>
        </w:rPr>
        <w:t xml:space="preserve"> Отрожкинское сельское поселение представляла Ковалева Анна, </w:t>
      </w:r>
      <w:r w:rsidRPr="003174F7">
        <w:rPr>
          <w:sz w:val="36"/>
          <w:szCs w:val="36"/>
        </w:rPr>
        <w:t>б</w:t>
      </w:r>
      <w:r w:rsidR="00E77BBB" w:rsidRPr="003174F7">
        <w:rPr>
          <w:sz w:val="36"/>
          <w:szCs w:val="36"/>
        </w:rPr>
        <w:t>ыла награждена почетной грамотой  и ценным подарком.</w:t>
      </w:r>
    </w:p>
    <w:p w:rsidR="00D40A7D" w:rsidRPr="003174F7" w:rsidRDefault="00D40A7D" w:rsidP="003174F7">
      <w:pPr>
        <w:jc w:val="both"/>
        <w:rPr>
          <w:iCs/>
          <w:sz w:val="36"/>
          <w:szCs w:val="36"/>
        </w:rPr>
      </w:pPr>
      <w:r w:rsidRPr="003174F7">
        <w:rPr>
          <w:iCs/>
          <w:sz w:val="36"/>
          <w:szCs w:val="36"/>
        </w:rPr>
        <w:lastRenderedPageBreak/>
        <w:tab/>
        <w:t>В преддверии празднования Дня Победы на территории Серафимовичского муниципального района проходил автопробег по местам боевой славы,  маршрут пролегал по территории сельского поселения, участники автопробега  посетили, провели митинги и возложили цветы на братские могилы в хуторах Приипкинский, Отрожки, Угольский .  9 МАЯ в х.Отрожках на шествии Бессмертного полка приняло участие много жителей хутора от мала до велика, колонна прошла по центральной улице, люди держали фотографии своих родственников, знакомых, односельчан, несли флаги, венок, воздушные  шары, которые после митинга выпустили в небо, после митинга в КДЦ прошел праздничный концерт, в завершение  всех угощали кашей и чаем. Ветеранов труда, вдов, тружеников  тыла   поздравили и вручили небольшие подарки.</w:t>
      </w:r>
    </w:p>
    <w:p w:rsidR="006045D0" w:rsidRPr="003174F7" w:rsidRDefault="006045D0" w:rsidP="003174F7">
      <w:pPr>
        <w:jc w:val="both"/>
        <w:rPr>
          <w:iCs/>
          <w:sz w:val="36"/>
          <w:szCs w:val="36"/>
        </w:rPr>
      </w:pPr>
      <w:r w:rsidRPr="003174F7">
        <w:rPr>
          <w:iCs/>
          <w:sz w:val="36"/>
          <w:szCs w:val="36"/>
        </w:rPr>
        <w:tab/>
        <w:t>Осенью проводили «День сельского поселения» собралось много  жителей и гостей, звучали  поздравления, песни, выступление художественной самодеятельности, дарили подарки, самым активным помощникам вручали грамоты</w:t>
      </w:r>
    </w:p>
    <w:p w:rsidR="00BB6BFD" w:rsidRPr="003174F7" w:rsidRDefault="00BB6BFD" w:rsidP="003174F7">
      <w:pPr>
        <w:jc w:val="both"/>
        <w:rPr>
          <w:sz w:val="36"/>
          <w:szCs w:val="36"/>
        </w:rPr>
      </w:pPr>
      <w:r w:rsidRPr="003174F7">
        <w:rPr>
          <w:sz w:val="36"/>
          <w:szCs w:val="36"/>
        </w:rPr>
        <w:t>Кроме того, культработники принимали участие в мероприятиях районного масштаба.</w:t>
      </w:r>
    </w:p>
    <w:p w:rsidR="005A5670" w:rsidRPr="003174F7" w:rsidRDefault="00D2236B" w:rsidP="003174F7">
      <w:pPr>
        <w:ind w:left="360"/>
        <w:jc w:val="both"/>
        <w:rPr>
          <w:rStyle w:val="a3"/>
          <w:b w:val="0"/>
          <w:sz w:val="36"/>
          <w:szCs w:val="36"/>
        </w:rPr>
      </w:pPr>
      <w:r>
        <w:rPr>
          <w:rStyle w:val="a3"/>
          <w:b w:val="0"/>
          <w:sz w:val="36"/>
          <w:szCs w:val="36"/>
        </w:rPr>
        <w:tab/>
      </w:r>
      <w:r w:rsidR="005A5670" w:rsidRPr="003174F7">
        <w:rPr>
          <w:rStyle w:val="a3"/>
          <w:b w:val="0"/>
          <w:sz w:val="36"/>
          <w:szCs w:val="36"/>
        </w:rPr>
        <w:t>12 июня в День независимости России приняли участие в районном фестивале «Донская весна».</w:t>
      </w:r>
    </w:p>
    <w:p w:rsidR="005A5670" w:rsidRPr="003174F7" w:rsidRDefault="005A5670" w:rsidP="003174F7">
      <w:pPr>
        <w:jc w:val="both"/>
        <w:rPr>
          <w:rStyle w:val="a3"/>
          <w:b w:val="0"/>
          <w:sz w:val="36"/>
          <w:szCs w:val="36"/>
        </w:rPr>
      </w:pPr>
      <w:r w:rsidRPr="003174F7">
        <w:rPr>
          <w:rStyle w:val="a3"/>
          <w:b w:val="0"/>
          <w:sz w:val="36"/>
          <w:szCs w:val="36"/>
        </w:rPr>
        <w:t xml:space="preserve">   </w:t>
      </w:r>
      <w:r w:rsidR="00D2236B">
        <w:rPr>
          <w:rStyle w:val="a3"/>
          <w:b w:val="0"/>
          <w:sz w:val="36"/>
          <w:szCs w:val="36"/>
        </w:rPr>
        <w:tab/>
      </w:r>
      <w:r w:rsidRPr="003174F7">
        <w:rPr>
          <w:rStyle w:val="a3"/>
          <w:b w:val="0"/>
          <w:sz w:val="36"/>
          <w:szCs w:val="36"/>
        </w:rPr>
        <w:t xml:space="preserve">Приняли участие в районной </w:t>
      </w:r>
      <w:r w:rsidR="00D40A7D" w:rsidRPr="003174F7">
        <w:rPr>
          <w:rStyle w:val="a3"/>
          <w:b w:val="0"/>
          <w:sz w:val="36"/>
          <w:szCs w:val="36"/>
        </w:rPr>
        <w:t>казачьей ярмарке</w:t>
      </w:r>
      <w:r w:rsidRPr="003174F7">
        <w:rPr>
          <w:rStyle w:val="a3"/>
          <w:b w:val="0"/>
          <w:sz w:val="36"/>
          <w:szCs w:val="36"/>
        </w:rPr>
        <w:t>.</w:t>
      </w:r>
    </w:p>
    <w:p w:rsidR="00241F08" w:rsidRPr="003174F7" w:rsidRDefault="00D40A7D" w:rsidP="003174F7">
      <w:pPr>
        <w:jc w:val="both"/>
        <w:rPr>
          <w:sz w:val="36"/>
          <w:szCs w:val="36"/>
        </w:rPr>
      </w:pPr>
      <w:r w:rsidRPr="003174F7">
        <w:rPr>
          <w:sz w:val="36"/>
          <w:szCs w:val="36"/>
        </w:rPr>
        <w:tab/>
      </w:r>
      <w:r w:rsidR="00241F08" w:rsidRPr="003174F7">
        <w:rPr>
          <w:sz w:val="36"/>
          <w:szCs w:val="36"/>
        </w:rPr>
        <w:t xml:space="preserve"> Семьи имеющие несовершеннолетних детей участвовали в  программе </w:t>
      </w:r>
      <w:r w:rsidR="00B950A4" w:rsidRPr="003174F7">
        <w:rPr>
          <w:sz w:val="36"/>
          <w:szCs w:val="36"/>
        </w:rPr>
        <w:t>«</w:t>
      </w:r>
      <w:r w:rsidR="00241F08" w:rsidRPr="003174F7">
        <w:rPr>
          <w:sz w:val="36"/>
          <w:szCs w:val="36"/>
        </w:rPr>
        <w:t>Самообеспечение</w:t>
      </w:r>
      <w:r w:rsidR="00B950A4" w:rsidRPr="003174F7">
        <w:rPr>
          <w:sz w:val="36"/>
          <w:szCs w:val="36"/>
        </w:rPr>
        <w:t>»</w:t>
      </w:r>
      <w:r w:rsidR="00241F08" w:rsidRPr="003174F7">
        <w:rPr>
          <w:sz w:val="36"/>
          <w:szCs w:val="36"/>
        </w:rPr>
        <w:t xml:space="preserve"> получили материальную помо</w:t>
      </w:r>
      <w:r w:rsidR="00B950A4" w:rsidRPr="003174F7">
        <w:rPr>
          <w:sz w:val="36"/>
          <w:szCs w:val="36"/>
        </w:rPr>
        <w:t>щь на приобретение КРС- Малаховых, Гунчиковых,</w:t>
      </w:r>
      <w:bookmarkStart w:id="0" w:name="_GoBack"/>
      <w:bookmarkEnd w:id="0"/>
      <w:r w:rsidR="00B950A4" w:rsidRPr="003174F7">
        <w:rPr>
          <w:sz w:val="36"/>
          <w:szCs w:val="36"/>
        </w:rPr>
        <w:t xml:space="preserve"> Гусевой С.А, Соиных, Соломахиных, Коротков Ю.М., Никитина О.П.</w:t>
      </w:r>
    </w:p>
    <w:p w:rsidR="002044E9" w:rsidRPr="003174F7" w:rsidRDefault="007F457C" w:rsidP="003174F7">
      <w:pPr>
        <w:jc w:val="both"/>
        <w:rPr>
          <w:sz w:val="36"/>
          <w:szCs w:val="36"/>
        </w:rPr>
      </w:pPr>
      <w:r w:rsidRPr="003174F7">
        <w:rPr>
          <w:sz w:val="36"/>
          <w:szCs w:val="36"/>
        </w:rPr>
        <w:tab/>
      </w:r>
      <w:r w:rsidR="002044E9" w:rsidRPr="003174F7">
        <w:rPr>
          <w:sz w:val="36"/>
          <w:szCs w:val="36"/>
        </w:rPr>
        <w:t xml:space="preserve">- В районном банке данных на семьи и несовершеннолетних, находящихся в социально опасном положении на конец </w:t>
      </w:r>
      <w:smartTag w:uri="urn:schemas-microsoft-com:office:smarttags" w:element="metricconverter">
        <w:smartTagPr>
          <w:attr w:name="ProductID" w:val="2016 г"/>
        </w:smartTagPr>
        <w:r w:rsidR="002044E9" w:rsidRPr="003174F7">
          <w:rPr>
            <w:sz w:val="36"/>
            <w:szCs w:val="36"/>
          </w:rPr>
          <w:t>2016 г</w:t>
        </w:r>
      </w:smartTag>
      <w:r w:rsidR="002044E9" w:rsidRPr="003174F7">
        <w:rPr>
          <w:sz w:val="36"/>
          <w:szCs w:val="36"/>
        </w:rPr>
        <w:t>.</w:t>
      </w:r>
      <w:r w:rsidR="00241F08" w:rsidRPr="003174F7">
        <w:rPr>
          <w:sz w:val="36"/>
          <w:szCs w:val="36"/>
        </w:rPr>
        <w:t>состоит семья Гунчиковой И.А.</w:t>
      </w:r>
      <w:r w:rsidR="002044E9" w:rsidRPr="003174F7">
        <w:rPr>
          <w:sz w:val="36"/>
          <w:szCs w:val="36"/>
        </w:rPr>
        <w:t xml:space="preserve">  Имеются семьи находя</w:t>
      </w:r>
      <w:r w:rsidR="00836C33" w:rsidRPr="003174F7">
        <w:rPr>
          <w:sz w:val="36"/>
          <w:szCs w:val="36"/>
        </w:rPr>
        <w:t xml:space="preserve">щиеся на внутрипоселковом учете, </w:t>
      </w:r>
      <w:r w:rsidR="002044E9" w:rsidRPr="003174F7">
        <w:rPr>
          <w:sz w:val="36"/>
          <w:szCs w:val="36"/>
        </w:rPr>
        <w:t xml:space="preserve"> которые  регулярно посещаются, с целью проведения проверки условий проживания детей а также проведения противопожарного инструктажа.</w:t>
      </w:r>
    </w:p>
    <w:p w:rsidR="00B14589" w:rsidRPr="003174F7" w:rsidRDefault="00B14589" w:rsidP="003174F7">
      <w:pPr>
        <w:jc w:val="both"/>
        <w:rPr>
          <w:sz w:val="36"/>
          <w:szCs w:val="36"/>
        </w:rPr>
      </w:pPr>
      <w:r w:rsidRPr="003174F7">
        <w:rPr>
          <w:sz w:val="36"/>
          <w:szCs w:val="36"/>
        </w:rPr>
        <w:t>- В 2016 году было временно т</w:t>
      </w:r>
      <w:r w:rsidR="000E20ED" w:rsidRPr="003174F7">
        <w:rPr>
          <w:sz w:val="36"/>
          <w:szCs w:val="36"/>
        </w:rPr>
        <w:t>рудоу</w:t>
      </w:r>
      <w:r w:rsidR="00D40A7D" w:rsidRPr="003174F7">
        <w:rPr>
          <w:sz w:val="36"/>
          <w:szCs w:val="36"/>
        </w:rPr>
        <w:t>строено 8 человек, в том числе 4</w:t>
      </w:r>
      <w:r w:rsidRPr="003174F7">
        <w:rPr>
          <w:sz w:val="36"/>
          <w:szCs w:val="36"/>
        </w:rPr>
        <w:t xml:space="preserve"> детей, задействованные на работы по благоустройству поселения. Ремонтировались и облагораживались территории братских захоронений, проводилась уборка территорий общего пользования, вырубка и вывоз сухостоя, уборка от мусора обочин дорог, окашивание обочин дорог, территорий детского садика школы КДЦ и др. В 2017 </w:t>
      </w:r>
      <w:r w:rsidRPr="003174F7">
        <w:rPr>
          <w:sz w:val="36"/>
          <w:szCs w:val="36"/>
        </w:rPr>
        <w:lastRenderedPageBreak/>
        <w:t>году также планируется в</w:t>
      </w:r>
      <w:r w:rsidR="00241F08" w:rsidRPr="003174F7">
        <w:rPr>
          <w:sz w:val="36"/>
          <w:szCs w:val="36"/>
        </w:rPr>
        <w:t>ременно трудоустроить порядка 2</w:t>
      </w:r>
      <w:r w:rsidRPr="003174F7">
        <w:rPr>
          <w:sz w:val="36"/>
          <w:szCs w:val="36"/>
        </w:rPr>
        <w:t xml:space="preserve"> человек (взрослых), а также по возможности несколько человек несовершеннолетних.</w:t>
      </w:r>
      <w:r w:rsidR="00241F08" w:rsidRPr="003174F7">
        <w:rPr>
          <w:sz w:val="36"/>
          <w:szCs w:val="36"/>
        </w:rPr>
        <w:t xml:space="preserve">, в настоящее время отбывает </w:t>
      </w:r>
      <w:r w:rsidR="00D40A7D" w:rsidRPr="003174F7">
        <w:rPr>
          <w:sz w:val="36"/>
          <w:szCs w:val="36"/>
        </w:rPr>
        <w:t>исправительные</w:t>
      </w:r>
      <w:r w:rsidR="00241F08" w:rsidRPr="003174F7">
        <w:rPr>
          <w:sz w:val="36"/>
          <w:szCs w:val="36"/>
        </w:rPr>
        <w:t xml:space="preserve"> работы Шамиев И.Д.</w:t>
      </w:r>
      <w:r w:rsidR="00D40A7D" w:rsidRPr="003174F7">
        <w:rPr>
          <w:sz w:val="36"/>
          <w:szCs w:val="36"/>
        </w:rPr>
        <w:t>, осужденный сроком на 6 месяцев.</w:t>
      </w:r>
    </w:p>
    <w:p w:rsidR="008361E6" w:rsidRPr="003174F7" w:rsidRDefault="00D40A7D" w:rsidP="003174F7">
      <w:pPr>
        <w:ind w:firstLine="1134"/>
        <w:jc w:val="both"/>
        <w:rPr>
          <w:iCs/>
          <w:sz w:val="36"/>
          <w:szCs w:val="36"/>
        </w:rPr>
      </w:pPr>
      <w:r w:rsidRPr="003174F7">
        <w:rPr>
          <w:sz w:val="36"/>
          <w:szCs w:val="36"/>
        </w:rPr>
        <w:tab/>
        <w:t xml:space="preserve">На территории поселения создана и действует добровольная народная дружина, </w:t>
      </w:r>
      <w:r w:rsidR="000833C7" w:rsidRPr="003174F7">
        <w:rPr>
          <w:sz w:val="36"/>
          <w:szCs w:val="36"/>
        </w:rPr>
        <w:t xml:space="preserve"> </w:t>
      </w:r>
      <w:r w:rsidR="008361E6" w:rsidRPr="003174F7">
        <w:rPr>
          <w:iCs/>
          <w:sz w:val="36"/>
          <w:szCs w:val="36"/>
          <w:lang w:eastAsia="ar-SA"/>
        </w:rPr>
        <w:t>Местное общественное объединение «Народная дружина Отрожкинского сельского поселения», состоящая из 7 человек, общественная организация зарегистрирована и получено свидетельство о внесении народной дружины в Региональный  реестр народных  дружин и общественных объединений правоохранительной направленности в Волгоградской области, каждому дружиннику выдано удостоверение, повязка. Состав дружины- это ответственные, неравнодушные  люди, которые помогают в обеспечении порядка на праздничных общественных мероприятиях в сельском поселении.</w:t>
      </w:r>
    </w:p>
    <w:p w:rsidR="00D40A7D" w:rsidRPr="003174F7" w:rsidRDefault="000833C7" w:rsidP="003174F7">
      <w:pPr>
        <w:ind w:firstLine="1134"/>
        <w:jc w:val="both"/>
        <w:rPr>
          <w:iCs/>
          <w:sz w:val="36"/>
          <w:szCs w:val="36"/>
          <w:lang w:eastAsia="ar-SA"/>
        </w:rPr>
      </w:pPr>
      <w:r w:rsidRPr="003174F7">
        <w:rPr>
          <w:sz w:val="36"/>
          <w:szCs w:val="36"/>
        </w:rPr>
        <w:tab/>
      </w:r>
      <w:r w:rsidRPr="003174F7">
        <w:rPr>
          <w:iCs/>
          <w:sz w:val="36"/>
          <w:szCs w:val="36"/>
          <w:lang w:eastAsia="ar-SA"/>
        </w:rPr>
        <w:t xml:space="preserve">На территории сельского поселения создана добровольная  пожарная охрана, состоящая из 7 человек. Оснащена ранцевыми огнетушителями, также в администрации имеется  Автомобиль ЗИЛ -  АРС -14, который используется для   подвоза воды   при  тушении ландшафтных  пожаров. Весной проводим опашку населенных пунктов, минерализованные  полосы затем весь период поддерживаем, проходим БДТ, чтобы не зарастали. </w:t>
      </w:r>
    </w:p>
    <w:p w:rsidR="008361E6" w:rsidRPr="003174F7" w:rsidRDefault="00D2236B" w:rsidP="003174F7">
      <w:pPr>
        <w:jc w:val="both"/>
        <w:rPr>
          <w:sz w:val="36"/>
          <w:szCs w:val="36"/>
        </w:rPr>
      </w:pPr>
      <w:r>
        <w:rPr>
          <w:sz w:val="36"/>
          <w:szCs w:val="36"/>
        </w:rPr>
        <w:tab/>
      </w:r>
      <w:r w:rsidR="006045D0" w:rsidRPr="003174F7">
        <w:rPr>
          <w:sz w:val="36"/>
          <w:szCs w:val="36"/>
        </w:rPr>
        <w:t>Сегодня Федеральное и Областное законодательство, в связи со сложившимися природными явлениями, частыми пожарами на территории Российской Федерации, приняло жесткую позицию в области пожарной безопасности. Правила пожарной безопасности просты и доступны к выполнению каждому. Их соблюдение поможет сохранить от уничтожения огнем ваше имущество и жилище. Пожары в жилых домах, надворных постройках, индивидуальных гаражах  возникают, как правило, в результате небрежности, халатности в обращении с огнем (курение, применение спичек, дымокуров, костров, факелов, паяльных ламп), неисправности и нарушений при эксплуатации отопительных, электронагревательных приборов, электрооборудования. Соблюдение мер пожарной безопасности является основой Вашей безопасности и людей Вас окружающих.</w:t>
      </w:r>
      <w:r w:rsidR="008361E6" w:rsidRPr="003174F7">
        <w:rPr>
          <w:sz w:val="36"/>
          <w:szCs w:val="36"/>
        </w:rPr>
        <w:t xml:space="preserve"> Также не нужно забывать о мерах пожарной безопасности находясь в лесных массивах и в местах отдыха. Не поджигать сухостой и не допускать разжигание костров в противопожарный период. В случае возникновения пожара немедленно сообщите об этом в пожарную </w:t>
      </w:r>
      <w:r w:rsidR="008361E6" w:rsidRPr="003174F7">
        <w:rPr>
          <w:sz w:val="36"/>
          <w:szCs w:val="36"/>
        </w:rPr>
        <w:lastRenderedPageBreak/>
        <w:t>охрану по телефону «</w:t>
      </w:r>
      <w:r w:rsidR="008361E6" w:rsidRPr="003174F7">
        <w:rPr>
          <w:b/>
          <w:sz w:val="36"/>
          <w:szCs w:val="36"/>
        </w:rPr>
        <w:t>01</w:t>
      </w:r>
      <w:r w:rsidR="008361E6" w:rsidRPr="003174F7">
        <w:rPr>
          <w:sz w:val="36"/>
          <w:szCs w:val="36"/>
        </w:rPr>
        <w:t>», укажите точно адрес и место пожара или главе по т.</w:t>
      </w:r>
      <w:r w:rsidR="008361E6" w:rsidRPr="003174F7">
        <w:rPr>
          <w:b/>
          <w:sz w:val="36"/>
          <w:szCs w:val="36"/>
        </w:rPr>
        <w:t>89026536988</w:t>
      </w:r>
      <w:r w:rsidR="008361E6" w:rsidRPr="003174F7">
        <w:rPr>
          <w:sz w:val="36"/>
          <w:szCs w:val="36"/>
        </w:rPr>
        <w:t>.</w:t>
      </w:r>
    </w:p>
    <w:p w:rsidR="006045D0" w:rsidRPr="003174F7" w:rsidRDefault="008361E6" w:rsidP="003174F7">
      <w:pPr>
        <w:pStyle w:val="Default"/>
        <w:jc w:val="both"/>
        <w:rPr>
          <w:sz w:val="36"/>
          <w:szCs w:val="36"/>
        </w:rPr>
      </w:pPr>
      <w:r w:rsidRPr="003174F7">
        <w:rPr>
          <w:color w:val="auto"/>
          <w:sz w:val="36"/>
          <w:szCs w:val="36"/>
          <w:lang w:eastAsia="ru-RU"/>
        </w:rPr>
        <w:tab/>
      </w:r>
      <w:r w:rsidR="006045D0" w:rsidRPr="003174F7">
        <w:rPr>
          <w:sz w:val="36"/>
          <w:szCs w:val="36"/>
        </w:rPr>
        <w:t>По информации предоставленной Департаментом Министерства сельского хозяйства Российской Федерации от 06.03.2017 года №25/493 Серафимовичская районная станция по борьбе с болезнями животных информирует о резком ухудшении эпизоотических ситуациях по гриппу птиц на территории Московской области. Исходя из сложившийся ситуации и целях предотвращения распространения гриппа птиц необходимо:</w:t>
      </w:r>
    </w:p>
    <w:p w:rsidR="006045D0" w:rsidRPr="003174F7" w:rsidRDefault="006045D0" w:rsidP="003174F7">
      <w:pPr>
        <w:pStyle w:val="Default"/>
        <w:jc w:val="both"/>
        <w:rPr>
          <w:sz w:val="36"/>
          <w:szCs w:val="36"/>
        </w:rPr>
      </w:pPr>
      <w:r w:rsidRPr="003174F7">
        <w:rPr>
          <w:sz w:val="36"/>
          <w:szCs w:val="36"/>
        </w:rPr>
        <w:t>- обеспечить безвыгульное содержание птицы в личных подсобных хозяйствах;</w:t>
      </w:r>
    </w:p>
    <w:p w:rsidR="006045D0" w:rsidRPr="003174F7" w:rsidRDefault="006045D0" w:rsidP="003174F7">
      <w:pPr>
        <w:pStyle w:val="Default"/>
        <w:jc w:val="both"/>
        <w:rPr>
          <w:sz w:val="36"/>
          <w:szCs w:val="36"/>
        </w:rPr>
      </w:pPr>
      <w:r w:rsidRPr="003174F7">
        <w:rPr>
          <w:sz w:val="36"/>
          <w:szCs w:val="36"/>
        </w:rPr>
        <w:t>- запретить торговлю живой птицы и продукцией птицеводства непромышленной выработки на ярмарках без согласования с государственной ветеринарной службой.</w:t>
      </w:r>
    </w:p>
    <w:p w:rsidR="003174F7" w:rsidRPr="003174F7" w:rsidRDefault="006045D0" w:rsidP="00D2236B">
      <w:pPr>
        <w:pStyle w:val="headertexttopleveltextcentertext"/>
        <w:ind w:firstLine="708"/>
        <w:jc w:val="both"/>
        <w:rPr>
          <w:sz w:val="36"/>
          <w:szCs w:val="36"/>
        </w:rPr>
      </w:pPr>
      <w:r w:rsidRPr="003174F7">
        <w:rPr>
          <w:sz w:val="36"/>
          <w:szCs w:val="36"/>
        </w:rPr>
        <w:t>Так же хочется напомнить что,  на основании Постановления Волгоградской областной административной комиссии от 19 мая 2010 года за №6-33/10-34 «Об утверждении Типовых правил содержания домашних животных, скота и птицы на территории муниципального образования»: владельцы сельскохозяйственных животных, которые по условиям содержания могут нуждаться в выпасе (крупного рогатого скота, лошадей, коз, свиней, овец), обязаны:</w:t>
      </w:r>
      <w:r w:rsidRPr="003174F7">
        <w:rPr>
          <w:sz w:val="36"/>
          <w:szCs w:val="36"/>
        </w:rPr>
        <w:br/>
        <w:t>- Осуществлять выпас только на отведенных органами местного самоуправления для этой цели территориях.</w:t>
      </w:r>
      <w:r w:rsidRPr="003174F7">
        <w:rPr>
          <w:sz w:val="36"/>
          <w:szCs w:val="36"/>
        </w:rPr>
        <w:br/>
        <w:t>- Осуществлять выпас под личным присмотром или под присмотром наемного пастуха.</w:t>
      </w:r>
      <w:r w:rsidRPr="003174F7">
        <w:rPr>
          <w:sz w:val="36"/>
          <w:szCs w:val="36"/>
        </w:rPr>
        <w:br/>
        <w:t>- Сдавать животное и забирать его из стада в установленных местах сбора, сопровождать его по территории населенного пункта до места сбора стада лично. Не допускать выпаса сельскохозяйственных животных и домашней птицы на территории населенного пункта, а также их бродяжничества.</w:t>
      </w:r>
      <w:r w:rsidRPr="003174F7">
        <w:rPr>
          <w:sz w:val="36"/>
          <w:szCs w:val="36"/>
        </w:rPr>
        <w:br/>
      </w:r>
      <w:r w:rsidR="008361E6" w:rsidRPr="003174F7">
        <w:rPr>
          <w:sz w:val="36"/>
          <w:szCs w:val="36"/>
        </w:rPr>
        <w:tab/>
      </w:r>
      <w:r w:rsidRPr="003174F7">
        <w:rPr>
          <w:sz w:val="36"/>
          <w:szCs w:val="36"/>
        </w:rPr>
        <w:t xml:space="preserve"> С 1 апреля  2017 года будет объявлен месячник по благоустройству и озеленению сельского поселения, в связи с этим гражданам, предпринимателям, руководителям организаций необходимо организовать субботники по наведению порядка на закрепленных за ними территориями. Недолжным образом относящиеся к мероприятиям по санитарной очистке и благоустройству будут привлекаться к административной ответственности. Будет </w:t>
      </w:r>
      <w:r w:rsidRPr="003174F7">
        <w:rPr>
          <w:sz w:val="36"/>
          <w:szCs w:val="36"/>
        </w:rPr>
        <w:lastRenderedPageBreak/>
        <w:t xml:space="preserve">работать административная техническая комиссия  Отрожкнского сельского поселения, а также комиссия Серафимовичского муниципального района. </w:t>
      </w:r>
    </w:p>
    <w:p w:rsidR="006045D0" w:rsidRPr="003174F7" w:rsidRDefault="006045D0" w:rsidP="003174F7">
      <w:pPr>
        <w:jc w:val="both"/>
        <w:rPr>
          <w:sz w:val="36"/>
          <w:szCs w:val="36"/>
        </w:rPr>
      </w:pPr>
      <w:r w:rsidRPr="003174F7">
        <w:rPr>
          <w:sz w:val="36"/>
          <w:szCs w:val="36"/>
        </w:rPr>
        <w:t xml:space="preserve"> </w:t>
      </w:r>
      <w:r w:rsidRPr="00D2236B">
        <w:rPr>
          <w:b/>
          <w:sz w:val="36"/>
          <w:szCs w:val="36"/>
        </w:rPr>
        <w:t>Наступил 2017 год.</w:t>
      </w:r>
      <w:r w:rsidRPr="003174F7">
        <w:rPr>
          <w:sz w:val="36"/>
          <w:szCs w:val="36"/>
        </w:rPr>
        <w:t xml:space="preserve"> В предстоящем году нам еще многое нужно сделать. </w:t>
      </w:r>
    </w:p>
    <w:p w:rsidR="006045D0" w:rsidRPr="003174F7" w:rsidRDefault="006045D0" w:rsidP="003174F7">
      <w:pPr>
        <w:jc w:val="both"/>
        <w:rPr>
          <w:sz w:val="36"/>
          <w:szCs w:val="36"/>
        </w:rPr>
      </w:pPr>
      <w:r w:rsidRPr="003174F7">
        <w:rPr>
          <w:sz w:val="36"/>
          <w:szCs w:val="36"/>
        </w:rPr>
        <w:tab/>
      </w:r>
      <w:r w:rsidR="008361E6" w:rsidRPr="003174F7">
        <w:rPr>
          <w:sz w:val="36"/>
          <w:szCs w:val="36"/>
        </w:rPr>
        <w:t xml:space="preserve">Прошло  72 года после окончания Великой Отечественной Войны, но до сегодняшнего дня родные и близкие не теряют надежды найти  могилы  без вести пропавших  своих дедов, отцов,    родственников, чтобы поклониться  и отдать  дань уважения, возложить цветы к могиле.  Восьмого  августа на территорию Отрожкинского сельского поселения  приехала семья из г.Москва. Жежель Игорь Ильич, его жена Лариса Дмитриевна и их дочь Арина которые  до недавнего времени не знали, где захоронен их дядя  ЖЕЖЕЛЬ  ПАВЕЛ   ИВАНОВИЧ  1921 года рождения,  который  был призван в ряды Советской Армии   Канским ГВК Красноярского края, умер от ран в госпитале 22 августа 1942 года и захоронен в х.Прилипкинский   в братской могиле. </w:t>
      </w:r>
      <w:r w:rsidR="003174F7" w:rsidRPr="003174F7">
        <w:rPr>
          <w:sz w:val="36"/>
          <w:szCs w:val="36"/>
        </w:rPr>
        <w:t>Мы планируем</w:t>
      </w:r>
      <w:r w:rsidR="008361E6" w:rsidRPr="003174F7">
        <w:rPr>
          <w:sz w:val="36"/>
          <w:szCs w:val="36"/>
        </w:rPr>
        <w:t xml:space="preserve"> провести реконструкцию братского захоронения, расположенного в хуторе Прилипкинский, средства предоставлены семьей Жежель, уже заказан каркас стелы, 2 плиты с именами захороненных, до 9 Мая  постараемся сделать и установить.</w:t>
      </w:r>
    </w:p>
    <w:p w:rsidR="006045D0" w:rsidRPr="003174F7" w:rsidRDefault="006045D0" w:rsidP="003174F7">
      <w:pPr>
        <w:jc w:val="both"/>
        <w:rPr>
          <w:sz w:val="36"/>
          <w:szCs w:val="36"/>
        </w:rPr>
      </w:pPr>
      <w:r w:rsidRPr="003174F7">
        <w:rPr>
          <w:sz w:val="36"/>
          <w:szCs w:val="36"/>
        </w:rPr>
        <w:tab/>
        <w:t>Наше поселение планирует участвовать в конкурсе по благоустройству территории административного центра поселения, выбор которой связан с ее социальной, градостроительной, историко-культурной и природно-экологической значимостью, с предпосылками повышения социальной активности населения и создания условий безопасной и комфортной среды жизнедеятельности. Готовится  проект по благоустройству площади  напротив магазина ( район заправки) хочу предложить  строительство мини футбольного поля, уличные тренажеры, аллею с установкой скамеек и освещением, где можно отдохнуть, всю территорию выложить брусчаткой,  Жду от вас предложений и дополнений.</w:t>
      </w:r>
    </w:p>
    <w:p w:rsidR="006045D0" w:rsidRPr="003174F7" w:rsidRDefault="006045D0" w:rsidP="003174F7">
      <w:pPr>
        <w:jc w:val="both"/>
        <w:rPr>
          <w:sz w:val="36"/>
          <w:szCs w:val="36"/>
        </w:rPr>
      </w:pPr>
      <w:r w:rsidRPr="003174F7">
        <w:rPr>
          <w:sz w:val="36"/>
          <w:szCs w:val="36"/>
        </w:rPr>
        <w:tab/>
        <w:t xml:space="preserve">Наступил  такой период и нам предстоит навести порядок во всех населенных пунктах Отрожкинского сельского поселения,  очистить улицы от мусора, привести в надлежащее состояние дороги, отремонтировать изгороди кладбищ и завести туда песок, привести в порядок памятники - наше культурное наследие. Я надеюсь, что жители поселения не останутся равнодушными и примут активное участие при </w:t>
      </w:r>
      <w:r w:rsidRPr="003174F7">
        <w:rPr>
          <w:sz w:val="36"/>
          <w:szCs w:val="36"/>
        </w:rPr>
        <w:lastRenderedPageBreak/>
        <w:t>проведении субботников, в  благоустройстве своих населенных пунктов, своей маленькой Родины, ведь только общими усилиями мы сможем добиться роста благосостояния жителей нашего поселения. И от того, как мы слаженно будем работать, во многом будет зависеть выполнение постановленных перед нами задач.</w:t>
      </w:r>
    </w:p>
    <w:p w:rsidR="006045D0" w:rsidRPr="003174F7" w:rsidRDefault="006045D0" w:rsidP="003174F7">
      <w:pPr>
        <w:jc w:val="both"/>
        <w:rPr>
          <w:sz w:val="36"/>
          <w:szCs w:val="36"/>
        </w:rPr>
      </w:pPr>
      <w:r w:rsidRPr="003174F7">
        <w:rPr>
          <w:sz w:val="36"/>
          <w:szCs w:val="36"/>
        </w:rPr>
        <w:t xml:space="preserve">Таковы основные моменты нашей с вами работы в 2017 году. Желаю всем здоровья, благополучия и успехов в решении стоящих перед нами задач по улучшению качества жизни жителей нашего поселения. </w:t>
      </w:r>
    </w:p>
    <w:p w:rsidR="006045D0" w:rsidRPr="003174F7" w:rsidRDefault="006045D0" w:rsidP="003174F7">
      <w:pPr>
        <w:jc w:val="both"/>
        <w:rPr>
          <w:sz w:val="36"/>
          <w:szCs w:val="36"/>
        </w:rPr>
      </w:pPr>
    </w:p>
    <w:p w:rsidR="006045D0" w:rsidRDefault="006045D0" w:rsidP="003174F7">
      <w:pPr>
        <w:jc w:val="both"/>
        <w:rPr>
          <w:sz w:val="36"/>
          <w:szCs w:val="36"/>
        </w:rPr>
      </w:pPr>
      <w:r w:rsidRPr="003174F7">
        <w:rPr>
          <w:sz w:val="36"/>
          <w:szCs w:val="36"/>
        </w:rPr>
        <w:t>Спасибо за внимание</w:t>
      </w:r>
    </w:p>
    <w:p w:rsidR="00D2236B" w:rsidRDefault="00D2236B" w:rsidP="003174F7">
      <w:pPr>
        <w:jc w:val="both"/>
        <w:rPr>
          <w:sz w:val="36"/>
          <w:szCs w:val="36"/>
        </w:rPr>
      </w:pPr>
    </w:p>
    <w:p w:rsidR="00D2236B" w:rsidRPr="00D2236B" w:rsidRDefault="00D2236B" w:rsidP="00D2236B">
      <w:pPr>
        <w:jc w:val="center"/>
        <w:rPr>
          <w:b/>
          <w:sz w:val="36"/>
          <w:szCs w:val="36"/>
        </w:rPr>
      </w:pPr>
      <w:r w:rsidRPr="00D2236B">
        <w:rPr>
          <w:b/>
          <w:sz w:val="36"/>
          <w:szCs w:val="36"/>
        </w:rPr>
        <w:t>ИНФОРМАЦИЯ</w:t>
      </w:r>
    </w:p>
    <w:p w:rsidR="00D2236B" w:rsidRDefault="00D2236B" w:rsidP="003174F7">
      <w:pPr>
        <w:jc w:val="both"/>
        <w:rPr>
          <w:sz w:val="36"/>
          <w:szCs w:val="36"/>
        </w:rPr>
      </w:pP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Администрация  выполняет  полномочия по признанию и постановки на учет семьи нуждающиеся  в улучшении жилищных условий, после признания семья может участвовать в программах:</w:t>
      </w: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-Федеральная целевая программа «Устойчивое развитие сельских территорий на 2014-2017 годы и на период до 202 года» эта программа по обеспечению жильем специалистов АПК и соц сферы, возраст участников до 35 лет, предусматривает софинансирование: 30%- собственные средства, 70%- дает государство, можно приобрести или  строить.</w:t>
      </w: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  «Молодой семье доступное жилье»</w:t>
      </w: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 xml:space="preserve">В данный период признаны 2 семьи: Макарова В.С. и Мордвинцева Д.Н. </w:t>
      </w:r>
    </w:p>
    <w:p w:rsidR="00D2236B" w:rsidRPr="00D2236B" w:rsidRDefault="00D2236B" w:rsidP="00D2236B">
      <w:pPr>
        <w:pStyle w:val="aa"/>
        <w:spacing w:before="0" w:beforeAutospacing="0" w:after="0" w:afterAutospacing="0"/>
        <w:ind w:firstLine="567"/>
        <w:jc w:val="both"/>
        <w:rPr>
          <w:sz w:val="36"/>
          <w:szCs w:val="36"/>
          <w:shd w:val="clear" w:color="auto" w:fill="FAFAFA"/>
        </w:rPr>
      </w:pP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Администрация предлагает  из ЛПХ организовывать юридическое лицо ИП или КФХ и принимать  участие в развитии сельских территорий, можно принять участие в программах:</w:t>
      </w:r>
    </w:p>
    <w:p w:rsidR="00D2236B" w:rsidRPr="00D2236B" w:rsidRDefault="00D2236B" w:rsidP="00D2236B">
      <w:pPr>
        <w:pStyle w:val="aa"/>
        <w:spacing w:before="0" w:beforeAutospacing="0" w:after="0" w:afterAutospacing="0"/>
        <w:ind w:firstLine="567"/>
        <w:jc w:val="both"/>
        <w:rPr>
          <w:sz w:val="36"/>
          <w:szCs w:val="36"/>
          <w:shd w:val="clear" w:color="auto" w:fill="FAFAFA"/>
        </w:rPr>
      </w:pPr>
      <w:r w:rsidRPr="00D2236B">
        <w:rPr>
          <w:sz w:val="36"/>
          <w:szCs w:val="36"/>
          <w:shd w:val="clear" w:color="auto" w:fill="FAFAFA"/>
        </w:rPr>
        <w:t>НАЧИНАЮЩИЙ ФЕРМЕР</w:t>
      </w:r>
    </w:p>
    <w:p w:rsidR="00D2236B" w:rsidRDefault="00D2236B" w:rsidP="00D2236B">
      <w:pPr>
        <w:jc w:val="both"/>
        <w:rPr>
          <w:sz w:val="36"/>
          <w:szCs w:val="36"/>
          <w:shd w:val="clear" w:color="auto" w:fill="FAFAFA"/>
        </w:rPr>
      </w:pPr>
      <w:r w:rsidRPr="00D2236B">
        <w:rPr>
          <w:sz w:val="36"/>
          <w:szCs w:val="36"/>
          <w:shd w:val="clear" w:color="auto" w:fill="FAFAFA"/>
        </w:rPr>
        <w:t>СЕМЕЙНАЯ ЖИВОТНОВОДЧЕСКАЯ ФЕРМА</w:t>
      </w:r>
      <w:r w:rsidR="00A54214">
        <w:rPr>
          <w:sz w:val="36"/>
          <w:szCs w:val="36"/>
          <w:shd w:val="clear" w:color="auto" w:fill="FAFAFA"/>
        </w:rPr>
        <w:t>.</w:t>
      </w:r>
    </w:p>
    <w:p w:rsidR="00A54214" w:rsidRDefault="00A54214" w:rsidP="00D2236B">
      <w:pPr>
        <w:jc w:val="both"/>
        <w:rPr>
          <w:sz w:val="36"/>
          <w:szCs w:val="36"/>
          <w:shd w:val="clear" w:color="auto" w:fill="FAFAFA"/>
        </w:rPr>
      </w:pPr>
      <w:r>
        <w:rPr>
          <w:sz w:val="36"/>
          <w:szCs w:val="36"/>
          <w:shd w:val="clear" w:color="auto" w:fill="FAFAFA"/>
        </w:rPr>
        <w:t>Все жители, имеющие в собственности земельные доли и поучившие доход в 2016 году обязаны подать Декларацию  в налоговую инспекцию в срок до 30 апреля 2017 года.</w:t>
      </w:r>
    </w:p>
    <w:p w:rsidR="00A54214" w:rsidRDefault="00A54214" w:rsidP="00D2236B">
      <w:pPr>
        <w:jc w:val="both"/>
        <w:rPr>
          <w:sz w:val="36"/>
          <w:szCs w:val="36"/>
          <w:shd w:val="clear" w:color="auto" w:fill="FAFAFA"/>
        </w:rPr>
      </w:pPr>
    </w:p>
    <w:p w:rsidR="00A54214" w:rsidRPr="00A54214" w:rsidRDefault="00A54214" w:rsidP="00A54214">
      <w:pPr>
        <w:pStyle w:val="aa"/>
        <w:spacing w:before="0" w:beforeAutospacing="0" w:after="0" w:afterAutospacing="0"/>
        <w:ind w:firstLine="567"/>
        <w:jc w:val="both"/>
        <w:rPr>
          <w:sz w:val="36"/>
          <w:szCs w:val="36"/>
          <w:shd w:val="clear" w:color="auto" w:fill="FAFAFA"/>
        </w:rPr>
      </w:pPr>
      <w:r w:rsidRPr="00A54214">
        <w:rPr>
          <w:sz w:val="36"/>
          <w:szCs w:val="36"/>
          <w:shd w:val="clear" w:color="auto" w:fill="FAFAFA"/>
        </w:rPr>
        <w:t>БЛАГОУСТРОЙСТВО</w:t>
      </w:r>
    </w:p>
    <w:p w:rsidR="00A54214" w:rsidRPr="00A54214" w:rsidRDefault="00A54214" w:rsidP="00A54214">
      <w:pPr>
        <w:pStyle w:val="aa"/>
        <w:spacing w:before="0" w:beforeAutospacing="0" w:after="0" w:afterAutospacing="0"/>
        <w:ind w:firstLine="567"/>
        <w:jc w:val="both"/>
        <w:rPr>
          <w:sz w:val="36"/>
          <w:szCs w:val="36"/>
          <w:shd w:val="clear" w:color="auto" w:fill="FAFAFA"/>
        </w:rPr>
      </w:pPr>
      <w:r w:rsidRPr="00A54214">
        <w:rPr>
          <w:sz w:val="36"/>
          <w:szCs w:val="36"/>
          <w:shd w:val="clear" w:color="auto" w:fill="FAFAFA"/>
        </w:rPr>
        <w:t>ПОЖАРНАЯ БЕЗОПАСТНОСТЬ</w:t>
      </w:r>
    </w:p>
    <w:p w:rsidR="00A54214" w:rsidRPr="00A54214" w:rsidRDefault="00A54214" w:rsidP="00A54214">
      <w:pPr>
        <w:pStyle w:val="aa"/>
        <w:spacing w:before="0" w:beforeAutospacing="0" w:after="0" w:afterAutospacing="0"/>
        <w:ind w:firstLine="567"/>
        <w:jc w:val="both"/>
        <w:rPr>
          <w:sz w:val="36"/>
          <w:szCs w:val="36"/>
          <w:shd w:val="clear" w:color="auto" w:fill="FAFAFA"/>
        </w:rPr>
      </w:pPr>
      <w:r w:rsidRPr="00A54214">
        <w:rPr>
          <w:sz w:val="36"/>
          <w:szCs w:val="36"/>
          <w:shd w:val="clear" w:color="auto" w:fill="FAFAFA"/>
        </w:rPr>
        <w:t xml:space="preserve">ВЫПАС  КРС  </w:t>
      </w:r>
    </w:p>
    <w:p w:rsidR="00A54214" w:rsidRPr="00A54214" w:rsidRDefault="00A54214" w:rsidP="00A54214">
      <w:pPr>
        <w:pStyle w:val="aa"/>
        <w:spacing w:before="0" w:beforeAutospacing="0" w:after="0" w:afterAutospacing="0"/>
        <w:ind w:firstLine="567"/>
        <w:jc w:val="both"/>
        <w:rPr>
          <w:sz w:val="36"/>
          <w:szCs w:val="36"/>
          <w:shd w:val="clear" w:color="auto" w:fill="FAFAFA"/>
        </w:rPr>
      </w:pPr>
      <w:r w:rsidRPr="00A54214">
        <w:rPr>
          <w:sz w:val="36"/>
          <w:szCs w:val="36"/>
          <w:shd w:val="clear" w:color="auto" w:fill="FAFAFA"/>
        </w:rPr>
        <w:lastRenderedPageBreak/>
        <w:t>ОЗНАВКОМЛЕНИЕ С ПАМЯТКОЙ О ДЕЙСТВИЯХ ПРИ  УГРОЗЕ ИЛИ СОВЕРШЕНИИ  ТЕРАКТОВ</w:t>
      </w:r>
    </w:p>
    <w:p w:rsidR="00A54214" w:rsidRPr="004A0AE4" w:rsidRDefault="00A54214" w:rsidP="00A54214">
      <w:pPr>
        <w:pStyle w:val="aa"/>
        <w:spacing w:before="0" w:beforeAutospacing="0" w:after="0" w:afterAutospacing="0"/>
        <w:ind w:firstLine="567"/>
        <w:jc w:val="both"/>
        <w:rPr>
          <w:rFonts w:ascii="Arial" w:hAnsi="Arial" w:cs="Arial"/>
          <w:b/>
          <w:sz w:val="28"/>
          <w:szCs w:val="28"/>
          <w:shd w:val="clear" w:color="auto" w:fill="FAFAFA"/>
        </w:rPr>
      </w:pPr>
    </w:p>
    <w:p w:rsidR="00A54214" w:rsidRDefault="00A54214" w:rsidP="00D2236B">
      <w:pPr>
        <w:jc w:val="both"/>
        <w:rPr>
          <w:sz w:val="36"/>
          <w:szCs w:val="36"/>
          <w:shd w:val="clear" w:color="auto" w:fill="FAFAFA"/>
        </w:rPr>
      </w:pPr>
    </w:p>
    <w:p w:rsidR="00A54214" w:rsidRDefault="00A54214" w:rsidP="00D2236B">
      <w:pPr>
        <w:jc w:val="both"/>
        <w:rPr>
          <w:sz w:val="36"/>
          <w:szCs w:val="36"/>
          <w:shd w:val="clear" w:color="auto" w:fill="FAFAFA"/>
        </w:rPr>
      </w:pPr>
    </w:p>
    <w:p w:rsidR="00A54214" w:rsidRPr="00D2236B" w:rsidRDefault="00A54214" w:rsidP="00D2236B">
      <w:pPr>
        <w:jc w:val="both"/>
        <w:rPr>
          <w:sz w:val="36"/>
          <w:szCs w:val="36"/>
        </w:rPr>
      </w:pPr>
    </w:p>
    <w:p w:rsidR="006045D0" w:rsidRPr="00D2236B" w:rsidRDefault="006045D0" w:rsidP="003174F7">
      <w:pPr>
        <w:jc w:val="both"/>
        <w:rPr>
          <w:sz w:val="36"/>
          <w:szCs w:val="36"/>
        </w:rPr>
      </w:pPr>
    </w:p>
    <w:p w:rsidR="006045D0" w:rsidRPr="00D2236B" w:rsidRDefault="006045D0" w:rsidP="003174F7">
      <w:pPr>
        <w:jc w:val="both"/>
        <w:rPr>
          <w:sz w:val="36"/>
          <w:szCs w:val="36"/>
        </w:rPr>
      </w:pPr>
    </w:p>
    <w:p w:rsidR="006045D0" w:rsidRPr="00D2236B" w:rsidRDefault="006045D0" w:rsidP="003174F7">
      <w:pPr>
        <w:jc w:val="both"/>
        <w:rPr>
          <w:sz w:val="36"/>
          <w:szCs w:val="36"/>
        </w:rPr>
      </w:pPr>
    </w:p>
    <w:tbl>
      <w:tblPr>
        <w:tblW w:w="0" w:type="auto"/>
        <w:tblCellSpacing w:w="15" w:type="dxa"/>
        <w:tblInd w:w="45" w:type="dxa"/>
        <w:tblCellMar>
          <w:left w:w="0" w:type="dxa"/>
          <w:right w:w="0" w:type="dxa"/>
        </w:tblCellMar>
        <w:tblLook w:val="00A0"/>
      </w:tblPr>
      <w:tblGrid>
        <w:gridCol w:w="96"/>
      </w:tblGrid>
      <w:tr w:rsidR="006045D0" w:rsidRPr="00D2236B" w:rsidTr="000D7E1D">
        <w:trPr>
          <w:tblCellSpacing w:w="15" w:type="dxa"/>
        </w:trPr>
        <w:tc>
          <w:tcPr>
            <w:tcW w:w="0" w:type="auto"/>
            <w:tcBorders>
              <w:top w:val="nil"/>
              <w:left w:val="nil"/>
              <w:bottom w:val="nil"/>
              <w:right w:val="nil"/>
            </w:tcBorders>
            <w:tcMar>
              <w:top w:w="15" w:type="dxa"/>
              <w:left w:w="15" w:type="dxa"/>
              <w:bottom w:w="15" w:type="dxa"/>
              <w:right w:w="15" w:type="dxa"/>
            </w:tcMar>
          </w:tcPr>
          <w:p w:rsidR="006045D0" w:rsidRPr="00D2236B" w:rsidRDefault="006045D0" w:rsidP="003174F7">
            <w:pPr>
              <w:jc w:val="both"/>
              <w:rPr>
                <w:sz w:val="36"/>
                <w:szCs w:val="36"/>
              </w:rPr>
            </w:pPr>
          </w:p>
        </w:tc>
      </w:tr>
    </w:tbl>
    <w:p w:rsidR="006045D0" w:rsidRPr="00D2236B" w:rsidRDefault="006045D0" w:rsidP="003174F7">
      <w:pPr>
        <w:ind w:firstLine="1134"/>
        <w:jc w:val="both"/>
        <w:rPr>
          <w:sz w:val="36"/>
          <w:szCs w:val="36"/>
        </w:rPr>
      </w:pPr>
    </w:p>
    <w:sectPr w:rsidR="006045D0" w:rsidRPr="00D2236B" w:rsidSect="003B38B9">
      <w:pgSz w:w="11906" w:h="16838"/>
      <w:pgMar w:top="540" w:right="386"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5C" w:rsidRDefault="009C265C">
      <w:r>
        <w:separator/>
      </w:r>
    </w:p>
  </w:endnote>
  <w:endnote w:type="continuationSeparator" w:id="1">
    <w:p w:rsidR="009C265C" w:rsidRDefault="009C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5C" w:rsidRDefault="009C265C">
      <w:r>
        <w:separator/>
      </w:r>
    </w:p>
  </w:footnote>
  <w:footnote w:type="continuationSeparator" w:id="1">
    <w:p w:rsidR="009C265C" w:rsidRDefault="009C2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A5A96"/>
    <w:multiLevelType w:val="hybridMultilevel"/>
    <w:tmpl w:val="06B49F7A"/>
    <w:lvl w:ilvl="0" w:tplc="7DE09036">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5D2"/>
    <w:rsid w:val="00007DD6"/>
    <w:rsid w:val="00016710"/>
    <w:rsid w:val="0003452C"/>
    <w:rsid w:val="000355DA"/>
    <w:rsid w:val="00042721"/>
    <w:rsid w:val="00042C2B"/>
    <w:rsid w:val="000618E9"/>
    <w:rsid w:val="00064456"/>
    <w:rsid w:val="00066A10"/>
    <w:rsid w:val="00067D73"/>
    <w:rsid w:val="00072943"/>
    <w:rsid w:val="00076CA4"/>
    <w:rsid w:val="000833C7"/>
    <w:rsid w:val="000846F3"/>
    <w:rsid w:val="00087449"/>
    <w:rsid w:val="000A46B7"/>
    <w:rsid w:val="000A4E3A"/>
    <w:rsid w:val="000B204E"/>
    <w:rsid w:val="000B23EA"/>
    <w:rsid w:val="000B3FF1"/>
    <w:rsid w:val="000B69D5"/>
    <w:rsid w:val="000B7EBE"/>
    <w:rsid w:val="000C21E8"/>
    <w:rsid w:val="000C2A6C"/>
    <w:rsid w:val="000C45E1"/>
    <w:rsid w:val="000C7FD6"/>
    <w:rsid w:val="000E20ED"/>
    <w:rsid w:val="000E3652"/>
    <w:rsid w:val="000E382C"/>
    <w:rsid w:val="000F4FAC"/>
    <w:rsid w:val="000F7449"/>
    <w:rsid w:val="000F7C71"/>
    <w:rsid w:val="00103833"/>
    <w:rsid w:val="00111AF5"/>
    <w:rsid w:val="00115248"/>
    <w:rsid w:val="00120963"/>
    <w:rsid w:val="00121F0E"/>
    <w:rsid w:val="00127E60"/>
    <w:rsid w:val="00134E80"/>
    <w:rsid w:val="00136FAB"/>
    <w:rsid w:val="0014358B"/>
    <w:rsid w:val="0014530F"/>
    <w:rsid w:val="001478A0"/>
    <w:rsid w:val="00152BC6"/>
    <w:rsid w:val="00152EBA"/>
    <w:rsid w:val="00156B70"/>
    <w:rsid w:val="00160A1D"/>
    <w:rsid w:val="00164968"/>
    <w:rsid w:val="00172333"/>
    <w:rsid w:val="0017686D"/>
    <w:rsid w:val="001800AE"/>
    <w:rsid w:val="0018081A"/>
    <w:rsid w:val="0018524B"/>
    <w:rsid w:val="0018659B"/>
    <w:rsid w:val="00186B04"/>
    <w:rsid w:val="00192784"/>
    <w:rsid w:val="0019630E"/>
    <w:rsid w:val="001A017E"/>
    <w:rsid w:val="001A0791"/>
    <w:rsid w:val="001A4BF2"/>
    <w:rsid w:val="001B5FA7"/>
    <w:rsid w:val="001B631F"/>
    <w:rsid w:val="001C00E4"/>
    <w:rsid w:val="001C2297"/>
    <w:rsid w:val="001C76AD"/>
    <w:rsid w:val="001D01A0"/>
    <w:rsid w:val="001D045B"/>
    <w:rsid w:val="001D26D2"/>
    <w:rsid w:val="001D2DE9"/>
    <w:rsid w:val="001D3FDD"/>
    <w:rsid w:val="001D5B75"/>
    <w:rsid w:val="001D5D30"/>
    <w:rsid w:val="001D63AE"/>
    <w:rsid w:val="001E0FFE"/>
    <w:rsid w:val="001E1D56"/>
    <w:rsid w:val="001E73D5"/>
    <w:rsid w:val="001F0AA5"/>
    <w:rsid w:val="001F2518"/>
    <w:rsid w:val="001F340B"/>
    <w:rsid w:val="001F3488"/>
    <w:rsid w:val="001F5895"/>
    <w:rsid w:val="002001BC"/>
    <w:rsid w:val="00201566"/>
    <w:rsid w:val="0020367F"/>
    <w:rsid w:val="002044E9"/>
    <w:rsid w:val="002045AD"/>
    <w:rsid w:val="00206B81"/>
    <w:rsid w:val="00210481"/>
    <w:rsid w:val="00211A9E"/>
    <w:rsid w:val="00213ED2"/>
    <w:rsid w:val="0021547C"/>
    <w:rsid w:val="0021721E"/>
    <w:rsid w:val="002212F4"/>
    <w:rsid w:val="00223B19"/>
    <w:rsid w:val="00224F07"/>
    <w:rsid w:val="00233859"/>
    <w:rsid w:val="002364AE"/>
    <w:rsid w:val="00241F08"/>
    <w:rsid w:val="00242362"/>
    <w:rsid w:val="00243637"/>
    <w:rsid w:val="0024594F"/>
    <w:rsid w:val="002532F3"/>
    <w:rsid w:val="00254ADF"/>
    <w:rsid w:val="0025564A"/>
    <w:rsid w:val="0026371A"/>
    <w:rsid w:val="00265B2F"/>
    <w:rsid w:val="002672E2"/>
    <w:rsid w:val="0028415E"/>
    <w:rsid w:val="002925BC"/>
    <w:rsid w:val="00292B35"/>
    <w:rsid w:val="002A2CF4"/>
    <w:rsid w:val="002B0AAD"/>
    <w:rsid w:val="002C32B0"/>
    <w:rsid w:val="002C4F91"/>
    <w:rsid w:val="002C6745"/>
    <w:rsid w:val="002D0FB2"/>
    <w:rsid w:val="002D2A17"/>
    <w:rsid w:val="002D3CF1"/>
    <w:rsid w:val="002E2DF2"/>
    <w:rsid w:val="002E49D6"/>
    <w:rsid w:val="002F2BB1"/>
    <w:rsid w:val="002F307E"/>
    <w:rsid w:val="002F6B8A"/>
    <w:rsid w:val="0030080D"/>
    <w:rsid w:val="00305431"/>
    <w:rsid w:val="00311699"/>
    <w:rsid w:val="003174F7"/>
    <w:rsid w:val="003266A0"/>
    <w:rsid w:val="00331FE3"/>
    <w:rsid w:val="00334ACF"/>
    <w:rsid w:val="00346347"/>
    <w:rsid w:val="00347152"/>
    <w:rsid w:val="00353F7C"/>
    <w:rsid w:val="003563FD"/>
    <w:rsid w:val="00356E3B"/>
    <w:rsid w:val="00366CC2"/>
    <w:rsid w:val="00386E52"/>
    <w:rsid w:val="003929BE"/>
    <w:rsid w:val="003A28C9"/>
    <w:rsid w:val="003A30BC"/>
    <w:rsid w:val="003A390A"/>
    <w:rsid w:val="003B38B9"/>
    <w:rsid w:val="003B4497"/>
    <w:rsid w:val="003B6630"/>
    <w:rsid w:val="003C1971"/>
    <w:rsid w:val="003C4ED3"/>
    <w:rsid w:val="003E1457"/>
    <w:rsid w:val="003E37FB"/>
    <w:rsid w:val="003E3B0A"/>
    <w:rsid w:val="003E5951"/>
    <w:rsid w:val="003F173B"/>
    <w:rsid w:val="003F385A"/>
    <w:rsid w:val="003F39E8"/>
    <w:rsid w:val="003F6111"/>
    <w:rsid w:val="003F79FA"/>
    <w:rsid w:val="00404665"/>
    <w:rsid w:val="00410FF5"/>
    <w:rsid w:val="004236AC"/>
    <w:rsid w:val="00433C1B"/>
    <w:rsid w:val="004367DD"/>
    <w:rsid w:val="0044630E"/>
    <w:rsid w:val="004572D5"/>
    <w:rsid w:val="00467460"/>
    <w:rsid w:val="0047669D"/>
    <w:rsid w:val="0048302D"/>
    <w:rsid w:val="0048303C"/>
    <w:rsid w:val="004864DB"/>
    <w:rsid w:val="00486593"/>
    <w:rsid w:val="00487353"/>
    <w:rsid w:val="00491380"/>
    <w:rsid w:val="00497EAF"/>
    <w:rsid w:val="004A4A04"/>
    <w:rsid w:val="004A6269"/>
    <w:rsid w:val="004B0576"/>
    <w:rsid w:val="004C3043"/>
    <w:rsid w:val="004D6C00"/>
    <w:rsid w:val="004E3034"/>
    <w:rsid w:val="005007B3"/>
    <w:rsid w:val="005057DF"/>
    <w:rsid w:val="00507839"/>
    <w:rsid w:val="00507BB3"/>
    <w:rsid w:val="00510EB8"/>
    <w:rsid w:val="00513A1F"/>
    <w:rsid w:val="00515EA8"/>
    <w:rsid w:val="00541B4D"/>
    <w:rsid w:val="0054259F"/>
    <w:rsid w:val="00545295"/>
    <w:rsid w:val="00560E2A"/>
    <w:rsid w:val="00562405"/>
    <w:rsid w:val="00563B43"/>
    <w:rsid w:val="00564EA0"/>
    <w:rsid w:val="005656A1"/>
    <w:rsid w:val="00572188"/>
    <w:rsid w:val="00576CD4"/>
    <w:rsid w:val="00582CC4"/>
    <w:rsid w:val="00591DE2"/>
    <w:rsid w:val="00592123"/>
    <w:rsid w:val="00595024"/>
    <w:rsid w:val="00596EB5"/>
    <w:rsid w:val="005A00FB"/>
    <w:rsid w:val="005A0989"/>
    <w:rsid w:val="005A3AFA"/>
    <w:rsid w:val="005A502F"/>
    <w:rsid w:val="005A5670"/>
    <w:rsid w:val="005A58A8"/>
    <w:rsid w:val="005A6092"/>
    <w:rsid w:val="005B0DA9"/>
    <w:rsid w:val="005B2591"/>
    <w:rsid w:val="005B3DA6"/>
    <w:rsid w:val="005B5AA5"/>
    <w:rsid w:val="005B607A"/>
    <w:rsid w:val="005C26CE"/>
    <w:rsid w:val="005D6C78"/>
    <w:rsid w:val="005E0043"/>
    <w:rsid w:val="005F323C"/>
    <w:rsid w:val="005F3F18"/>
    <w:rsid w:val="005F4B30"/>
    <w:rsid w:val="005F7771"/>
    <w:rsid w:val="00600775"/>
    <w:rsid w:val="006045D0"/>
    <w:rsid w:val="0061113E"/>
    <w:rsid w:val="006139B8"/>
    <w:rsid w:val="0061616D"/>
    <w:rsid w:val="0062251D"/>
    <w:rsid w:val="00623ABE"/>
    <w:rsid w:val="0062438C"/>
    <w:rsid w:val="006272D1"/>
    <w:rsid w:val="0063078A"/>
    <w:rsid w:val="00631E2B"/>
    <w:rsid w:val="00633E43"/>
    <w:rsid w:val="006342B9"/>
    <w:rsid w:val="00640EA4"/>
    <w:rsid w:val="0064187F"/>
    <w:rsid w:val="00641DD2"/>
    <w:rsid w:val="00644019"/>
    <w:rsid w:val="0064469F"/>
    <w:rsid w:val="00646BD7"/>
    <w:rsid w:val="00647643"/>
    <w:rsid w:val="00656AD2"/>
    <w:rsid w:val="006570BC"/>
    <w:rsid w:val="006602DC"/>
    <w:rsid w:val="00660F44"/>
    <w:rsid w:val="00664A51"/>
    <w:rsid w:val="006650B5"/>
    <w:rsid w:val="006655B0"/>
    <w:rsid w:val="006670F9"/>
    <w:rsid w:val="00675979"/>
    <w:rsid w:val="00682CB7"/>
    <w:rsid w:val="00687172"/>
    <w:rsid w:val="00687B87"/>
    <w:rsid w:val="00691938"/>
    <w:rsid w:val="00691A1D"/>
    <w:rsid w:val="00694575"/>
    <w:rsid w:val="00696ACE"/>
    <w:rsid w:val="006A6431"/>
    <w:rsid w:val="006B1194"/>
    <w:rsid w:val="006B1384"/>
    <w:rsid w:val="006B4DD4"/>
    <w:rsid w:val="006C1184"/>
    <w:rsid w:val="006C2A3F"/>
    <w:rsid w:val="006E275E"/>
    <w:rsid w:val="006E408B"/>
    <w:rsid w:val="006F1A60"/>
    <w:rsid w:val="006F3B6E"/>
    <w:rsid w:val="006F6FBB"/>
    <w:rsid w:val="006F784D"/>
    <w:rsid w:val="00700C31"/>
    <w:rsid w:val="00703245"/>
    <w:rsid w:val="007062A4"/>
    <w:rsid w:val="00706FD6"/>
    <w:rsid w:val="00711CC7"/>
    <w:rsid w:val="0071309B"/>
    <w:rsid w:val="007155B2"/>
    <w:rsid w:val="00722EAE"/>
    <w:rsid w:val="007243EF"/>
    <w:rsid w:val="00727E5B"/>
    <w:rsid w:val="00730610"/>
    <w:rsid w:val="0073093D"/>
    <w:rsid w:val="00733A88"/>
    <w:rsid w:val="00735A6D"/>
    <w:rsid w:val="00741642"/>
    <w:rsid w:val="00743B45"/>
    <w:rsid w:val="00750157"/>
    <w:rsid w:val="007545F0"/>
    <w:rsid w:val="00763C7C"/>
    <w:rsid w:val="007673EB"/>
    <w:rsid w:val="00776DA5"/>
    <w:rsid w:val="00780A3B"/>
    <w:rsid w:val="007839F9"/>
    <w:rsid w:val="00787A5A"/>
    <w:rsid w:val="00791272"/>
    <w:rsid w:val="00791BCB"/>
    <w:rsid w:val="0079494D"/>
    <w:rsid w:val="00795EA3"/>
    <w:rsid w:val="007977AD"/>
    <w:rsid w:val="007A2818"/>
    <w:rsid w:val="007B2830"/>
    <w:rsid w:val="007B7033"/>
    <w:rsid w:val="007B7D36"/>
    <w:rsid w:val="007C22CA"/>
    <w:rsid w:val="007C5C5E"/>
    <w:rsid w:val="007C79BD"/>
    <w:rsid w:val="007D059E"/>
    <w:rsid w:val="007D238E"/>
    <w:rsid w:val="007D324D"/>
    <w:rsid w:val="007D5865"/>
    <w:rsid w:val="007E47DD"/>
    <w:rsid w:val="007E6225"/>
    <w:rsid w:val="007E670F"/>
    <w:rsid w:val="007F36BC"/>
    <w:rsid w:val="007F457C"/>
    <w:rsid w:val="007F556E"/>
    <w:rsid w:val="007F6F96"/>
    <w:rsid w:val="008046C3"/>
    <w:rsid w:val="00804B08"/>
    <w:rsid w:val="00805D6D"/>
    <w:rsid w:val="0080605D"/>
    <w:rsid w:val="00811804"/>
    <w:rsid w:val="00815E72"/>
    <w:rsid w:val="00816979"/>
    <w:rsid w:val="00817B96"/>
    <w:rsid w:val="008269DE"/>
    <w:rsid w:val="00827CEB"/>
    <w:rsid w:val="008305D1"/>
    <w:rsid w:val="00835242"/>
    <w:rsid w:val="008361E6"/>
    <w:rsid w:val="008366B5"/>
    <w:rsid w:val="00836B12"/>
    <w:rsid w:val="00836C33"/>
    <w:rsid w:val="00836D21"/>
    <w:rsid w:val="008428F2"/>
    <w:rsid w:val="008465F9"/>
    <w:rsid w:val="00847EC5"/>
    <w:rsid w:val="00850D09"/>
    <w:rsid w:val="008525D2"/>
    <w:rsid w:val="00852C32"/>
    <w:rsid w:val="008551C0"/>
    <w:rsid w:val="008556D9"/>
    <w:rsid w:val="00861E98"/>
    <w:rsid w:val="008668F4"/>
    <w:rsid w:val="00872167"/>
    <w:rsid w:val="00877AB2"/>
    <w:rsid w:val="00881FD0"/>
    <w:rsid w:val="00884B56"/>
    <w:rsid w:val="008875FD"/>
    <w:rsid w:val="0089269A"/>
    <w:rsid w:val="00893017"/>
    <w:rsid w:val="00897D87"/>
    <w:rsid w:val="008A032B"/>
    <w:rsid w:val="008A4876"/>
    <w:rsid w:val="008A63B6"/>
    <w:rsid w:val="008B00D3"/>
    <w:rsid w:val="008D3E41"/>
    <w:rsid w:val="008D5779"/>
    <w:rsid w:val="008E0709"/>
    <w:rsid w:val="008F0707"/>
    <w:rsid w:val="008F2EF2"/>
    <w:rsid w:val="008F595E"/>
    <w:rsid w:val="009018DE"/>
    <w:rsid w:val="009047A8"/>
    <w:rsid w:val="00905300"/>
    <w:rsid w:val="00911EE9"/>
    <w:rsid w:val="0091240E"/>
    <w:rsid w:val="009153E7"/>
    <w:rsid w:val="009253C7"/>
    <w:rsid w:val="00927855"/>
    <w:rsid w:val="009367F2"/>
    <w:rsid w:val="00936B61"/>
    <w:rsid w:val="00944C6D"/>
    <w:rsid w:val="00946F92"/>
    <w:rsid w:val="00947311"/>
    <w:rsid w:val="00947F1B"/>
    <w:rsid w:val="00953D26"/>
    <w:rsid w:val="009558EE"/>
    <w:rsid w:val="009611ED"/>
    <w:rsid w:val="00964B26"/>
    <w:rsid w:val="009665C5"/>
    <w:rsid w:val="00967D4B"/>
    <w:rsid w:val="00970F4C"/>
    <w:rsid w:val="0097499A"/>
    <w:rsid w:val="009779E2"/>
    <w:rsid w:val="00981D0E"/>
    <w:rsid w:val="00982744"/>
    <w:rsid w:val="00986EBF"/>
    <w:rsid w:val="00987121"/>
    <w:rsid w:val="00987C62"/>
    <w:rsid w:val="00990822"/>
    <w:rsid w:val="0099189C"/>
    <w:rsid w:val="009A7D87"/>
    <w:rsid w:val="009A7F09"/>
    <w:rsid w:val="009B07DB"/>
    <w:rsid w:val="009B2EC3"/>
    <w:rsid w:val="009B6408"/>
    <w:rsid w:val="009C19AA"/>
    <w:rsid w:val="009C265C"/>
    <w:rsid w:val="009C2FE1"/>
    <w:rsid w:val="009C50BC"/>
    <w:rsid w:val="009D030C"/>
    <w:rsid w:val="009D1C77"/>
    <w:rsid w:val="009D6292"/>
    <w:rsid w:val="009E6DE1"/>
    <w:rsid w:val="009F4544"/>
    <w:rsid w:val="009F5965"/>
    <w:rsid w:val="00A01528"/>
    <w:rsid w:val="00A02C55"/>
    <w:rsid w:val="00A03F6F"/>
    <w:rsid w:val="00A052DE"/>
    <w:rsid w:val="00A06373"/>
    <w:rsid w:val="00A11B22"/>
    <w:rsid w:val="00A16691"/>
    <w:rsid w:val="00A22948"/>
    <w:rsid w:val="00A238EB"/>
    <w:rsid w:val="00A2669D"/>
    <w:rsid w:val="00A273BA"/>
    <w:rsid w:val="00A33625"/>
    <w:rsid w:val="00A343A1"/>
    <w:rsid w:val="00A34426"/>
    <w:rsid w:val="00A34B9A"/>
    <w:rsid w:val="00A43E22"/>
    <w:rsid w:val="00A44BDC"/>
    <w:rsid w:val="00A45E73"/>
    <w:rsid w:val="00A4651E"/>
    <w:rsid w:val="00A476C7"/>
    <w:rsid w:val="00A47B9A"/>
    <w:rsid w:val="00A50D96"/>
    <w:rsid w:val="00A5250D"/>
    <w:rsid w:val="00A54214"/>
    <w:rsid w:val="00A54EAE"/>
    <w:rsid w:val="00A554F8"/>
    <w:rsid w:val="00A56E5E"/>
    <w:rsid w:val="00A65E15"/>
    <w:rsid w:val="00A77FBB"/>
    <w:rsid w:val="00A8415E"/>
    <w:rsid w:val="00A90112"/>
    <w:rsid w:val="00A933C5"/>
    <w:rsid w:val="00AA13E0"/>
    <w:rsid w:val="00AA30C4"/>
    <w:rsid w:val="00AA5BD2"/>
    <w:rsid w:val="00AA7766"/>
    <w:rsid w:val="00AB3022"/>
    <w:rsid w:val="00AB3970"/>
    <w:rsid w:val="00AB3F63"/>
    <w:rsid w:val="00AC2CBB"/>
    <w:rsid w:val="00AD1110"/>
    <w:rsid w:val="00AD4743"/>
    <w:rsid w:val="00AD66A9"/>
    <w:rsid w:val="00AD768C"/>
    <w:rsid w:val="00AD7B9D"/>
    <w:rsid w:val="00AE1DE8"/>
    <w:rsid w:val="00AE43DD"/>
    <w:rsid w:val="00AE5758"/>
    <w:rsid w:val="00AF4CC8"/>
    <w:rsid w:val="00AF6671"/>
    <w:rsid w:val="00AF6C31"/>
    <w:rsid w:val="00B04233"/>
    <w:rsid w:val="00B05CD4"/>
    <w:rsid w:val="00B11F59"/>
    <w:rsid w:val="00B12EBB"/>
    <w:rsid w:val="00B13FAB"/>
    <w:rsid w:val="00B14589"/>
    <w:rsid w:val="00B220AA"/>
    <w:rsid w:val="00B238ED"/>
    <w:rsid w:val="00B3252F"/>
    <w:rsid w:val="00B36B82"/>
    <w:rsid w:val="00B40C47"/>
    <w:rsid w:val="00B41CB4"/>
    <w:rsid w:val="00B43B53"/>
    <w:rsid w:val="00B44B14"/>
    <w:rsid w:val="00B61175"/>
    <w:rsid w:val="00B61F2E"/>
    <w:rsid w:val="00B620D1"/>
    <w:rsid w:val="00B710C1"/>
    <w:rsid w:val="00B73221"/>
    <w:rsid w:val="00B73B21"/>
    <w:rsid w:val="00B74A62"/>
    <w:rsid w:val="00B8007F"/>
    <w:rsid w:val="00B85B0E"/>
    <w:rsid w:val="00B9161D"/>
    <w:rsid w:val="00B950A4"/>
    <w:rsid w:val="00BA196D"/>
    <w:rsid w:val="00BA3CFA"/>
    <w:rsid w:val="00BB35A3"/>
    <w:rsid w:val="00BB37D9"/>
    <w:rsid w:val="00BB6BFD"/>
    <w:rsid w:val="00BC41EA"/>
    <w:rsid w:val="00BC4AA9"/>
    <w:rsid w:val="00BD0615"/>
    <w:rsid w:val="00BD1E3C"/>
    <w:rsid w:val="00BD37EF"/>
    <w:rsid w:val="00BD7C32"/>
    <w:rsid w:val="00BE0F72"/>
    <w:rsid w:val="00BE14E7"/>
    <w:rsid w:val="00BF095E"/>
    <w:rsid w:val="00BF0C51"/>
    <w:rsid w:val="00BF690B"/>
    <w:rsid w:val="00C070CF"/>
    <w:rsid w:val="00C150AA"/>
    <w:rsid w:val="00C1579D"/>
    <w:rsid w:val="00C34FDC"/>
    <w:rsid w:val="00C37B20"/>
    <w:rsid w:val="00C421C0"/>
    <w:rsid w:val="00C43DE1"/>
    <w:rsid w:val="00C4467A"/>
    <w:rsid w:val="00C51308"/>
    <w:rsid w:val="00C549EE"/>
    <w:rsid w:val="00C619B0"/>
    <w:rsid w:val="00C73B49"/>
    <w:rsid w:val="00C74693"/>
    <w:rsid w:val="00C7599B"/>
    <w:rsid w:val="00C77B60"/>
    <w:rsid w:val="00C81B6A"/>
    <w:rsid w:val="00C823FA"/>
    <w:rsid w:val="00CA1852"/>
    <w:rsid w:val="00CA2F92"/>
    <w:rsid w:val="00CA42FB"/>
    <w:rsid w:val="00CA523E"/>
    <w:rsid w:val="00CA72B4"/>
    <w:rsid w:val="00CC2BCD"/>
    <w:rsid w:val="00CC37F5"/>
    <w:rsid w:val="00CC7FF1"/>
    <w:rsid w:val="00CD0ED8"/>
    <w:rsid w:val="00CD1175"/>
    <w:rsid w:val="00CD6A90"/>
    <w:rsid w:val="00CE15EE"/>
    <w:rsid w:val="00CE4366"/>
    <w:rsid w:val="00D032EC"/>
    <w:rsid w:val="00D04D8D"/>
    <w:rsid w:val="00D11296"/>
    <w:rsid w:val="00D11958"/>
    <w:rsid w:val="00D11C96"/>
    <w:rsid w:val="00D13B8B"/>
    <w:rsid w:val="00D1427E"/>
    <w:rsid w:val="00D20C4D"/>
    <w:rsid w:val="00D2185F"/>
    <w:rsid w:val="00D2236B"/>
    <w:rsid w:val="00D225C8"/>
    <w:rsid w:val="00D24086"/>
    <w:rsid w:val="00D266F7"/>
    <w:rsid w:val="00D30E0B"/>
    <w:rsid w:val="00D3290E"/>
    <w:rsid w:val="00D35099"/>
    <w:rsid w:val="00D40651"/>
    <w:rsid w:val="00D40A7D"/>
    <w:rsid w:val="00D4471B"/>
    <w:rsid w:val="00D4542F"/>
    <w:rsid w:val="00D51EBA"/>
    <w:rsid w:val="00D546E1"/>
    <w:rsid w:val="00D55859"/>
    <w:rsid w:val="00D641A1"/>
    <w:rsid w:val="00D71D2D"/>
    <w:rsid w:val="00D72726"/>
    <w:rsid w:val="00D82EC1"/>
    <w:rsid w:val="00D838D3"/>
    <w:rsid w:val="00D84D0C"/>
    <w:rsid w:val="00D84D78"/>
    <w:rsid w:val="00D86AB3"/>
    <w:rsid w:val="00D87AE8"/>
    <w:rsid w:val="00D90347"/>
    <w:rsid w:val="00D911F7"/>
    <w:rsid w:val="00D913F0"/>
    <w:rsid w:val="00D93AE5"/>
    <w:rsid w:val="00D94EF7"/>
    <w:rsid w:val="00DA34B5"/>
    <w:rsid w:val="00DA375A"/>
    <w:rsid w:val="00DA607A"/>
    <w:rsid w:val="00DA7468"/>
    <w:rsid w:val="00DB4483"/>
    <w:rsid w:val="00DC2523"/>
    <w:rsid w:val="00DC40AF"/>
    <w:rsid w:val="00DD1251"/>
    <w:rsid w:val="00DE7895"/>
    <w:rsid w:val="00E04A82"/>
    <w:rsid w:val="00E076D1"/>
    <w:rsid w:val="00E139D9"/>
    <w:rsid w:val="00E201F7"/>
    <w:rsid w:val="00E226CA"/>
    <w:rsid w:val="00E2295A"/>
    <w:rsid w:val="00E230A3"/>
    <w:rsid w:val="00E275A5"/>
    <w:rsid w:val="00E315DB"/>
    <w:rsid w:val="00E32088"/>
    <w:rsid w:val="00E32BAD"/>
    <w:rsid w:val="00E34AA7"/>
    <w:rsid w:val="00E35D97"/>
    <w:rsid w:val="00E40E11"/>
    <w:rsid w:val="00E50FB3"/>
    <w:rsid w:val="00E60BF3"/>
    <w:rsid w:val="00E64A2E"/>
    <w:rsid w:val="00E76E5E"/>
    <w:rsid w:val="00E7789B"/>
    <w:rsid w:val="00E77B96"/>
    <w:rsid w:val="00E77BBB"/>
    <w:rsid w:val="00E77C7F"/>
    <w:rsid w:val="00E8168F"/>
    <w:rsid w:val="00E84CD8"/>
    <w:rsid w:val="00E867F4"/>
    <w:rsid w:val="00E919F6"/>
    <w:rsid w:val="00E9652E"/>
    <w:rsid w:val="00EA2357"/>
    <w:rsid w:val="00EA5D95"/>
    <w:rsid w:val="00EB1166"/>
    <w:rsid w:val="00EB1453"/>
    <w:rsid w:val="00EB3735"/>
    <w:rsid w:val="00EB5AC0"/>
    <w:rsid w:val="00EB67BD"/>
    <w:rsid w:val="00EC5400"/>
    <w:rsid w:val="00EC72CA"/>
    <w:rsid w:val="00ED7590"/>
    <w:rsid w:val="00EE51DA"/>
    <w:rsid w:val="00EF62EA"/>
    <w:rsid w:val="00EF724D"/>
    <w:rsid w:val="00F0089B"/>
    <w:rsid w:val="00F0548B"/>
    <w:rsid w:val="00F05EB8"/>
    <w:rsid w:val="00F17C0D"/>
    <w:rsid w:val="00F20D6E"/>
    <w:rsid w:val="00F25FD4"/>
    <w:rsid w:val="00F27593"/>
    <w:rsid w:val="00F3155F"/>
    <w:rsid w:val="00F330F3"/>
    <w:rsid w:val="00F404C0"/>
    <w:rsid w:val="00F43030"/>
    <w:rsid w:val="00F52B96"/>
    <w:rsid w:val="00F52E6B"/>
    <w:rsid w:val="00F55355"/>
    <w:rsid w:val="00F6293C"/>
    <w:rsid w:val="00F638FA"/>
    <w:rsid w:val="00F66714"/>
    <w:rsid w:val="00F71717"/>
    <w:rsid w:val="00F72288"/>
    <w:rsid w:val="00F729C5"/>
    <w:rsid w:val="00F803D4"/>
    <w:rsid w:val="00F8099B"/>
    <w:rsid w:val="00F8211F"/>
    <w:rsid w:val="00F82555"/>
    <w:rsid w:val="00F836DA"/>
    <w:rsid w:val="00F84D11"/>
    <w:rsid w:val="00F90683"/>
    <w:rsid w:val="00FA1480"/>
    <w:rsid w:val="00FA365A"/>
    <w:rsid w:val="00FA5500"/>
    <w:rsid w:val="00FA6A84"/>
    <w:rsid w:val="00FB4F05"/>
    <w:rsid w:val="00FB66FA"/>
    <w:rsid w:val="00FB6B2F"/>
    <w:rsid w:val="00FC0A5B"/>
    <w:rsid w:val="00FC31FD"/>
    <w:rsid w:val="00FD2FDB"/>
    <w:rsid w:val="00FD65E6"/>
    <w:rsid w:val="00FD7214"/>
    <w:rsid w:val="00FE6EF6"/>
    <w:rsid w:val="00FE78F4"/>
    <w:rsid w:val="00FF1E42"/>
    <w:rsid w:val="00FF51E1"/>
    <w:rsid w:val="00FF6574"/>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8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4E9"/>
    <w:pPr>
      <w:autoSpaceDE w:val="0"/>
      <w:autoSpaceDN w:val="0"/>
      <w:adjustRightInd w:val="0"/>
    </w:pPr>
    <w:rPr>
      <w:color w:val="000000"/>
      <w:sz w:val="24"/>
      <w:szCs w:val="24"/>
      <w:lang w:eastAsia="en-US"/>
    </w:rPr>
  </w:style>
  <w:style w:type="paragraph" w:customStyle="1" w:styleId="headertexttopleveltextcentertext">
    <w:name w:val="headertext topleveltext centertext"/>
    <w:basedOn w:val="a"/>
    <w:rsid w:val="003266A0"/>
    <w:pPr>
      <w:spacing w:before="100" w:beforeAutospacing="1" w:after="100" w:afterAutospacing="1"/>
    </w:pPr>
  </w:style>
  <w:style w:type="paragraph" w:customStyle="1" w:styleId="formattexttopleveltext">
    <w:name w:val="formattext topleveltext"/>
    <w:basedOn w:val="a"/>
    <w:rsid w:val="003266A0"/>
    <w:pPr>
      <w:spacing w:before="100" w:beforeAutospacing="1" w:after="100" w:afterAutospacing="1"/>
    </w:pPr>
  </w:style>
  <w:style w:type="character" w:styleId="a3">
    <w:name w:val="Strong"/>
    <w:basedOn w:val="a0"/>
    <w:qFormat/>
    <w:rsid w:val="005A5670"/>
    <w:rPr>
      <w:rFonts w:cs="Times New Roman"/>
      <w:b/>
      <w:bCs/>
    </w:rPr>
  </w:style>
  <w:style w:type="paragraph" w:styleId="a4">
    <w:name w:val="footer"/>
    <w:basedOn w:val="a"/>
    <w:rsid w:val="00682CB7"/>
    <w:pPr>
      <w:tabs>
        <w:tab w:val="center" w:pos="4677"/>
        <w:tab w:val="right" w:pos="9355"/>
      </w:tabs>
    </w:pPr>
  </w:style>
  <w:style w:type="character" w:styleId="a5">
    <w:name w:val="page number"/>
    <w:basedOn w:val="a0"/>
    <w:rsid w:val="00682CB7"/>
  </w:style>
  <w:style w:type="character" w:customStyle="1" w:styleId="BodyTextChar">
    <w:name w:val="Body Text Char"/>
    <w:uiPriority w:val="99"/>
    <w:locked/>
    <w:rsid w:val="00E8168F"/>
    <w:rPr>
      <w:rFonts w:ascii="Times New Roman" w:hAnsi="Times New Roman"/>
      <w:spacing w:val="7"/>
      <w:sz w:val="20"/>
      <w:shd w:val="clear" w:color="auto" w:fill="FFFFFF"/>
    </w:rPr>
  </w:style>
  <w:style w:type="paragraph" w:styleId="a6">
    <w:name w:val="List Paragraph"/>
    <w:basedOn w:val="a"/>
    <w:uiPriority w:val="99"/>
    <w:qFormat/>
    <w:rsid w:val="00AA7766"/>
    <w:pPr>
      <w:spacing w:after="200" w:line="276" w:lineRule="auto"/>
      <w:ind w:left="720"/>
      <w:contextualSpacing/>
    </w:pPr>
    <w:rPr>
      <w:rFonts w:ascii="Calibri" w:eastAsia="Calibri" w:hAnsi="Calibri"/>
      <w:sz w:val="22"/>
      <w:szCs w:val="22"/>
      <w:lang w:eastAsia="en-US"/>
    </w:rPr>
  </w:style>
  <w:style w:type="paragraph" w:styleId="a7">
    <w:name w:val="Block Text"/>
    <w:basedOn w:val="a"/>
    <w:rsid w:val="001F0AA5"/>
    <w:pPr>
      <w:spacing w:line="360" w:lineRule="auto"/>
      <w:ind w:left="851" w:right="567"/>
      <w:jc w:val="both"/>
    </w:pPr>
    <w:rPr>
      <w:sz w:val="28"/>
      <w:szCs w:val="20"/>
    </w:rPr>
  </w:style>
  <w:style w:type="paragraph" w:styleId="2">
    <w:name w:val="Body Text Indent 2"/>
    <w:basedOn w:val="a"/>
    <w:link w:val="20"/>
    <w:rsid w:val="00E35D97"/>
    <w:pPr>
      <w:spacing w:after="120" w:line="480" w:lineRule="auto"/>
      <w:ind w:left="283"/>
    </w:pPr>
    <w:rPr>
      <w:sz w:val="20"/>
      <w:szCs w:val="20"/>
    </w:rPr>
  </w:style>
  <w:style w:type="character" w:customStyle="1" w:styleId="20">
    <w:name w:val="Основной текст с отступом 2 Знак"/>
    <w:basedOn w:val="a0"/>
    <w:link w:val="2"/>
    <w:rsid w:val="00E35D97"/>
  </w:style>
  <w:style w:type="paragraph" w:styleId="a8">
    <w:name w:val="Body Text"/>
    <w:basedOn w:val="a"/>
    <w:link w:val="a9"/>
    <w:rsid w:val="00F66714"/>
    <w:pPr>
      <w:spacing w:after="120"/>
    </w:pPr>
  </w:style>
  <w:style w:type="character" w:customStyle="1" w:styleId="a9">
    <w:name w:val="Основной текст Знак"/>
    <w:basedOn w:val="a0"/>
    <w:link w:val="a8"/>
    <w:rsid w:val="00F66714"/>
    <w:rPr>
      <w:sz w:val="24"/>
      <w:szCs w:val="24"/>
    </w:rPr>
  </w:style>
  <w:style w:type="paragraph" w:styleId="aa">
    <w:name w:val="Normal (Web)"/>
    <w:basedOn w:val="a"/>
    <w:uiPriority w:val="99"/>
    <w:rsid w:val="00D223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6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FD6C-A9D2-4C3A-AC18-6F39270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7</cp:revision>
  <cp:lastPrinted>2017-03-14T06:38:00Z</cp:lastPrinted>
  <dcterms:created xsi:type="dcterms:W3CDTF">2017-04-17T20:31:00Z</dcterms:created>
  <dcterms:modified xsi:type="dcterms:W3CDTF">2017-04-18T13:13:00Z</dcterms:modified>
</cp:coreProperties>
</file>