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E1" w:rsidRPr="005507D3" w:rsidRDefault="000300E1" w:rsidP="005507D3">
      <w:pPr>
        <w:pStyle w:val="14"/>
        <w:jc w:val="center"/>
        <w:rPr>
          <w:rFonts w:ascii="Arial" w:hAnsi="Arial" w:cs="Arial"/>
        </w:rPr>
      </w:pPr>
      <w:bookmarkStart w:id="0" w:name="Par34"/>
      <w:bookmarkEnd w:id="0"/>
      <w:r w:rsidRPr="005507D3">
        <w:rPr>
          <w:rFonts w:ascii="Arial" w:hAnsi="Arial" w:cs="Arial"/>
        </w:rPr>
        <w:t>АДМИНИСТРАЦИЯ</w:t>
      </w:r>
    </w:p>
    <w:p w:rsidR="000300E1" w:rsidRPr="005507D3" w:rsidRDefault="001C5706" w:rsidP="005507D3">
      <w:pPr>
        <w:pStyle w:val="14"/>
        <w:jc w:val="center"/>
        <w:rPr>
          <w:rFonts w:ascii="Arial" w:hAnsi="Arial" w:cs="Arial"/>
        </w:rPr>
      </w:pPr>
      <w:r>
        <w:rPr>
          <w:rFonts w:ascii="Arial" w:hAnsi="Arial" w:cs="Arial"/>
        </w:rPr>
        <w:t>ОТРОЖКИНСКОГО</w:t>
      </w:r>
      <w:r w:rsidR="000300E1" w:rsidRPr="005507D3">
        <w:rPr>
          <w:rFonts w:ascii="Arial" w:hAnsi="Arial" w:cs="Arial"/>
        </w:rPr>
        <w:t xml:space="preserve"> СЕЛЬСКОГО ПОСЕЛЕНИЯ</w:t>
      </w:r>
    </w:p>
    <w:p w:rsidR="000300E1" w:rsidRPr="005507D3" w:rsidRDefault="000300E1" w:rsidP="005507D3">
      <w:pPr>
        <w:pStyle w:val="14"/>
        <w:pBdr>
          <w:bottom w:val="double" w:sz="6" w:space="0" w:color="auto"/>
        </w:pBdr>
        <w:jc w:val="center"/>
        <w:rPr>
          <w:rFonts w:ascii="Arial" w:hAnsi="Arial" w:cs="Arial"/>
        </w:rPr>
      </w:pPr>
      <w:r w:rsidRPr="005507D3">
        <w:rPr>
          <w:rFonts w:ascii="Arial" w:hAnsi="Arial" w:cs="Arial"/>
        </w:rPr>
        <w:t>СЕРАФИМОВИЧСКОГО МУНИЦИПАЛЬНОГО РАЙОНА</w:t>
      </w:r>
    </w:p>
    <w:p w:rsidR="000300E1" w:rsidRPr="005507D3" w:rsidRDefault="000300E1" w:rsidP="005507D3">
      <w:pPr>
        <w:pStyle w:val="14"/>
        <w:pBdr>
          <w:bottom w:val="double" w:sz="6" w:space="0" w:color="auto"/>
        </w:pBdr>
        <w:jc w:val="center"/>
        <w:rPr>
          <w:rFonts w:ascii="Arial" w:hAnsi="Arial" w:cs="Arial"/>
        </w:rPr>
      </w:pPr>
      <w:r w:rsidRPr="005507D3">
        <w:rPr>
          <w:rFonts w:ascii="Arial" w:hAnsi="Arial" w:cs="Arial"/>
        </w:rPr>
        <w:t>ВОЛГОГРАДСКОЙ ОБЛАСТИ</w:t>
      </w:r>
    </w:p>
    <w:p w:rsidR="000300E1" w:rsidRPr="005507D3" w:rsidRDefault="000300E1" w:rsidP="005507D3">
      <w:pPr>
        <w:pStyle w:val="14"/>
        <w:jc w:val="center"/>
        <w:rPr>
          <w:rFonts w:ascii="Arial" w:hAnsi="Arial" w:cs="Arial"/>
        </w:rPr>
      </w:pPr>
    </w:p>
    <w:p w:rsidR="000300E1" w:rsidRPr="005507D3" w:rsidRDefault="000300E1" w:rsidP="005507D3">
      <w:pPr>
        <w:pStyle w:val="14"/>
        <w:jc w:val="center"/>
        <w:rPr>
          <w:rFonts w:ascii="Arial" w:hAnsi="Arial" w:cs="Arial"/>
        </w:rPr>
      </w:pPr>
      <w:r w:rsidRPr="005507D3">
        <w:rPr>
          <w:rFonts w:ascii="Arial" w:hAnsi="Arial" w:cs="Arial"/>
        </w:rPr>
        <w:t>ПОСТАНОВЛЕНИЕ</w:t>
      </w:r>
    </w:p>
    <w:p w:rsidR="000300E1" w:rsidRPr="005507D3" w:rsidRDefault="000300E1" w:rsidP="005507D3">
      <w:pPr>
        <w:pStyle w:val="14"/>
        <w:jc w:val="center"/>
        <w:rPr>
          <w:rFonts w:ascii="Arial" w:hAnsi="Arial" w:cs="Arial"/>
        </w:rPr>
      </w:pPr>
    </w:p>
    <w:p w:rsidR="000300E1" w:rsidRPr="005507D3" w:rsidRDefault="000300E1" w:rsidP="005507D3">
      <w:pPr>
        <w:pStyle w:val="afa"/>
        <w:jc w:val="center"/>
        <w:rPr>
          <w:rFonts w:ascii="Arial" w:hAnsi="Arial" w:cs="Arial"/>
        </w:rPr>
      </w:pPr>
      <w:r w:rsidRPr="005507D3">
        <w:rPr>
          <w:rFonts w:ascii="Arial" w:hAnsi="Arial" w:cs="Arial"/>
        </w:rPr>
        <w:t xml:space="preserve">от </w:t>
      </w:r>
      <w:r w:rsidR="001C5706">
        <w:rPr>
          <w:rFonts w:ascii="Arial" w:hAnsi="Arial" w:cs="Arial"/>
        </w:rPr>
        <w:t>26</w:t>
      </w:r>
      <w:r w:rsidRPr="005507D3">
        <w:rPr>
          <w:rFonts w:ascii="Arial" w:hAnsi="Arial" w:cs="Arial"/>
        </w:rPr>
        <w:t xml:space="preserve"> мая 2022 г.                                                                                                               № </w:t>
      </w:r>
      <w:r w:rsidR="001C5706">
        <w:rPr>
          <w:rFonts w:ascii="Arial" w:hAnsi="Arial" w:cs="Arial"/>
        </w:rPr>
        <w:t>24</w:t>
      </w:r>
    </w:p>
    <w:p w:rsidR="000300E1" w:rsidRPr="005507D3" w:rsidRDefault="000300E1" w:rsidP="005507D3">
      <w:pPr>
        <w:pStyle w:val="afa"/>
        <w:jc w:val="both"/>
        <w:rPr>
          <w:rFonts w:ascii="Arial" w:hAnsi="Arial" w:cs="Arial"/>
          <w:b/>
        </w:rPr>
      </w:pPr>
    </w:p>
    <w:p w:rsidR="000300E1" w:rsidRPr="005507D3" w:rsidRDefault="000300E1" w:rsidP="005507D3">
      <w:pPr>
        <w:pStyle w:val="afa"/>
        <w:jc w:val="both"/>
        <w:rPr>
          <w:rFonts w:ascii="Arial" w:hAnsi="Arial" w:cs="Arial"/>
          <w:b/>
        </w:rPr>
      </w:pPr>
    </w:p>
    <w:p w:rsidR="000300E1" w:rsidRPr="005507D3" w:rsidRDefault="000300E1" w:rsidP="005507D3">
      <w:pPr>
        <w:ind w:right="3827"/>
        <w:rPr>
          <w:rFonts w:ascii="Arial" w:hAnsi="Arial" w:cs="Arial"/>
          <w:b/>
          <w:sz w:val="24"/>
          <w:szCs w:val="24"/>
        </w:rPr>
      </w:pPr>
      <w:r w:rsidRPr="005507D3">
        <w:rPr>
          <w:rFonts w:ascii="Arial" w:hAnsi="Arial" w:cs="Arial"/>
          <w:b/>
          <w:sz w:val="24"/>
          <w:szCs w:val="24"/>
        </w:rPr>
        <w:t xml:space="preserve">Об утверждении административного регламента предоставления на территории </w:t>
      </w:r>
      <w:r w:rsidR="001C5706">
        <w:rPr>
          <w:rFonts w:ascii="Arial" w:hAnsi="Arial" w:cs="Arial"/>
          <w:b/>
          <w:sz w:val="24"/>
          <w:szCs w:val="24"/>
        </w:rPr>
        <w:t>Отрожкинского</w:t>
      </w:r>
      <w:r w:rsidRPr="005507D3">
        <w:rPr>
          <w:rFonts w:ascii="Arial" w:hAnsi="Arial" w:cs="Arial"/>
          <w:b/>
          <w:sz w:val="24"/>
          <w:szCs w:val="24"/>
        </w:rPr>
        <w:t xml:space="preserve"> сельского поселения </w:t>
      </w:r>
      <w:proofErr w:type="spellStart"/>
      <w:r w:rsidRPr="005507D3">
        <w:rPr>
          <w:rFonts w:ascii="Arial" w:hAnsi="Arial" w:cs="Arial"/>
          <w:b/>
          <w:spacing w:val="-4"/>
          <w:sz w:val="24"/>
          <w:szCs w:val="24"/>
        </w:rPr>
        <w:t>Серафимовичского</w:t>
      </w:r>
      <w:proofErr w:type="spellEnd"/>
      <w:r w:rsidRPr="005507D3">
        <w:rPr>
          <w:rFonts w:ascii="Arial" w:hAnsi="Arial" w:cs="Arial"/>
          <w:b/>
          <w:spacing w:val="-4"/>
          <w:sz w:val="24"/>
          <w:szCs w:val="24"/>
        </w:rPr>
        <w:t xml:space="preserve"> муниципального района Волгоградской области</w:t>
      </w:r>
      <w:r w:rsidRPr="005507D3">
        <w:rPr>
          <w:rFonts w:ascii="Arial" w:hAnsi="Arial" w:cs="Arial"/>
          <w:b/>
          <w:sz w:val="24"/>
          <w:szCs w:val="24"/>
        </w:rPr>
        <w:t xml:space="preserve"> муниципальной услуги «</w:t>
      </w:r>
      <w:r w:rsidRPr="005507D3">
        <w:rPr>
          <w:rFonts w:ascii="Arial" w:hAnsi="Arial" w:cs="Arial"/>
          <w:b/>
          <w:bCs/>
          <w:sz w:val="24"/>
          <w:szCs w:val="24"/>
        </w:rPr>
        <w:t>Принятие решения о проведении аукциона на право заключения договора аренды земельных участков</w:t>
      </w:r>
      <w:r w:rsidRPr="005507D3">
        <w:rPr>
          <w:rFonts w:ascii="Arial" w:hAnsi="Arial" w:cs="Arial"/>
          <w:b/>
          <w:sz w:val="24"/>
          <w:szCs w:val="24"/>
        </w:rPr>
        <w:t xml:space="preserve">, находящихся в муниципальной собственности </w:t>
      </w:r>
      <w:r w:rsidR="001C5706">
        <w:rPr>
          <w:rFonts w:ascii="Arial" w:hAnsi="Arial" w:cs="Arial"/>
          <w:b/>
          <w:sz w:val="24"/>
          <w:szCs w:val="24"/>
        </w:rPr>
        <w:t>Отрожкинского</w:t>
      </w:r>
      <w:r w:rsidRPr="005507D3">
        <w:rPr>
          <w:rFonts w:ascii="Arial" w:hAnsi="Arial" w:cs="Arial"/>
          <w:b/>
          <w:sz w:val="24"/>
          <w:szCs w:val="24"/>
        </w:rPr>
        <w:t xml:space="preserve"> сельского поселения </w:t>
      </w:r>
      <w:proofErr w:type="spellStart"/>
      <w:r w:rsidRPr="005507D3">
        <w:rPr>
          <w:rFonts w:ascii="Arial" w:hAnsi="Arial" w:cs="Arial"/>
          <w:b/>
          <w:spacing w:val="-4"/>
          <w:sz w:val="24"/>
          <w:szCs w:val="24"/>
        </w:rPr>
        <w:t>Серафимовичского</w:t>
      </w:r>
      <w:proofErr w:type="spellEnd"/>
      <w:r w:rsidRPr="005507D3">
        <w:rPr>
          <w:rFonts w:ascii="Arial" w:hAnsi="Arial" w:cs="Arial"/>
          <w:b/>
          <w:spacing w:val="-4"/>
          <w:sz w:val="24"/>
          <w:szCs w:val="24"/>
        </w:rPr>
        <w:t xml:space="preserve"> муниципального района Волгоградской области</w:t>
      </w:r>
      <w:r w:rsidRPr="005507D3">
        <w:rPr>
          <w:rFonts w:ascii="Arial" w:hAnsi="Arial" w:cs="Arial"/>
          <w:b/>
          <w:sz w:val="24"/>
          <w:szCs w:val="24"/>
        </w:rPr>
        <w:t>» в новой редакции</w:t>
      </w: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autoSpaceDE w:val="0"/>
        <w:autoSpaceDN w:val="0"/>
        <w:adjustRightInd w:val="0"/>
        <w:ind w:firstLine="708"/>
        <w:jc w:val="both"/>
        <w:rPr>
          <w:rFonts w:ascii="Arial" w:hAnsi="Arial" w:cs="Arial"/>
          <w:spacing w:val="-4"/>
          <w:sz w:val="24"/>
          <w:szCs w:val="24"/>
        </w:rPr>
      </w:pPr>
      <w:r w:rsidRPr="005507D3">
        <w:rPr>
          <w:rFonts w:ascii="Arial" w:hAnsi="Arial" w:cs="Arial"/>
          <w:sz w:val="24"/>
          <w:szCs w:val="24"/>
        </w:rPr>
        <w:t xml:space="preserve">В соответствии с Конституцией Российской Федерации, Земельным кодексом Российской Федерации,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w:t>
      </w:r>
      <w:r w:rsidRPr="005507D3">
        <w:rPr>
          <w:rFonts w:ascii="Arial" w:hAnsi="Arial" w:cs="Arial"/>
          <w:spacing w:val="-4"/>
          <w:sz w:val="24"/>
          <w:szCs w:val="24"/>
        </w:rPr>
        <w:t xml:space="preserve">Уставом </w:t>
      </w:r>
      <w:bookmarkStart w:id="1" w:name="_Hlk104971337"/>
      <w:r w:rsidR="001C5706">
        <w:rPr>
          <w:rFonts w:ascii="Arial" w:hAnsi="Arial" w:cs="Arial"/>
          <w:spacing w:val="-4"/>
          <w:sz w:val="24"/>
          <w:szCs w:val="24"/>
        </w:rPr>
        <w:t>Отрожкинского</w:t>
      </w:r>
      <w:bookmarkEnd w:id="1"/>
      <w:r w:rsidRPr="005507D3">
        <w:rPr>
          <w:rFonts w:ascii="Arial" w:hAnsi="Arial" w:cs="Arial"/>
          <w:spacing w:val="-4"/>
          <w:sz w:val="24"/>
          <w:szCs w:val="24"/>
        </w:rPr>
        <w:t xml:space="preserve"> сельского поселения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 администрация </w:t>
      </w:r>
      <w:r w:rsidR="001C5706" w:rsidRPr="001C5706">
        <w:rPr>
          <w:rFonts w:ascii="Arial" w:hAnsi="Arial" w:cs="Arial"/>
          <w:spacing w:val="-4"/>
          <w:sz w:val="24"/>
          <w:szCs w:val="24"/>
        </w:rPr>
        <w:t>Отрожкинского</w:t>
      </w:r>
      <w:r w:rsidRPr="005507D3">
        <w:rPr>
          <w:rFonts w:ascii="Arial" w:hAnsi="Arial" w:cs="Arial"/>
          <w:spacing w:val="-4"/>
          <w:sz w:val="24"/>
          <w:szCs w:val="24"/>
        </w:rPr>
        <w:t xml:space="preserve"> сельского поселения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w:t>
      </w:r>
    </w:p>
    <w:p w:rsidR="000300E1" w:rsidRPr="005507D3" w:rsidRDefault="000300E1" w:rsidP="005507D3">
      <w:pPr>
        <w:autoSpaceDE w:val="0"/>
        <w:autoSpaceDN w:val="0"/>
        <w:adjustRightInd w:val="0"/>
        <w:ind w:firstLine="708"/>
        <w:jc w:val="both"/>
        <w:rPr>
          <w:rFonts w:ascii="Arial" w:hAnsi="Arial" w:cs="Arial"/>
          <w:spacing w:val="-4"/>
          <w:sz w:val="24"/>
          <w:szCs w:val="24"/>
        </w:rPr>
      </w:pPr>
    </w:p>
    <w:p w:rsidR="000300E1" w:rsidRPr="005507D3" w:rsidRDefault="000300E1" w:rsidP="005507D3">
      <w:pPr>
        <w:tabs>
          <w:tab w:val="left" w:pos="993"/>
        </w:tabs>
        <w:ind w:firstLine="708"/>
        <w:jc w:val="both"/>
        <w:rPr>
          <w:rFonts w:ascii="Arial" w:hAnsi="Arial" w:cs="Arial"/>
          <w:spacing w:val="-4"/>
          <w:sz w:val="24"/>
          <w:szCs w:val="24"/>
        </w:rPr>
      </w:pPr>
      <w:r w:rsidRPr="005507D3">
        <w:rPr>
          <w:rFonts w:ascii="Arial" w:hAnsi="Arial" w:cs="Arial"/>
          <w:spacing w:val="-4"/>
          <w:sz w:val="24"/>
          <w:szCs w:val="24"/>
        </w:rPr>
        <w:t>ПОСТАНОВЛЯЕТ:</w:t>
      </w:r>
    </w:p>
    <w:p w:rsidR="000300E1" w:rsidRPr="005507D3" w:rsidRDefault="000300E1" w:rsidP="005507D3">
      <w:pPr>
        <w:tabs>
          <w:tab w:val="left" w:pos="993"/>
        </w:tabs>
        <w:ind w:firstLine="708"/>
        <w:jc w:val="both"/>
        <w:rPr>
          <w:rFonts w:ascii="Arial" w:hAnsi="Arial" w:cs="Arial"/>
          <w:spacing w:val="-4"/>
          <w:sz w:val="24"/>
          <w:szCs w:val="24"/>
        </w:rPr>
      </w:pPr>
    </w:p>
    <w:p w:rsidR="000300E1" w:rsidRPr="005507D3" w:rsidRDefault="000300E1" w:rsidP="005507D3">
      <w:pPr>
        <w:numPr>
          <w:ilvl w:val="0"/>
          <w:numId w:val="2"/>
        </w:numPr>
        <w:tabs>
          <w:tab w:val="left" w:pos="993"/>
        </w:tabs>
        <w:autoSpaceDE w:val="0"/>
        <w:autoSpaceDN w:val="0"/>
        <w:adjustRightInd w:val="0"/>
        <w:ind w:left="0" w:firstLine="709"/>
        <w:jc w:val="both"/>
        <w:rPr>
          <w:rFonts w:ascii="Arial" w:hAnsi="Arial" w:cs="Arial"/>
          <w:sz w:val="24"/>
          <w:szCs w:val="24"/>
        </w:rPr>
      </w:pPr>
      <w:r w:rsidRPr="005507D3">
        <w:rPr>
          <w:rFonts w:ascii="Arial" w:hAnsi="Arial" w:cs="Arial"/>
          <w:sz w:val="24"/>
          <w:szCs w:val="24"/>
        </w:rPr>
        <w:t>Утвердить прилагаемый административный регламент предоставления на территории</w:t>
      </w:r>
      <w:r w:rsidR="001C5706">
        <w:rPr>
          <w:rFonts w:ascii="Arial" w:hAnsi="Arial" w:cs="Arial"/>
          <w:sz w:val="24"/>
          <w:szCs w:val="24"/>
        </w:rPr>
        <w:t xml:space="preserve">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 xml:space="preserve"> муниципальной услуги «</w:t>
      </w:r>
      <w:r w:rsidRPr="005507D3">
        <w:rPr>
          <w:rFonts w:ascii="Arial" w:hAnsi="Arial" w:cs="Arial"/>
          <w:bCs/>
          <w:sz w:val="24"/>
          <w:szCs w:val="24"/>
        </w:rPr>
        <w:t>Принятие решения о проведении аукциона на право заключения договора аренды земельных участков</w:t>
      </w:r>
      <w:r w:rsidRPr="005507D3">
        <w:rPr>
          <w:rFonts w:ascii="Arial" w:hAnsi="Arial" w:cs="Arial"/>
          <w:sz w:val="24"/>
          <w:szCs w:val="24"/>
        </w:rPr>
        <w:t>, находящихся в муниципальной собственности</w:t>
      </w:r>
      <w:r w:rsidR="001C5706">
        <w:rPr>
          <w:rFonts w:ascii="Arial" w:hAnsi="Arial" w:cs="Arial"/>
          <w:sz w:val="24"/>
          <w:szCs w:val="24"/>
        </w:rPr>
        <w:t xml:space="preserve">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 в новой редакции.</w:t>
      </w:r>
    </w:p>
    <w:p w:rsidR="000300E1" w:rsidRPr="005507D3" w:rsidRDefault="000300E1" w:rsidP="005507D3">
      <w:pPr>
        <w:numPr>
          <w:ilvl w:val="0"/>
          <w:numId w:val="2"/>
        </w:numPr>
        <w:tabs>
          <w:tab w:val="left" w:pos="993"/>
        </w:tabs>
        <w:autoSpaceDE w:val="0"/>
        <w:autoSpaceDN w:val="0"/>
        <w:adjustRightInd w:val="0"/>
        <w:ind w:left="0" w:firstLine="709"/>
        <w:jc w:val="both"/>
        <w:rPr>
          <w:rFonts w:ascii="Arial" w:hAnsi="Arial" w:cs="Arial"/>
          <w:sz w:val="24"/>
          <w:szCs w:val="24"/>
        </w:rPr>
      </w:pPr>
      <w:r w:rsidRPr="005507D3">
        <w:rPr>
          <w:rFonts w:ascii="Arial" w:hAnsi="Arial" w:cs="Arial"/>
          <w:sz w:val="24"/>
          <w:szCs w:val="24"/>
        </w:rPr>
        <w:t xml:space="preserve">Считать утратившими силу постановления администрации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w:t>
      </w:r>
    </w:p>
    <w:p w:rsidR="000300E1" w:rsidRPr="005507D3" w:rsidRDefault="000300E1" w:rsidP="005507D3">
      <w:pPr>
        <w:pStyle w:val="af9"/>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5507D3">
        <w:rPr>
          <w:rFonts w:ascii="Arial" w:hAnsi="Arial" w:cs="Arial"/>
          <w:sz w:val="24"/>
          <w:szCs w:val="24"/>
        </w:rPr>
        <w:t xml:space="preserve">постановление администрации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от </w:t>
      </w:r>
      <w:r w:rsidR="001C5706">
        <w:rPr>
          <w:rFonts w:ascii="Arial" w:hAnsi="Arial" w:cs="Arial"/>
          <w:sz w:val="24"/>
          <w:szCs w:val="24"/>
        </w:rPr>
        <w:t>28</w:t>
      </w:r>
      <w:r w:rsidRPr="005507D3">
        <w:rPr>
          <w:rFonts w:ascii="Arial" w:hAnsi="Arial" w:cs="Arial"/>
          <w:sz w:val="24"/>
          <w:szCs w:val="24"/>
        </w:rPr>
        <w:t xml:space="preserve"> сентября 2021 года № 4</w:t>
      </w:r>
      <w:r w:rsidR="001C5706">
        <w:rPr>
          <w:rFonts w:ascii="Arial" w:hAnsi="Arial" w:cs="Arial"/>
          <w:sz w:val="24"/>
          <w:szCs w:val="24"/>
        </w:rPr>
        <w:t>2</w:t>
      </w:r>
      <w:r w:rsidRPr="005507D3">
        <w:rPr>
          <w:rFonts w:ascii="Arial" w:hAnsi="Arial" w:cs="Arial"/>
          <w:sz w:val="24"/>
          <w:szCs w:val="24"/>
        </w:rPr>
        <w:t xml:space="preserve"> «Об утверждении административного регламента предоставления на территории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 xml:space="preserve">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w:t>
      </w:r>
    </w:p>
    <w:p w:rsidR="000300E1" w:rsidRDefault="000300E1" w:rsidP="005507D3">
      <w:pPr>
        <w:pStyle w:val="af9"/>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5507D3">
        <w:rPr>
          <w:rFonts w:ascii="Arial" w:hAnsi="Arial" w:cs="Arial"/>
          <w:sz w:val="24"/>
          <w:szCs w:val="24"/>
        </w:rPr>
        <w:t>постановление администрации</w:t>
      </w:r>
      <w:r w:rsidR="003961DC">
        <w:rPr>
          <w:rFonts w:ascii="Arial" w:hAnsi="Arial" w:cs="Arial"/>
          <w:sz w:val="24"/>
          <w:szCs w:val="24"/>
        </w:rPr>
        <w:t xml:space="preserve"> </w:t>
      </w:r>
      <w:r w:rsidR="003961DC" w:rsidRPr="003961DC">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от </w:t>
      </w:r>
      <w:r w:rsidR="001C5706">
        <w:rPr>
          <w:rFonts w:ascii="Arial" w:hAnsi="Arial" w:cs="Arial"/>
          <w:sz w:val="24"/>
          <w:szCs w:val="24"/>
        </w:rPr>
        <w:t>21</w:t>
      </w:r>
      <w:r w:rsidRPr="005507D3">
        <w:rPr>
          <w:rFonts w:ascii="Arial" w:hAnsi="Arial" w:cs="Arial"/>
          <w:sz w:val="24"/>
          <w:szCs w:val="24"/>
        </w:rPr>
        <w:t xml:space="preserve"> </w:t>
      </w:r>
      <w:r w:rsidR="001C5706">
        <w:rPr>
          <w:rFonts w:ascii="Arial" w:hAnsi="Arial" w:cs="Arial"/>
          <w:sz w:val="24"/>
          <w:szCs w:val="24"/>
        </w:rPr>
        <w:t>марта</w:t>
      </w:r>
      <w:r w:rsidRPr="005507D3">
        <w:rPr>
          <w:rFonts w:ascii="Arial" w:hAnsi="Arial" w:cs="Arial"/>
          <w:sz w:val="24"/>
          <w:szCs w:val="24"/>
        </w:rPr>
        <w:t xml:space="preserve"> 2022 года № 1</w:t>
      </w:r>
      <w:r w:rsidR="001C5706">
        <w:rPr>
          <w:rFonts w:ascii="Arial" w:hAnsi="Arial" w:cs="Arial"/>
          <w:sz w:val="24"/>
          <w:szCs w:val="24"/>
        </w:rPr>
        <w:t>1</w:t>
      </w:r>
      <w:r w:rsidRPr="005507D3">
        <w:rPr>
          <w:rFonts w:ascii="Arial" w:hAnsi="Arial" w:cs="Arial"/>
          <w:sz w:val="24"/>
          <w:szCs w:val="24"/>
        </w:rPr>
        <w:t xml:space="preserve"> «О внесении изменений в административный регламент предоставления на территории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 xml:space="preserve"> муниципальной услуги «Принятие решения о проведении </w:t>
      </w:r>
      <w:r w:rsidRPr="005507D3">
        <w:rPr>
          <w:rFonts w:ascii="Arial" w:hAnsi="Arial" w:cs="Arial"/>
          <w:sz w:val="24"/>
          <w:szCs w:val="24"/>
        </w:rPr>
        <w:lastRenderedPageBreak/>
        <w:t>аукциона на право заключения договора аренды земельных участков, находящихся в муниципальной собственности</w:t>
      </w:r>
      <w:r w:rsidR="001C5706">
        <w:rPr>
          <w:rFonts w:ascii="Arial" w:hAnsi="Arial" w:cs="Arial"/>
          <w:sz w:val="24"/>
          <w:szCs w:val="24"/>
        </w:rPr>
        <w:t xml:space="preserve"> </w:t>
      </w:r>
      <w:r w:rsidR="001C5706"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утвержденный постановлением администрации</w:t>
      </w:r>
      <w:r w:rsidR="003961DC" w:rsidRPr="003961DC">
        <w:rPr>
          <w:rFonts w:ascii="Arial" w:hAnsi="Arial" w:cs="Arial"/>
          <w:sz w:val="24"/>
          <w:szCs w:val="24"/>
          <w:lang w:eastAsia="ru-RU"/>
        </w:rPr>
        <w:t xml:space="preserve"> </w:t>
      </w:r>
      <w:r w:rsidR="003961DC" w:rsidRPr="003961DC">
        <w:rPr>
          <w:rFonts w:ascii="Arial" w:hAnsi="Arial" w:cs="Arial"/>
          <w:sz w:val="24"/>
          <w:szCs w:val="24"/>
        </w:rPr>
        <w:t>Отрожкинского</w:t>
      </w:r>
      <w:r w:rsidRPr="005507D3">
        <w:rPr>
          <w:rFonts w:ascii="Arial" w:hAnsi="Arial" w:cs="Arial"/>
          <w:sz w:val="24"/>
          <w:szCs w:val="24"/>
        </w:rPr>
        <w:t xml:space="preserve">  сельского поселения от </w:t>
      </w:r>
      <w:r w:rsidR="001C5706">
        <w:rPr>
          <w:rFonts w:ascii="Arial" w:hAnsi="Arial" w:cs="Arial"/>
          <w:sz w:val="24"/>
          <w:szCs w:val="24"/>
        </w:rPr>
        <w:t>28</w:t>
      </w:r>
      <w:r w:rsidRPr="005507D3">
        <w:rPr>
          <w:rFonts w:ascii="Arial" w:hAnsi="Arial" w:cs="Arial"/>
          <w:sz w:val="24"/>
          <w:szCs w:val="24"/>
        </w:rPr>
        <w:t>.09.2021 г. № 4</w:t>
      </w:r>
      <w:r w:rsidR="00F77803">
        <w:rPr>
          <w:rFonts w:ascii="Arial" w:hAnsi="Arial" w:cs="Arial"/>
          <w:sz w:val="24"/>
          <w:szCs w:val="24"/>
        </w:rPr>
        <w:t>2</w:t>
      </w:r>
      <w:r w:rsidRPr="005507D3">
        <w:rPr>
          <w:rFonts w:ascii="Arial" w:hAnsi="Arial" w:cs="Arial"/>
          <w:sz w:val="24"/>
          <w:szCs w:val="24"/>
        </w:rPr>
        <w:t>»;</w:t>
      </w:r>
    </w:p>
    <w:p w:rsidR="00231F74" w:rsidRPr="00231F74" w:rsidRDefault="00231F74" w:rsidP="00231F74">
      <w:pPr>
        <w:pStyle w:val="af9"/>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proofErr w:type="gramStart"/>
      <w:r w:rsidRPr="005507D3">
        <w:rPr>
          <w:rFonts w:ascii="Arial" w:hAnsi="Arial" w:cs="Arial"/>
          <w:sz w:val="24"/>
          <w:szCs w:val="24"/>
        </w:rPr>
        <w:t>постановление администрации</w:t>
      </w:r>
      <w:r>
        <w:rPr>
          <w:rFonts w:ascii="Arial" w:hAnsi="Arial" w:cs="Arial"/>
          <w:sz w:val="24"/>
          <w:szCs w:val="24"/>
        </w:rPr>
        <w:t xml:space="preserve"> </w:t>
      </w:r>
      <w:r w:rsidRPr="003961DC">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от </w:t>
      </w:r>
      <w:r>
        <w:rPr>
          <w:rFonts w:ascii="Arial" w:hAnsi="Arial" w:cs="Arial"/>
          <w:sz w:val="24"/>
          <w:szCs w:val="24"/>
        </w:rPr>
        <w:t>14</w:t>
      </w:r>
      <w:r w:rsidRPr="005507D3">
        <w:rPr>
          <w:rFonts w:ascii="Arial" w:hAnsi="Arial" w:cs="Arial"/>
          <w:sz w:val="24"/>
          <w:szCs w:val="24"/>
        </w:rPr>
        <w:t xml:space="preserve"> </w:t>
      </w:r>
      <w:r>
        <w:rPr>
          <w:rFonts w:ascii="Arial" w:hAnsi="Arial" w:cs="Arial"/>
          <w:sz w:val="24"/>
          <w:szCs w:val="24"/>
        </w:rPr>
        <w:t>февраля 2022 года № 6</w:t>
      </w:r>
      <w:r w:rsidRPr="005507D3">
        <w:rPr>
          <w:rFonts w:ascii="Arial" w:hAnsi="Arial" w:cs="Arial"/>
          <w:sz w:val="24"/>
          <w:szCs w:val="24"/>
        </w:rPr>
        <w:t xml:space="preserve"> «О внесении изменений в административный регламент предоставления на территории </w:t>
      </w:r>
      <w:r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 xml:space="preserve">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Pr>
          <w:rFonts w:ascii="Arial" w:hAnsi="Arial" w:cs="Arial"/>
          <w:sz w:val="24"/>
          <w:szCs w:val="24"/>
        </w:rPr>
        <w:t xml:space="preserve"> </w:t>
      </w:r>
      <w:r w:rsidRPr="001C5706">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утвержденный</w:t>
      </w:r>
      <w:proofErr w:type="gramEnd"/>
      <w:r w:rsidRPr="005507D3">
        <w:rPr>
          <w:rFonts w:ascii="Arial" w:hAnsi="Arial" w:cs="Arial"/>
          <w:sz w:val="24"/>
          <w:szCs w:val="24"/>
        </w:rPr>
        <w:t xml:space="preserve"> постановлением администрации</w:t>
      </w:r>
      <w:r w:rsidRPr="003961DC">
        <w:rPr>
          <w:rFonts w:ascii="Arial" w:hAnsi="Arial" w:cs="Arial"/>
          <w:sz w:val="24"/>
          <w:szCs w:val="24"/>
          <w:lang w:eastAsia="ru-RU"/>
        </w:rPr>
        <w:t xml:space="preserve"> </w:t>
      </w:r>
      <w:r w:rsidRPr="003961DC">
        <w:rPr>
          <w:rFonts w:ascii="Arial" w:hAnsi="Arial" w:cs="Arial"/>
          <w:sz w:val="24"/>
          <w:szCs w:val="24"/>
        </w:rPr>
        <w:t>Отрожкинского</w:t>
      </w:r>
      <w:r w:rsidRPr="005507D3">
        <w:rPr>
          <w:rFonts w:ascii="Arial" w:hAnsi="Arial" w:cs="Arial"/>
          <w:sz w:val="24"/>
          <w:szCs w:val="24"/>
        </w:rPr>
        <w:t xml:space="preserve">  сельского поселения от </w:t>
      </w:r>
      <w:r>
        <w:rPr>
          <w:rFonts w:ascii="Arial" w:hAnsi="Arial" w:cs="Arial"/>
          <w:sz w:val="24"/>
          <w:szCs w:val="24"/>
        </w:rPr>
        <w:t>28</w:t>
      </w:r>
      <w:r w:rsidRPr="005507D3">
        <w:rPr>
          <w:rFonts w:ascii="Arial" w:hAnsi="Arial" w:cs="Arial"/>
          <w:sz w:val="24"/>
          <w:szCs w:val="24"/>
        </w:rPr>
        <w:t>.09.2021 г. № 4</w:t>
      </w:r>
      <w:r>
        <w:rPr>
          <w:rFonts w:ascii="Arial" w:hAnsi="Arial" w:cs="Arial"/>
          <w:sz w:val="24"/>
          <w:szCs w:val="24"/>
        </w:rPr>
        <w:t>2</w:t>
      </w:r>
      <w:r w:rsidRPr="005507D3">
        <w:rPr>
          <w:rFonts w:ascii="Arial" w:hAnsi="Arial" w:cs="Arial"/>
          <w:sz w:val="24"/>
          <w:szCs w:val="24"/>
        </w:rPr>
        <w:t>»;</w:t>
      </w:r>
      <w:bookmarkStart w:id="2" w:name="_GoBack"/>
      <w:bookmarkEnd w:id="2"/>
    </w:p>
    <w:p w:rsidR="00F77803" w:rsidRPr="005507D3" w:rsidRDefault="00F77803" w:rsidP="00F77803">
      <w:pPr>
        <w:pStyle w:val="af9"/>
        <w:tabs>
          <w:tab w:val="left" w:pos="993"/>
        </w:tabs>
        <w:autoSpaceDE w:val="0"/>
        <w:autoSpaceDN w:val="0"/>
        <w:adjustRightInd w:val="0"/>
        <w:spacing w:after="0" w:line="240" w:lineRule="auto"/>
        <w:ind w:left="709"/>
        <w:jc w:val="both"/>
        <w:rPr>
          <w:rFonts w:ascii="Arial" w:hAnsi="Arial" w:cs="Arial"/>
          <w:sz w:val="24"/>
          <w:szCs w:val="24"/>
        </w:rPr>
      </w:pPr>
    </w:p>
    <w:p w:rsidR="000300E1" w:rsidRDefault="000300E1" w:rsidP="005507D3">
      <w:pPr>
        <w:numPr>
          <w:ilvl w:val="0"/>
          <w:numId w:val="2"/>
        </w:numPr>
        <w:tabs>
          <w:tab w:val="left" w:pos="993"/>
        </w:tabs>
        <w:autoSpaceDE w:val="0"/>
        <w:autoSpaceDN w:val="0"/>
        <w:adjustRightInd w:val="0"/>
        <w:ind w:left="0" w:firstLine="709"/>
        <w:jc w:val="both"/>
        <w:rPr>
          <w:rFonts w:ascii="Arial" w:hAnsi="Arial" w:cs="Arial"/>
          <w:sz w:val="24"/>
          <w:szCs w:val="24"/>
        </w:rPr>
      </w:pPr>
      <w:r w:rsidRPr="005507D3">
        <w:rPr>
          <w:rFonts w:ascii="Arial" w:hAnsi="Arial" w:cs="Arial"/>
          <w:sz w:val="24"/>
          <w:szCs w:val="24"/>
        </w:rPr>
        <w:t xml:space="preserve">Настоящее постановление подлежит официальному обнародованию и опубликованию на официальном сайте администрации </w:t>
      </w:r>
      <w:r w:rsidR="00F77803" w:rsidRPr="00F77803">
        <w:rPr>
          <w:rFonts w:ascii="Arial" w:hAnsi="Arial" w:cs="Arial"/>
          <w:sz w:val="24"/>
          <w:szCs w:val="24"/>
        </w:rPr>
        <w:t>Отрожкинского</w:t>
      </w:r>
      <w:r w:rsidRPr="005507D3">
        <w:rPr>
          <w:rFonts w:ascii="Arial" w:hAnsi="Arial" w:cs="Arial"/>
          <w:sz w:val="24"/>
          <w:szCs w:val="24"/>
        </w:rPr>
        <w:t xml:space="preserve"> сельского поселения</w:t>
      </w:r>
      <w:r w:rsidRPr="005507D3">
        <w:rPr>
          <w:rFonts w:ascii="Arial" w:hAnsi="Arial" w:cs="Arial"/>
          <w:spacing w:val="-4"/>
          <w:sz w:val="24"/>
          <w:szCs w:val="24"/>
        </w:rPr>
        <w:t xml:space="preserve"> </w:t>
      </w:r>
      <w:proofErr w:type="spellStart"/>
      <w:r w:rsidRPr="005507D3">
        <w:rPr>
          <w:rFonts w:ascii="Arial" w:hAnsi="Arial" w:cs="Arial"/>
          <w:spacing w:val="-4"/>
          <w:sz w:val="24"/>
          <w:szCs w:val="24"/>
        </w:rPr>
        <w:t>Серафимовичского</w:t>
      </w:r>
      <w:proofErr w:type="spellEnd"/>
      <w:r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w:t>
      </w:r>
    </w:p>
    <w:p w:rsidR="00F77803" w:rsidRPr="005507D3" w:rsidRDefault="00F77803" w:rsidP="00F77803">
      <w:pPr>
        <w:tabs>
          <w:tab w:val="left" w:pos="993"/>
        </w:tabs>
        <w:autoSpaceDE w:val="0"/>
        <w:autoSpaceDN w:val="0"/>
        <w:adjustRightInd w:val="0"/>
        <w:ind w:left="709"/>
        <w:jc w:val="both"/>
        <w:rPr>
          <w:rFonts w:ascii="Arial" w:hAnsi="Arial" w:cs="Arial"/>
          <w:sz w:val="24"/>
          <w:szCs w:val="24"/>
        </w:rPr>
      </w:pPr>
    </w:p>
    <w:p w:rsidR="000300E1" w:rsidRPr="005507D3" w:rsidRDefault="000300E1" w:rsidP="005507D3">
      <w:pPr>
        <w:numPr>
          <w:ilvl w:val="0"/>
          <w:numId w:val="2"/>
        </w:numPr>
        <w:tabs>
          <w:tab w:val="left" w:pos="993"/>
        </w:tabs>
        <w:autoSpaceDE w:val="0"/>
        <w:autoSpaceDN w:val="0"/>
        <w:adjustRightInd w:val="0"/>
        <w:ind w:left="0" w:firstLine="709"/>
        <w:jc w:val="both"/>
        <w:rPr>
          <w:rFonts w:ascii="Arial" w:hAnsi="Arial" w:cs="Arial"/>
          <w:sz w:val="24"/>
          <w:szCs w:val="24"/>
        </w:rPr>
      </w:pPr>
      <w:r w:rsidRPr="005507D3">
        <w:rPr>
          <w:rFonts w:ascii="Arial" w:hAnsi="Arial" w:cs="Arial"/>
          <w:sz w:val="24"/>
          <w:szCs w:val="24"/>
        </w:rPr>
        <w:t>Контроль исполнения настоящего постановления оставляю за собой.</w:t>
      </w:r>
    </w:p>
    <w:p w:rsidR="000300E1" w:rsidRPr="005507D3" w:rsidRDefault="000300E1" w:rsidP="005507D3">
      <w:pPr>
        <w:widowControl w:val="0"/>
        <w:autoSpaceDE w:val="0"/>
        <w:ind w:firstLine="709"/>
        <w:contextualSpacing/>
        <w:jc w:val="right"/>
        <w:rPr>
          <w:rFonts w:ascii="Arial" w:hAnsi="Arial" w:cs="Arial"/>
          <w:sz w:val="24"/>
          <w:szCs w:val="24"/>
        </w:rPr>
      </w:pPr>
    </w:p>
    <w:p w:rsidR="000300E1" w:rsidRPr="005507D3" w:rsidRDefault="000300E1" w:rsidP="005507D3">
      <w:pPr>
        <w:widowControl w:val="0"/>
        <w:autoSpaceDE w:val="0"/>
        <w:ind w:firstLine="709"/>
        <w:contextualSpacing/>
        <w:jc w:val="right"/>
        <w:rPr>
          <w:rFonts w:ascii="Arial" w:hAnsi="Arial" w:cs="Arial"/>
          <w:sz w:val="24"/>
          <w:szCs w:val="24"/>
        </w:rPr>
      </w:pPr>
    </w:p>
    <w:p w:rsidR="000300E1" w:rsidRPr="005507D3" w:rsidRDefault="000300E1" w:rsidP="005507D3">
      <w:pPr>
        <w:widowControl w:val="0"/>
        <w:autoSpaceDE w:val="0"/>
        <w:ind w:firstLine="709"/>
        <w:contextualSpacing/>
        <w:jc w:val="right"/>
        <w:rPr>
          <w:rFonts w:ascii="Arial" w:hAnsi="Arial" w:cs="Arial"/>
          <w:sz w:val="24"/>
          <w:szCs w:val="24"/>
        </w:rPr>
      </w:pPr>
    </w:p>
    <w:p w:rsidR="000300E1" w:rsidRPr="005507D3" w:rsidRDefault="000300E1" w:rsidP="005507D3">
      <w:pPr>
        <w:ind w:firstLine="709"/>
        <w:jc w:val="both"/>
        <w:rPr>
          <w:rFonts w:ascii="Arial" w:hAnsi="Arial" w:cs="Arial"/>
          <w:sz w:val="24"/>
          <w:szCs w:val="24"/>
        </w:rPr>
      </w:pPr>
      <w:r w:rsidRPr="005507D3">
        <w:rPr>
          <w:rFonts w:ascii="Arial" w:hAnsi="Arial" w:cs="Arial"/>
          <w:sz w:val="24"/>
          <w:szCs w:val="24"/>
        </w:rPr>
        <w:t xml:space="preserve">Глава </w:t>
      </w:r>
      <w:r w:rsidR="00F77803" w:rsidRPr="00F77803">
        <w:rPr>
          <w:rFonts w:ascii="Arial" w:hAnsi="Arial" w:cs="Arial"/>
          <w:sz w:val="24"/>
          <w:szCs w:val="24"/>
        </w:rPr>
        <w:t>Отрожкинского</w:t>
      </w:r>
    </w:p>
    <w:p w:rsidR="000300E1" w:rsidRPr="005507D3" w:rsidRDefault="000300E1" w:rsidP="005507D3">
      <w:pPr>
        <w:ind w:firstLine="709"/>
        <w:jc w:val="both"/>
        <w:rPr>
          <w:rFonts w:ascii="Arial" w:hAnsi="Arial" w:cs="Arial"/>
          <w:sz w:val="24"/>
          <w:szCs w:val="24"/>
        </w:rPr>
      </w:pPr>
      <w:r w:rsidRPr="005507D3">
        <w:rPr>
          <w:rFonts w:ascii="Arial" w:hAnsi="Arial" w:cs="Arial"/>
          <w:sz w:val="24"/>
          <w:szCs w:val="24"/>
        </w:rPr>
        <w:t xml:space="preserve">сельского поселения                                          </w:t>
      </w:r>
      <w:r w:rsidR="00F77803">
        <w:rPr>
          <w:rFonts w:ascii="Arial" w:hAnsi="Arial" w:cs="Arial"/>
          <w:sz w:val="24"/>
          <w:szCs w:val="24"/>
        </w:rPr>
        <w:t>Коновалова Г.П.</w:t>
      </w:r>
    </w:p>
    <w:p w:rsidR="000300E1" w:rsidRPr="005507D3" w:rsidRDefault="000300E1" w:rsidP="005507D3">
      <w:pPr>
        <w:autoSpaceDE w:val="0"/>
        <w:autoSpaceDN w:val="0"/>
        <w:adjustRightInd w:val="0"/>
        <w:ind w:firstLine="708"/>
        <w:jc w:val="both"/>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contextualSpacing/>
        <w:jc w:val="right"/>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Default="000300E1" w:rsidP="005507D3">
      <w:pPr>
        <w:widowControl w:val="0"/>
        <w:autoSpaceDE w:val="0"/>
        <w:autoSpaceDN w:val="0"/>
        <w:adjustRightInd w:val="0"/>
        <w:ind w:left="5387"/>
        <w:outlineLvl w:val="0"/>
        <w:rPr>
          <w:rFonts w:ascii="Arial" w:hAnsi="Arial" w:cs="Arial"/>
          <w:sz w:val="24"/>
          <w:szCs w:val="24"/>
        </w:rPr>
      </w:pPr>
    </w:p>
    <w:p w:rsidR="00F77803" w:rsidRDefault="00F77803" w:rsidP="005507D3">
      <w:pPr>
        <w:widowControl w:val="0"/>
        <w:autoSpaceDE w:val="0"/>
        <w:autoSpaceDN w:val="0"/>
        <w:adjustRightInd w:val="0"/>
        <w:ind w:left="5387"/>
        <w:outlineLvl w:val="0"/>
        <w:rPr>
          <w:rFonts w:ascii="Arial" w:hAnsi="Arial" w:cs="Arial"/>
          <w:sz w:val="24"/>
          <w:szCs w:val="24"/>
        </w:rPr>
      </w:pPr>
    </w:p>
    <w:p w:rsidR="00F77803" w:rsidRDefault="00F77803" w:rsidP="005507D3">
      <w:pPr>
        <w:widowControl w:val="0"/>
        <w:autoSpaceDE w:val="0"/>
        <w:autoSpaceDN w:val="0"/>
        <w:adjustRightInd w:val="0"/>
        <w:ind w:left="5387"/>
        <w:outlineLvl w:val="0"/>
        <w:rPr>
          <w:rFonts w:ascii="Arial" w:hAnsi="Arial" w:cs="Arial"/>
          <w:sz w:val="24"/>
          <w:szCs w:val="24"/>
        </w:rPr>
      </w:pPr>
    </w:p>
    <w:p w:rsidR="00F77803" w:rsidRDefault="00F77803" w:rsidP="005507D3">
      <w:pPr>
        <w:widowControl w:val="0"/>
        <w:autoSpaceDE w:val="0"/>
        <w:autoSpaceDN w:val="0"/>
        <w:adjustRightInd w:val="0"/>
        <w:ind w:left="5387"/>
        <w:outlineLvl w:val="0"/>
        <w:rPr>
          <w:rFonts w:ascii="Arial" w:hAnsi="Arial" w:cs="Arial"/>
          <w:sz w:val="24"/>
          <w:szCs w:val="24"/>
        </w:rPr>
      </w:pPr>
    </w:p>
    <w:p w:rsidR="00F77803" w:rsidRDefault="00F77803" w:rsidP="005507D3">
      <w:pPr>
        <w:widowControl w:val="0"/>
        <w:autoSpaceDE w:val="0"/>
        <w:autoSpaceDN w:val="0"/>
        <w:adjustRightInd w:val="0"/>
        <w:ind w:left="5387"/>
        <w:outlineLvl w:val="0"/>
        <w:rPr>
          <w:rFonts w:ascii="Arial" w:hAnsi="Arial" w:cs="Arial"/>
          <w:sz w:val="24"/>
          <w:szCs w:val="24"/>
        </w:rPr>
      </w:pPr>
    </w:p>
    <w:p w:rsidR="00F77803" w:rsidRDefault="00F77803" w:rsidP="005507D3">
      <w:pPr>
        <w:widowControl w:val="0"/>
        <w:autoSpaceDE w:val="0"/>
        <w:autoSpaceDN w:val="0"/>
        <w:adjustRightInd w:val="0"/>
        <w:ind w:left="5387"/>
        <w:outlineLvl w:val="0"/>
        <w:rPr>
          <w:rFonts w:ascii="Arial" w:hAnsi="Arial" w:cs="Arial"/>
          <w:sz w:val="24"/>
          <w:szCs w:val="24"/>
        </w:rPr>
      </w:pPr>
    </w:p>
    <w:p w:rsidR="00F77803" w:rsidRDefault="00F77803" w:rsidP="005507D3">
      <w:pPr>
        <w:widowControl w:val="0"/>
        <w:autoSpaceDE w:val="0"/>
        <w:autoSpaceDN w:val="0"/>
        <w:adjustRightInd w:val="0"/>
        <w:ind w:left="5387"/>
        <w:outlineLvl w:val="0"/>
        <w:rPr>
          <w:rFonts w:ascii="Arial" w:hAnsi="Arial" w:cs="Arial"/>
          <w:sz w:val="24"/>
          <w:szCs w:val="24"/>
        </w:rPr>
      </w:pPr>
    </w:p>
    <w:p w:rsidR="00F77803" w:rsidRPr="005507D3" w:rsidRDefault="00F77803"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p>
    <w:p w:rsidR="000300E1" w:rsidRPr="005507D3" w:rsidRDefault="000300E1" w:rsidP="005507D3">
      <w:pPr>
        <w:widowControl w:val="0"/>
        <w:autoSpaceDE w:val="0"/>
        <w:autoSpaceDN w:val="0"/>
        <w:adjustRightInd w:val="0"/>
        <w:ind w:left="5387"/>
        <w:outlineLvl w:val="0"/>
        <w:rPr>
          <w:rFonts w:ascii="Arial" w:hAnsi="Arial" w:cs="Arial"/>
          <w:sz w:val="24"/>
          <w:szCs w:val="24"/>
        </w:rPr>
      </w:pPr>
      <w:r w:rsidRPr="005507D3">
        <w:rPr>
          <w:rFonts w:ascii="Arial" w:hAnsi="Arial" w:cs="Arial"/>
          <w:sz w:val="24"/>
          <w:szCs w:val="24"/>
        </w:rPr>
        <w:t>УТВЕРЖДЕН</w:t>
      </w:r>
    </w:p>
    <w:p w:rsidR="000300E1" w:rsidRPr="005507D3" w:rsidRDefault="000300E1" w:rsidP="005507D3">
      <w:pPr>
        <w:widowControl w:val="0"/>
        <w:autoSpaceDE w:val="0"/>
        <w:autoSpaceDN w:val="0"/>
        <w:adjustRightInd w:val="0"/>
        <w:ind w:left="5387"/>
        <w:rPr>
          <w:rFonts w:ascii="Arial" w:hAnsi="Arial" w:cs="Arial"/>
          <w:sz w:val="24"/>
          <w:szCs w:val="24"/>
        </w:rPr>
      </w:pPr>
      <w:r w:rsidRPr="005507D3">
        <w:rPr>
          <w:rFonts w:ascii="Arial" w:hAnsi="Arial" w:cs="Arial"/>
          <w:sz w:val="24"/>
          <w:szCs w:val="24"/>
        </w:rPr>
        <w:t xml:space="preserve">постановлением администрации </w:t>
      </w:r>
      <w:r w:rsidR="00F77803" w:rsidRPr="00F77803">
        <w:rPr>
          <w:rFonts w:ascii="Arial" w:hAnsi="Arial" w:cs="Arial"/>
          <w:sz w:val="24"/>
          <w:szCs w:val="24"/>
        </w:rPr>
        <w:t>Отрожкинского</w:t>
      </w:r>
      <w:r w:rsidRPr="005507D3">
        <w:rPr>
          <w:rFonts w:ascii="Arial" w:hAnsi="Arial" w:cs="Arial"/>
          <w:sz w:val="24"/>
          <w:szCs w:val="24"/>
        </w:rPr>
        <w:t xml:space="preserve"> сельского поселения </w:t>
      </w:r>
    </w:p>
    <w:p w:rsidR="000300E1" w:rsidRPr="005507D3" w:rsidRDefault="000300E1" w:rsidP="005507D3">
      <w:pPr>
        <w:widowControl w:val="0"/>
        <w:autoSpaceDE w:val="0"/>
        <w:autoSpaceDN w:val="0"/>
        <w:adjustRightInd w:val="0"/>
        <w:ind w:left="5387"/>
        <w:rPr>
          <w:rFonts w:ascii="Arial" w:hAnsi="Arial" w:cs="Arial"/>
          <w:sz w:val="24"/>
          <w:szCs w:val="24"/>
        </w:rPr>
      </w:pPr>
      <w:r w:rsidRPr="005507D3">
        <w:rPr>
          <w:rFonts w:ascii="Arial" w:hAnsi="Arial" w:cs="Arial"/>
          <w:sz w:val="24"/>
          <w:szCs w:val="24"/>
        </w:rPr>
        <w:t xml:space="preserve">№ </w:t>
      </w:r>
      <w:r w:rsidR="00F77803">
        <w:rPr>
          <w:rFonts w:ascii="Arial" w:hAnsi="Arial" w:cs="Arial"/>
          <w:sz w:val="24"/>
          <w:szCs w:val="24"/>
        </w:rPr>
        <w:t>24</w:t>
      </w:r>
      <w:r w:rsidRPr="005507D3">
        <w:rPr>
          <w:rFonts w:ascii="Arial" w:hAnsi="Arial" w:cs="Arial"/>
          <w:sz w:val="24"/>
          <w:szCs w:val="24"/>
        </w:rPr>
        <w:t xml:space="preserve"> от </w:t>
      </w:r>
      <w:r w:rsidR="00F77803">
        <w:rPr>
          <w:rFonts w:ascii="Arial" w:hAnsi="Arial" w:cs="Arial"/>
          <w:sz w:val="24"/>
          <w:szCs w:val="24"/>
        </w:rPr>
        <w:t>26</w:t>
      </w:r>
      <w:r w:rsidRPr="005507D3">
        <w:rPr>
          <w:rFonts w:ascii="Arial" w:hAnsi="Arial" w:cs="Arial"/>
          <w:sz w:val="24"/>
          <w:szCs w:val="24"/>
        </w:rPr>
        <w:t>.05.2022г.</w:t>
      </w:r>
    </w:p>
    <w:p w:rsidR="000300E1" w:rsidRPr="005507D3" w:rsidRDefault="000300E1" w:rsidP="005507D3">
      <w:pPr>
        <w:pStyle w:val="ConsPlusCell"/>
        <w:jc w:val="center"/>
        <w:rPr>
          <w:b/>
          <w:sz w:val="24"/>
          <w:szCs w:val="24"/>
        </w:rPr>
      </w:pPr>
    </w:p>
    <w:p w:rsidR="000300E1" w:rsidRPr="005507D3" w:rsidRDefault="000300E1" w:rsidP="005507D3">
      <w:pPr>
        <w:pStyle w:val="ConsPlusCell"/>
        <w:tabs>
          <w:tab w:val="left" w:pos="1322"/>
          <w:tab w:val="center" w:pos="5032"/>
        </w:tabs>
        <w:jc w:val="center"/>
        <w:rPr>
          <w:b/>
          <w:sz w:val="24"/>
          <w:szCs w:val="24"/>
        </w:rPr>
      </w:pPr>
      <w:r w:rsidRPr="005507D3">
        <w:rPr>
          <w:b/>
          <w:sz w:val="24"/>
          <w:szCs w:val="24"/>
        </w:rPr>
        <w:t>Административный регламент</w:t>
      </w:r>
    </w:p>
    <w:p w:rsidR="009E0ED1" w:rsidRPr="005507D3" w:rsidRDefault="000300E1" w:rsidP="005507D3">
      <w:pPr>
        <w:pStyle w:val="ConsPlusCell"/>
        <w:jc w:val="center"/>
        <w:rPr>
          <w:b/>
          <w:bCs/>
          <w:sz w:val="24"/>
          <w:szCs w:val="24"/>
        </w:rPr>
      </w:pPr>
      <w:r w:rsidRPr="005507D3">
        <w:rPr>
          <w:b/>
          <w:sz w:val="24"/>
          <w:szCs w:val="24"/>
        </w:rPr>
        <w:t>предоставления муниципальной услуги «</w:t>
      </w:r>
      <w:r w:rsidRPr="005507D3">
        <w:rPr>
          <w:b/>
          <w:bCs/>
          <w:sz w:val="24"/>
          <w:szCs w:val="24"/>
        </w:rPr>
        <w:t>Принятие решения о проведении аукциона на право заключения договора аренды земельных участков</w:t>
      </w:r>
      <w:r w:rsidRPr="005507D3">
        <w:rPr>
          <w:b/>
          <w:sz w:val="24"/>
          <w:szCs w:val="24"/>
        </w:rPr>
        <w:t xml:space="preserve">, находящихся в муниципальной собственности </w:t>
      </w:r>
      <w:r w:rsidR="00F77803" w:rsidRPr="00F77803">
        <w:rPr>
          <w:b/>
          <w:sz w:val="24"/>
          <w:szCs w:val="24"/>
        </w:rPr>
        <w:t>Отрожкинского</w:t>
      </w:r>
      <w:r w:rsidRPr="005507D3">
        <w:rPr>
          <w:b/>
          <w:sz w:val="24"/>
          <w:szCs w:val="24"/>
        </w:rPr>
        <w:t xml:space="preserve"> сельского поселения </w:t>
      </w:r>
      <w:proofErr w:type="spellStart"/>
      <w:r w:rsidRPr="005507D3">
        <w:rPr>
          <w:b/>
          <w:spacing w:val="-4"/>
          <w:sz w:val="24"/>
          <w:szCs w:val="24"/>
        </w:rPr>
        <w:t>Серафимовичского</w:t>
      </w:r>
      <w:proofErr w:type="spellEnd"/>
      <w:r w:rsidRPr="005507D3">
        <w:rPr>
          <w:b/>
          <w:spacing w:val="-4"/>
          <w:sz w:val="24"/>
          <w:szCs w:val="24"/>
        </w:rPr>
        <w:t xml:space="preserve"> муниципального района Волгоградской области</w:t>
      </w:r>
      <w:r w:rsidRPr="005507D3">
        <w:rPr>
          <w:b/>
          <w:sz w:val="24"/>
          <w:szCs w:val="24"/>
        </w:rPr>
        <w:t>»</w:t>
      </w:r>
    </w:p>
    <w:p w:rsidR="009E0ED1" w:rsidRPr="005507D3" w:rsidRDefault="009E0ED1" w:rsidP="005507D3">
      <w:pPr>
        <w:pStyle w:val="ConsPlusCell"/>
        <w:jc w:val="center"/>
        <w:rPr>
          <w:b/>
          <w:bCs/>
          <w:sz w:val="24"/>
          <w:szCs w:val="24"/>
          <w:highlight w:val="lightGray"/>
        </w:rPr>
      </w:pPr>
    </w:p>
    <w:p w:rsidR="009E0ED1" w:rsidRPr="005507D3" w:rsidRDefault="009E0ED1" w:rsidP="005507D3">
      <w:pPr>
        <w:widowControl w:val="0"/>
        <w:autoSpaceDE w:val="0"/>
        <w:autoSpaceDN w:val="0"/>
        <w:adjustRightInd w:val="0"/>
        <w:jc w:val="center"/>
        <w:outlineLvl w:val="1"/>
        <w:rPr>
          <w:rFonts w:ascii="Arial" w:hAnsi="Arial" w:cs="Arial"/>
          <w:b/>
          <w:bCs/>
          <w:sz w:val="24"/>
          <w:szCs w:val="24"/>
        </w:rPr>
      </w:pPr>
      <w:r w:rsidRPr="005507D3">
        <w:rPr>
          <w:rFonts w:ascii="Arial" w:hAnsi="Arial" w:cs="Arial"/>
          <w:b/>
          <w:bCs/>
          <w:sz w:val="24"/>
          <w:szCs w:val="24"/>
        </w:rPr>
        <w:t>1. Общие положения</w:t>
      </w: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1.1. Предмет регулирования</w:t>
      </w:r>
    </w:p>
    <w:p w:rsidR="00A507E1" w:rsidRPr="005507D3" w:rsidRDefault="009E0ED1" w:rsidP="005507D3">
      <w:pPr>
        <w:tabs>
          <w:tab w:val="left" w:pos="1620"/>
        </w:tabs>
        <w:autoSpaceDE w:val="0"/>
        <w:autoSpaceDN w:val="0"/>
        <w:adjustRightInd w:val="0"/>
        <w:ind w:firstLine="709"/>
        <w:jc w:val="both"/>
        <w:rPr>
          <w:rFonts w:ascii="Arial" w:hAnsi="Arial" w:cs="Arial"/>
          <w:sz w:val="24"/>
          <w:szCs w:val="24"/>
        </w:rPr>
      </w:pPr>
      <w:r w:rsidRPr="005507D3">
        <w:rPr>
          <w:rFonts w:ascii="Arial" w:hAnsi="Arial" w:cs="Arial"/>
          <w:sz w:val="24"/>
          <w:szCs w:val="24"/>
        </w:rPr>
        <w:t>Настоящий административный регламент устанавливает порядок предоставления муниципальной услуги «</w:t>
      </w:r>
      <w:r w:rsidR="00A507E1" w:rsidRPr="005507D3">
        <w:rPr>
          <w:rFonts w:ascii="Arial" w:hAnsi="Arial" w:cs="Arial"/>
          <w:bCs/>
          <w:sz w:val="24"/>
          <w:szCs w:val="24"/>
        </w:rPr>
        <w:t>Принятие решения о проведении аукциона на право заключения договора аренды земельных участков</w:t>
      </w:r>
      <w:r w:rsidR="00A507E1" w:rsidRPr="005507D3">
        <w:rPr>
          <w:rFonts w:ascii="Arial" w:hAnsi="Arial" w:cs="Arial"/>
          <w:sz w:val="24"/>
          <w:szCs w:val="24"/>
        </w:rPr>
        <w:t xml:space="preserve">, находящихся в муниципальной собственности Теркинского сельского поселения </w:t>
      </w:r>
      <w:r w:rsidR="00A507E1" w:rsidRPr="005507D3">
        <w:rPr>
          <w:rFonts w:ascii="Arial" w:hAnsi="Arial" w:cs="Arial"/>
          <w:spacing w:val="-4"/>
          <w:sz w:val="24"/>
          <w:szCs w:val="24"/>
        </w:rPr>
        <w:t>Серафимовичского муниципального района Волгоградской области</w:t>
      </w:r>
      <w:r w:rsidRPr="005507D3">
        <w:rPr>
          <w:rFonts w:ascii="Arial" w:hAnsi="Arial" w:cs="Arial"/>
          <w:sz w:val="24"/>
          <w:szCs w:val="24"/>
        </w:rPr>
        <w:t>» (далее</w:t>
      </w:r>
      <w:r w:rsidR="00A507E1" w:rsidRPr="005507D3">
        <w:rPr>
          <w:rFonts w:ascii="Arial" w:hAnsi="Arial" w:cs="Arial"/>
          <w:sz w:val="24"/>
          <w:szCs w:val="24"/>
        </w:rPr>
        <w:t xml:space="preserve"> </w:t>
      </w:r>
      <w:r w:rsidRPr="005507D3">
        <w:rPr>
          <w:rFonts w:ascii="Arial" w:hAnsi="Arial" w:cs="Arial"/>
          <w:sz w:val="24"/>
          <w:szCs w:val="24"/>
        </w:rPr>
        <w:t>– муниципальная услуга) и стандарт предоставления муниципальной услуги, в том числе определяет сроки и последовательность административных процедур при</w:t>
      </w:r>
      <w:r w:rsidR="00A507E1" w:rsidRPr="005507D3">
        <w:rPr>
          <w:rFonts w:ascii="Arial" w:hAnsi="Arial" w:cs="Arial"/>
          <w:sz w:val="24"/>
          <w:szCs w:val="24"/>
        </w:rPr>
        <w:t xml:space="preserve"> </w:t>
      </w:r>
      <w:r w:rsidRPr="005507D3">
        <w:rPr>
          <w:rFonts w:ascii="Arial" w:hAnsi="Arial" w:cs="Arial"/>
          <w:sz w:val="24"/>
          <w:szCs w:val="24"/>
        </w:rPr>
        <w:t xml:space="preserve">предоставлении муниципальной услуги </w:t>
      </w:r>
      <w:r w:rsidR="00A507E1" w:rsidRPr="005507D3">
        <w:rPr>
          <w:rFonts w:ascii="Arial" w:hAnsi="Arial" w:cs="Arial"/>
          <w:sz w:val="24"/>
          <w:szCs w:val="24"/>
        </w:rPr>
        <w:t xml:space="preserve">администрацией </w:t>
      </w:r>
      <w:r w:rsidR="00F77803" w:rsidRPr="00F77803">
        <w:rPr>
          <w:rFonts w:ascii="Arial" w:hAnsi="Arial" w:cs="Arial"/>
          <w:sz w:val="24"/>
          <w:szCs w:val="24"/>
        </w:rPr>
        <w:t>Отрожкинского</w:t>
      </w:r>
      <w:r w:rsidR="00A507E1" w:rsidRPr="005507D3">
        <w:rPr>
          <w:rFonts w:ascii="Arial" w:hAnsi="Arial" w:cs="Arial"/>
          <w:sz w:val="24"/>
          <w:szCs w:val="24"/>
        </w:rPr>
        <w:t xml:space="preserve"> сельского поселения </w:t>
      </w:r>
      <w:proofErr w:type="spellStart"/>
      <w:r w:rsidR="00A507E1" w:rsidRPr="005507D3">
        <w:rPr>
          <w:rFonts w:ascii="Arial" w:hAnsi="Arial" w:cs="Arial"/>
          <w:spacing w:val="-4"/>
          <w:sz w:val="24"/>
          <w:szCs w:val="24"/>
        </w:rPr>
        <w:t>Серафимовичского</w:t>
      </w:r>
      <w:proofErr w:type="spellEnd"/>
      <w:r w:rsidR="00A507E1" w:rsidRPr="005507D3">
        <w:rPr>
          <w:rFonts w:ascii="Arial" w:hAnsi="Arial" w:cs="Arial"/>
          <w:spacing w:val="-4"/>
          <w:sz w:val="24"/>
          <w:szCs w:val="24"/>
        </w:rPr>
        <w:t xml:space="preserve"> муниципального района Волгоградской области</w:t>
      </w:r>
      <w:r w:rsidR="00A507E1" w:rsidRPr="005507D3">
        <w:rPr>
          <w:rFonts w:ascii="Arial" w:hAnsi="Arial" w:cs="Arial"/>
          <w:sz w:val="24"/>
          <w:szCs w:val="24"/>
        </w:rPr>
        <w:t>.</w:t>
      </w:r>
    </w:p>
    <w:p w:rsidR="009E0ED1" w:rsidRPr="005507D3" w:rsidRDefault="009E0ED1" w:rsidP="005507D3">
      <w:pPr>
        <w:tabs>
          <w:tab w:val="left" w:pos="1620"/>
        </w:tabs>
        <w:autoSpaceDE w:val="0"/>
        <w:autoSpaceDN w:val="0"/>
        <w:adjustRightInd w:val="0"/>
        <w:ind w:firstLine="709"/>
        <w:jc w:val="both"/>
        <w:rPr>
          <w:rFonts w:ascii="Arial" w:hAnsi="Arial" w:cs="Arial"/>
          <w:sz w:val="24"/>
          <w:szCs w:val="24"/>
        </w:rPr>
      </w:pPr>
      <w:r w:rsidRPr="005507D3">
        <w:rPr>
          <w:rFonts w:ascii="Arial" w:hAnsi="Arial" w:cs="Arial"/>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1.3. Порядок информирования  заявителей о предоставлении муниципальной услуги.</w:t>
      </w:r>
    </w:p>
    <w:p w:rsidR="00A507E1" w:rsidRPr="005507D3" w:rsidRDefault="00A507E1" w:rsidP="005507D3">
      <w:pPr>
        <w:ind w:firstLine="709"/>
        <w:contextualSpacing/>
        <w:jc w:val="both"/>
        <w:rPr>
          <w:rFonts w:ascii="Arial" w:hAnsi="Arial" w:cs="Arial"/>
          <w:sz w:val="24"/>
          <w:szCs w:val="24"/>
        </w:rPr>
      </w:pPr>
      <w:r w:rsidRPr="005507D3">
        <w:rPr>
          <w:rFonts w:ascii="Arial" w:hAnsi="Arial" w:cs="Arial"/>
          <w:sz w:val="24"/>
          <w:szCs w:val="24"/>
        </w:rPr>
        <w:t xml:space="preserve">1.3.1. Сведения о месте нахождения, контактных телефонах и графике работы администрации </w:t>
      </w:r>
      <w:r w:rsidR="00F77803" w:rsidRPr="00F77803">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A507E1" w:rsidRPr="005507D3" w:rsidRDefault="00A507E1" w:rsidP="005507D3">
      <w:pPr>
        <w:tabs>
          <w:tab w:val="left" w:pos="0"/>
          <w:tab w:val="left" w:pos="142"/>
          <w:tab w:val="left" w:pos="1701"/>
          <w:tab w:val="left" w:pos="2127"/>
        </w:tabs>
        <w:ind w:firstLine="709"/>
        <w:jc w:val="both"/>
        <w:rPr>
          <w:rFonts w:ascii="Arial" w:hAnsi="Arial" w:cs="Arial"/>
          <w:sz w:val="24"/>
          <w:szCs w:val="24"/>
        </w:rPr>
      </w:pPr>
      <w:r w:rsidRPr="005507D3">
        <w:rPr>
          <w:rFonts w:ascii="Arial" w:hAnsi="Arial" w:cs="Arial"/>
          <w:sz w:val="24"/>
          <w:szCs w:val="24"/>
        </w:rPr>
        <w:t xml:space="preserve">Администрация </w:t>
      </w:r>
      <w:r w:rsidR="00F77803" w:rsidRPr="00F77803">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4034</w:t>
      </w:r>
      <w:r w:rsidR="00F77803">
        <w:rPr>
          <w:rFonts w:ascii="Arial" w:hAnsi="Arial" w:cs="Arial"/>
          <w:sz w:val="24"/>
          <w:szCs w:val="24"/>
        </w:rPr>
        <w:t>53</w:t>
      </w:r>
      <w:r w:rsidRPr="005507D3">
        <w:rPr>
          <w:rFonts w:ascii="Arial" w:hAnsi="Arial" w:cs="Arial"/>
          <w:sz w:val="24"/>
          <w:szCs w:val="24"/>
        </w:rPr>
        <w:t xml:space="preserve">, Волгоградская область, </w:t>
      </w:r>
      <w:proofErr w:type="spellStart"/>
      <w:r w:rsidRPr="005507D3">
        <w:rPr>
          <w:rFonts w:ascii="Arial" w:hAnsi="Arial" w:cs="Arial"/>
          <w:sz w:val="24"/>
          <w:szCs w:val="24"/>
        </w:rPr>
        <w:t>Серафимовичский</w:t>
      </w:r>
      <w:proofErr w:type="spellEnd"/>
      <w:r w:rsidRPr="005507D3">
        <w:rPr>
          <w:rFonts w:ascii="Arial" w:hAnsi="Arial" w:cs="Arial"/>
          <w:sz w:val="24"/>
          <w:szCs w:val="24"/>
        </w:rPr>
        <w:t xml:space="preserve"> район, хутор </w:t>
      </w:r>
      <w:r w:rsidR="00F77803">
        <w:rPr>
          <w:rFonts w:ascii="Arial" w:hAnsi="Arial" w:cs="Arial"/>
          <w:sz w:val="24"/>
          <w:szCs w:val="24"/>
        </w:rPr>
        <w:t>Отрожки</w:t>
      </w:r>
      <w:r w:rsidRPr="005507D3">
        <w:rPr>
          <w:rFonts w:ascii="Arial" w:hAnsi="Arial" w:cs="Arial"/>
          <w:sz w:val="24"/>
          <w:szCs w:val="24"/>
        </w:rPr>
        <w:t>, ул. Це</w:t>
      </w:r>
      <w:r w:rsidR="00F77803">
        <w:rPr>
          <w:rFonts w:ascii="Arial" w:hAnsi="Arial" w:cs="Arial"/>
          <w:sz w:val="24"/>
          <w:szCs w:val="24"/>
        </w:rPr>
        <w:t>нтральная</w:t>
      </w:r>
      <w:r w:rsidRPr="005507D3">
        <w:rPr>
          <w:rFonts w:ascii="Arial" w:hAnsi="Arial" w:cs="Arial"/>
          <w:sz w:val="24"/>
          <w:szCs w:val="24"/>
        </w:rPr>
        <w:t xml:space="preserve">, дом </w:t>
      </w:r>
      <w:r w:rsidR="00F77803">
        <w:rPr>
          <w:rFonts w:ascii="Arial" w:hAnsi="Arial" w:cs="Arial"/>
          <w:sz w:val="24"/>
          <w:szCs w:val="24"/>
        </w:rPr>
        <w:t>7</w:t>
      </w:r>
      <w:r w:rsidRPr="005507D3">
        <w:rPr>
          <w:rFonts w:ascii="Arial" w:hAnsi="Arial" w:cs="Arial"/>
          <w:sz w:val="24"/>
          <w:szCs w:val="24"/>
        </w:rPr>
        <w:t>.</w:t>
      </w:r>
    </w:p>
    <w:p w:rsidR="00A507E1" w:rsidRPr="005507D3" w:rsidRDefault="00A507E1" w:rsidP="005507D3">
      <w:pPr>
        <w:tabs>
          <w:tab w:val="left" w:pos="0"/>
          <w:tab w:val="left" w:pos="142"/>
          <w:tab w:val="left" w:pos="1701"/>
          <w:tab w:val="left" w:pos="2127"/>
        </w:tabs>
        <w:ind w:firstLine="709"/>
        <w:jc w:val="both"/>
        <w:rPr>
          <w:rFonts w:ascii="Arial" w:hAnsi="Arial" w:cs="Arial"/>
          <w:sz w:val="24"/>
          <w:szCs w:val="24"/>
        </w:rPr>
      </w:pPr>
      <w:r w:rsidRPr="005507D3">
        <w:rPr>
          <w:rFonts w:ascii="Arial" w:hAnsi="Arial" w:cs="Arial"/>
          <w:sz w:val="24"/>
          <w:szCs w:val="24"/>
        </w:rPr>
        <w:t>Телефон (факс) главы поселения: 8-84464-3-</w:t>
      </w:r>
      <w:r w:rsidR="00F77803">
        <w:rPr>
          <w:rFonts w:ascii="Arial" w:hAnsi="Arial" w:cs="Arial"/>
          <w:sz w:val="24"/>
          <w:szCs w:val="24"/>
        </w:rPr>
        <w:t>84</w:t>
      </w:r>
      <w:r w:rsidRPr="005507D3">
        <w:rPr>
          <w:rFonts w:ascii="Arial" w:hAnsi="Arial" w:cs="Arial"/>
          <w:sz w:val="24"/>
          <w:szCs w:val="24"/>
        </w:rPr>
        <w:t>-</w:t>
      </w:r>
      <w:r w:rsidR="00A24DA5">
        <w:rPr>
          <w:rFonts w:ascii="Arial" w:hAnsi="Arial" w:cs="Arial"/>
          <w:sz w:val="24"/>
          <w:szCs w:val="24"/>
        </w:rPr>
        <w:t>40</w:t>
      </w:r>
      <w:r w:rsidRPr="005507D3">
        <w:rPr>
          <w:rFonts w:ascii="Arial" w:hAnsi="Arial" w:cs="Arial"/>
          <w:sz w:val="24"/>
          <w:szCs w:val="24"/>
        </w:rPr>
        <w:t>.</w:t>
      </w:r>
    </w:p>
    <w:p w:rsidR="00F77803" w:rsidRPr="00F77803" w:rsidRDefault="00F77803" w:rsidP="00F77803">
      <w:pPr>
        <w:ind w:firstLine="709"/>
        <w:jc w:val="both"/>
        <w:rPr>
          <w:rFonts w:ascii="Arial" w:hAnsi="Arial" w:cs="Arial"/>
          <w:sz w:val="24"/>
          <w:szCs w:val="24"/>
        </w:rPr>
      </w:pPr>
      <w:r w:rsidRPr="00F77803">
        <w:rPr>
          <w:rFonts w:ascii="Arial" w:hAnsi="Arial" w:cs="Arial"/>
          <w:sz w:val="24"/>
          <w:szCs w:val="24"/>
        </w:rPr>
        <w:t>Телефоны специалистов Администрации: 8-84464-3-84-</w:t>
      </w:r>
      <w:r w:rsidR="00A24DA5">
        <w:rPr>
          <w:rFonts w:ascii="Arial" w:hAnsi="Arial" w:cs="Arial"/>
          <w:sz w:val="24"/>
          <w:szCs w:val="24"/>
        </w:rPr>
        <w:t>40</w:t>
      </w:r>
      <w:r w:rsidRPr="00F77803">
        <w:rPr>
          <w:rFonts w:ascii="Arial" w:hAnsi="Arial" w:cs="Arial"/>
          <w:sz w:val="24"/>
          <w:szCs w:val="24"/>
        </w:rPr>
        <w:t>.</w:t>
      </w:r>
    </w:p>
    <w:p w:rsidR="00F77803" w:rsidRPr="00F77803" w:rsidRDefault="00F77803" w:rsidP="00F77803">
      <w:pPr>
        <w:ind w:firstLine="709"/>
        <w:jc w:val="both"/>
        <w:rPr>
          <w:rFonts w:ascii="Arial" w:hAnsi="Arial" w:cs="Arial"/>
          <w:sz w:val="24"/>
          <w:szCs w:val="24"/>
        </w:rPr>
      </w:pPr>
      <w:r w:rsidRPr="00F77803">
        <w:rPr>
          <w:rFonts w:ascii="Arial" w:hAnsi="Arial" w:cs="Arial"/>
          <w:sz w:val="24"/>
          <w:szCs w:val="24"/>
          <w:lang w:val="en-US"/>
        </w:rPr>
        <w:t>E</w:t>
      </w:r>
      <w:r w:rsidRPr="00F77803">
        <w:rPr>
          <w:rFonts w:ascii="Arial" w:hAnsi="Arial" w:cs="Arial"/>
          <w:sz w:val="24"/>
          <w:szCs w:val="24"/>
        </w:rPr>
        <w:t>-</w:t>
      </w:r>
      <w:r w:rsidRPr="00F77803">
        <w:rPr>
          <w:rFonts w:ascii="Arial" w:hAnsi="Arial" w:cs="Arial"/>
          <w:sz w:val="24"/>
          <w:szCs w:val="24"/>
          <w:lang w:val="en-US"/>
        </w:rPr>
        <w:t>mail</w:t>
      </w:r>
      <w:r w:rsidRPr="00F77803">
        <w:rPr>
          <w:rFonts w:ascii="Arial" w:hAnsi="Arial" w:cs="Arial"/>
          <w:sz w:val="24"/>
          <w:szCs w:val="24"/>
        </w:rPr>
        <w:t xml:space="preserve">: </w:t>
      </w:r>
      <w:proofErr w:type="spellStart"/>
      <w:r w:rsidRPr="00F77803">
        <w:rPr>
          <w:rFonts w:ascii="Arial" w:hAnsi="Arial" w:cs="Arial"/>
          <w:sz w:val="24"/>
          <w:szCs w:val="24"/>
          <w:lang w:val="en-US"/>
        </w:rPr>
        <w:t>adm</w:t>
      </w:r>
      <w:proofErr w:type="spellEnd"/>
      <w:r w:rsidRPr="00F77803">
        <w:rPr>
          <w:rFonts w:ascii="Arial" w:hAnsi="Arial" w:cs="Arial"/>
          <w:sz w:val="24"/>
          <w:szCs w:val="24"/>
        </w:rPr>
        <w:t>-</w:t>
      </w:r>
      <w:proofErr w:type="spellStart"/>
      <w:r w:rsidRPr="00F77803">
        <w:rPr>
          <w:rFonts w:ascii="Arial" w:hAnsi="Arial" w:cs="Arial"/>
          <w:sz w:val="24"/>
          <w:szCs w:val="24"/>
          <w:lang w:val="en-US"/>
        </w:rPr>
        <w:t>otroski</w:t>
      </w:r>
      <w:proofErr w:type="spellEnd"/>
      <w:r w:rsidRPr="00F77803">
        <w:rPr>
          <w:rFonts w:ascii="Arial" w:hAnsi="Arial" w:cs="Arial"/>
          <w:sz w:val="24"/>
          <w:szCs w:val="24"/>
        </w:rPr>
        <w:t>@</w:t>
      </w:r>
      <w:r w:rsidRPr="00F77803">
        <w:rPr>
          <w:rFonts w:ascii="Arial" w:hAnsi="Arial" w:cs="Arial"/>
          <w:sz w:val="24"/>
          <w:szCs w:val="24"/>
          <w:lang w:val="en-US"/>
        </w:rPr>
        <w:t>rambler</w:t>
      </w:r>
      <w:r w:rsidRPr="00F77803">
        <w:rPr>
          <w:rFonts w:ascii="Arial" w:hAnsi="Arial" w:cs="Arial"/>
          <w:sz w:val="24"/>
          <w:szCs w:val="24"/>
        </w:rPr>
        <w:t>.</w:t>
      </w:r>
      <w:proofErr w:type="spellStart"/>
      <w:r w:rsidRPr="00F77803">
        <w:rPr>
          <w:rFonts w:ascii="Arial" w:hAnsi="Arial" w:cs="Arial"/>
          <w:sz w:val="24"/>
          <w:szCs w:val="24"/>
          <w:lang w:val="en-US"/>
        </w:rPr>
        <w:t>ru</w:t>
      </w:r>
      <w:proofErr w:type="spellEnd"/>
      <w:r w:rsidRPr="00F77803">
        <w:rPr>
          <w:rFonts w:ascii="Arial" w:hAnsi="Arial" w:cs="Arial"/>
          <w:sz w:val="24"/>
          <w:szCs w:val="24"/>
        </w:rPr>
        <w:t>.</w:t>
      </w:r>
    </w:p>
    <w:p w:rsidR="00F77803" w:rsidRPr="00F77803" w:rsidRDefault="00F77803" w:rsidP="00F77803">
      <w:pPr>
        <w:ind w:firstLine="709"/>
        <w:jc w:val="both"/>
        <w:rPr>
          <w:rFonts w:ascii="Arial" w:hAnsi="Arial" w:cs="Arial"/>
          <w:sz w:val="24"/>
          <w:szCs w:val="24"/>
        </w:rPr>
      </w:pPr>
      <w:r w:rsidRPr="00F77803">
        <w:rPr>
          <w:rFonts w:ascii="Arial" w:hAnsi="Arial" w:cs="Arial"/>
          <w:sz w:val="24"/>
          <w:szCs w:val="24"/>
        </w:rPr>
        <w:t xml:space="preserve">Адрес официального сайта в сети Интернет: </w:t>
      </w:r>
      <w:hyperlink r:id="rId9" w:history="1">
        <w:r w:rsidRPr="00F77803">
          <w:rPr>
            <w:rStyle w:val="ad"/>
            <w:rFonts w:ascii="Arial" w:hAnsi="Arial" w:cs="Arial"/>
            <w:sz w:val="24"/>
            <w:szCs w:val="24"/>
            <w:lang w:val="en-US"/>
          </w:rPr>
          <w:t>www</w:t>
        </w:r>
        <w:r w:rsidRPr="00F77803">
          <w:rPr>
            <w:rStyle w:val="ad"/>
            <w:rFonts w:ascii="Arial" w:hAnsi="Arial" w:cs="Arial"/>
            <w:sz w:val="24"/>
            <w:szCs w:val="24"/>
          </w:rPr>
          <w:t>.</w:t>
        </w:r>
        <w:proofErr w:type="spellStart"/>
        <w:r w:rsidRPr="00F77803">
          <w:rPr>
            <w:rStyle w:val="ad"/>
            <w:rFonts w:ascii="Arial" w:hAnsi="Arial" w:cs="Arial"/>
            <w:sz w:val="24"/>
            <w:szCs w:val="24"/>
            <w:lang w:val="en-US"/>
          </w:rPr>
          <w:t>adm</w:t>
        </w:r>
        <w:proofErr w:type="spellEnd"/>
        <w:r w:rsidRPr="00F77803">
          <w:rPr>
            <w:rStyle w:val="ad"/>
            <w:rFonts w:ascii="Arial" w:hAnsi="Arial" w:cs="Arial"/>
            <w:sz w:val="24"/>
            <w:szCs w:val="24"/>
          </w:rPr>
          <w:t>-</w:t>
        </w:r>
        <w:proofErr w:type="spellStart"/>
        <w:r w:rsidRPr="00F77803">
          <w:rPr>
            <w:rStyle w:val="ad"/>
            <w:rFonts w:ascii="Arial" w:hAnsi="Arial" w:cs="Arial"/>
            <w:sz w:val="24"/>
            <w:szCs w:val="24"/>
            <w:lang w:val="en-US"/>
          </w:rPr>
          <w:t>otrojki</w:t>
        </w:r>
        <w:proofErr w:type="spellEnd"/>
        <w:r w:rsidRPr="00F77803">
          <w:rPr>
            <w:rStyle w:val="ad"/>
            <w:rFonts w:ascii="Arial" w:hAnsi="Arial" w:cs="Arial"/>
            <w:sz w:val="24"/>
            <w:szCs w:val="24"/>
          </w:rPr>
          <w:t>.</w:t>
        </w:r>
        <w:proofErr w:type="spellStart"/>
        <w:r w:rsidRPr="00F77803">
          <w:rPr>
            <w:rStyle w:val="ad"/>
            <w:rFonts w:ascii="Arial" w:hAnsi="Arial" w:cs="Arial"/>
            <w:sz w:val="24"/>
            <w:szCs w:val="24"/>
            <w:lang w:val="en-US"/>
          </w:rPr>
          <w:t>ru</w:t>
        </w:r>
        <w:proofErr w:type="spellEnd"/>
      </w:hyperlink>
      <w:r w:rsidRPr="00F77803">
        <w:rPr>
          <w:rFonts w:ascii="Arial" w:hAnsi="Arial" w:cs="Arial"/>
          <w:sz w:val="24"/>
          <w:szCs w:val="24"/>
        </w:rPr>
        <w:t>.</w:t>
      </w:r>
    </w:p>
    <w:p w:rsidR="00F77803" w:rsidRPr="00F77803" w:rsidRDefault="00F77803" w:rsidP="00F77803">
      <w:pPr>
        <w:ind w:firstLine="709"/>
        <w:jc w:val="both"/>
        <w:rPr>
          <w:rFonts w:ascii="Arial" w:hAnsi="Arial" w:cs="Arial"/>
          <w:sz w:val="24"/>
          <w:szCs w:val="24"/>
        </w:rPr>
      </w:pPr>
      <w:r w:rsidRPr="00F77803">
        <w:rPr>
          <w:rFonts w:ascii="Arial" w:hAnsi="Arial" w:cs="Arial"/>
          <w:sz w:val="24"/>
          <w:szCs w:val="24"/>
        </w:rPr>
        <w:t xml:space="preserve">График работы: понедельник - пятница с 9.00 до 17.00, </w:t>
      </w:r>
    </w:p>
    <w:p w:rsidR="00F77803" w:rsidRPr="00F77803" w:rsidRDefault="00F77803" w:rsidP="00F77803">
      <w:pPr>
        <w:ind w:firstLine="709"/>
        <w:jc w:val="both"/>
        <w:rPr>
          <w:rFonts w:ascii="Arial" w:hAnsi="Arial" w:cs="Arial"/>
          <w:sz w:val="24"/>
          <w:szCs w:val="24"/>
        </w:rPr>
      </w:pPr>
      <w:r w:rsidRPr="00F77803">
        <w:rPr>
          <w:rFonts w:ascii="Arial" w:hAnsi="Arial" w:cs="Arial"/>
          <w:sz w:val="24"/>
          <w:szCs w:val="24"/>
        </w:rPr>
        <w:t>обед с 13.00 до 14.00, выходные - суббота и воскресенье.</w:t>
      </w:r>
    </w:p>
    <w:p w:rsidR="00F77803" w:rsidRPr="00F77803" w:rsidRDefault="00F77803" w:rsidP="00F77803">
      <w:pPr>
        <w:ind w:firstLine="709"/>
        <w:jc w:val="both"/>
        <w:rPr>
          <w:rFonts w:ascii="Arial" w:hAnsi="Arial" w:cs="Arial"/>
          <w:sz w:val="24"/>
          <w:szCs w:val="24"/>
        </w:rPr>
      </w:pPr>
      <w:r w:rsidRPr="00F77803">
        <w:rPr>
          <w:rFonts w:ascii="Arial" w:hAnsi="Arial" w:cs="Arial"/>
          <w:sz w:val="24"/>
          <w:szCs w:val="24"/>
        </w:rPr>
        <w:t>МФЦ: 403448, Волгоградская область, город Серафимович, ул. Октябрьская, дом 65, Телефон: 8-84464-4-44-17</w:t>
      </w:r>
    </w:p>
    <w:p w:rsidR="00F77803" w:rsidRDefault="00F77803" w:rsidP="00F77803">
      <w:pPr>
        <w:ind w:firstLine="709"/>
        <w:jc w:val="both"/>
        <w:rPr>
          <w:rFonts w:ascii="Arial" w:hAnsi="Arial" w:cs="Arial"/>
          <w:sz w:val="24"/>
          <w:szCs w:val="24"/>
        </w:rPr>
      </w:pPr>
      <w:r w:rsidRPr="00F77803">
        <w:rPr>
          <w:rFonts w:ascii="Arial" w:hAnsi="Arial" w:cs="Arial"/>
          <w:sz w:val="24"/>
          <w:szCs w:val="24"/>
        </w:rPr>
        <w:t>График работы: каждый вторник месяца с 9.00 до 13.00.</w:t>
      </w:r>
    </w:p>
    <w:p w:rsidR="00A507E1" w:rsidRPr="005507D3" w:rsidRDefault="00A507E1" w:rsidP="005507D3">
      <w:pPr>
        <w:ind w:firstLine="709"/>
        <w:jc w:val="both"/>
        <w:rPr>
          <w:rFonts w:ascii="Arial" w:hAnsi="Arial" w:cs="Arial"/>
          <w:sz w:val="24"/>
          <w:szCs w:val="24"/>
        </w:rPr>
      </w:pPr>
      <w:r w:rsidRPr="005507D3">
        <w:rPr>
          <w:rFonts w:ascii="Arial" w:hAnsi="Arial" w:cs="Arial"/>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«Единый портал сети </w:t>
      </w:r>
      <w:r w:rsidRPr="005507D3">
        <w:rPr>
          <w:rFonts w:ascii="Arial" w:hAnsi="Arial" w:cs="Arial"/>
          <w:sz w:val="24"/>
          <w:szCs w:val="24"/>
        </w:rPr>
        <w:lastRenderedPageBreak/>
        <w:t>центров и офисов «Мои Документы» (МФЦ) Волгоградской области» (http://mfc.volganet.ru).</w:t>
      </w:r>
    </w:p>
    <w:p w:rsidR="00A507E1" w:rsidRPr="005507D3" w:rsidRDefault="00A507E1" w:rsidP="005507D3">
      <w:pPr>
        <w:ind w:firstLine="709"/>
        <w:jc w:val="both"/>
        <w:rPr>
          <w:rFonts w:ascii="Arial" w:hAnsi="Arial" w:cs="Arial"/>
          <w:sz w:val="24"/>
          <w:szCs w:val="24"/>
        </w:rPr>
      </w:pPr>
      <w:r w:rsidRPr="005507D3">
        <w:rPr>
          <w:rFonts w:ascii="Arial" w:hAnsi="Arial" w:cs="Arial"/>
          <w:sz w:val="24"/>
          <w:szCs w:val="24"/>
        </w:rPr>
        <w:t>1.3.2. Информацию о порядке предоставления муниципальной услуги заявитель может получить:</w:t>
      </w:r>
    </w:p>
    <w:p w:rsidR="00A507E1" w:rsidRPr="005507D3" w:rsidRDefault="00A507E1" w:rsidP="005507D3">
      <w:pPr>
        <w:ind w:firstLine="709"/>
        <w:jc w:val="both"/>
        <w:rPr>
          <w:rFonts w:ascii="Arial" w:hAnsi="Arial" w:cs="Arial"/>
          <w:sz w:val="24"/>
          <w:szCs w:val="24"/>
        </w:rPr>
      </w:pPr>
      <w:r w:rsidRPr="005507D3">
        <w:rPr>
          <w:rFonts w:ascii="Arial" w:hAnsi="Arial" w:cs="Arial"/>
          <w:sz w:val="24"/>
          <w:szCs w:val="24"/>
        </w:rPr>
        <w:t xml:space="preserve">непосредственно в администрации </w:t>
      </w:r>
      <w:r w:rsidR="00F77803">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F77803" w:rsidRPr="00F77803">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w:t>
      </w:r>
    </w:p>
    <w:p w:rsidR="00A507E1" w:rsidRPr="005507D3" w:rsidRDefault="00A507E1" w:rsidP="005507D3">
      <w:pPr>
        <w:ind w:firstLine="709"/>
        <w:jc w:val="both"/>
        <w:rPr>
          <w:rFonts w:ascii="Arial" w:hAnsi="Arial" w:cs="Arial"/>
          <w:sz w:val="24"/>
          <w:szCs w:val="24"/>
        </w:rPr>
      </w:pPr>
      <w:r w:rsidRPr="005507D3">
        <w:rPr>
          <w:rFonts w:ascii="Arial" w:hAnsi="Arial" w:cs="Arial"/>
          <w:sz w:val="24"/>
          <w:szCs w:val="24"/>
        </w:rPr>
        <w:t>по почте, в том числе электронной (адрес электронной почты), в случае письменного обращения заявителя;</w:t>
      </w:r>
    </w:p>
    <w:p w:rsidR="009E0ED1" w:rsidRPr="005507D3" w:rsidRDefault="00A507E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в сети Интернет на официальном сайте администрации </w:t>
      </w:r>
      <w:r w:rsidR="00F77803" w:rsidRPr="00F77803">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w:t>
      </w:r>
      <w:hyperlink r:id="rId10" w:history="1">
        <w:r w:rsidR="00F77803" w:rsidRPr="002D1ECA">
          <w:rPr>
            <w:rStyle w:val="ad"/>
            <w:rFonts w:ascii="Arial" w:hAnsi="Arial" w:cs="Arial"/>
            <w:sz w:val="24"/>
            <w:szCs w:val="24"/>
            <w:lang w:val="en-US"/>
          </w:rPr>
          <w:t>www</w:t>
        </w:r>
        <w:r w:rsidR="00F77803" w:rsidRPr="002D1ECA">
          <w:rPr>
            <w:rStyle w:val="ad"/>
            <w:rFonts w:ascii="Arial" w:hAnsi="Arial" w:cs="Arial"/>
            <w:sz w:val="24"/>
            <w:szCs w:val="24"/>
          </w:rPr>
          <w:t>.</w:t>
        </w:r>
        <w:r w:rsidR="00F77803" w:rsidRPr="002D1ECA">
          <w:rPr>
            <w:rStyle w:val="ad"/>
            <w:rFonts w:ascii="Arial" w:hAnsi="Arial" w:cs="Arial"/>
            <w:sz w:val="24"/>
            <w:szCs w:val="24"/>
            <w:lang w:val="en-US"/>
          </w:rPr>
          <w:t>adm</w:t>
        </w:r>
        <w:r w:rsidR="00F77803" w:rsidRPr="002D1ECA">
          <w:rPr>
            <w:rStyle w:val="ad"/>
            <w:rFonts w:ascii="Arial" w:hAnsi="Arial" w:cs="Arial"/>
            <w:sz w:val="24"/>
            <w:szCs w:val="24"/>
          </w:rPr>
          <w:t>-</w:t>
        </w:r>
        <w:r w:rsidR="00F77803" w:rsidRPr="002D1ECA">
          <w:rPr>
            <w:rStyle w:val="ad"/>
            <w:rFonts w:ascii="Arial" w:hAnsi="Arial" w:cs="Arial"/>
            <w:sz w:val="24"/>
            <w:szCs w:val="24"/>
            <w:lang w:val="en-US"/>
          </w:rPr>
          <w:t>otroski</w:t>
        </w:r>
        <w:r w:rsidR="00F77803" w:rsidRPr="002D1ECA">
          <w:rPr>
            <w:rStyle w:val="ad"/>
            <w:rFonts w:ascii="Arial" w:hAnsi="Arial" w:cs="Arial"/>
            <w:sz w:val="24"/>
            <w:szCs w:val="24"/>
          </w:rPr>
          <w:t>.</w:t>
        </w:r>
        <w:r w:rsidR="00F77803" w:rsidRPr="002D1ECA">
          <w:rPr>
            <w:rStyle w:val="ad"/>
            <w:rFonts w:ascii="Arial" w:hAnsi="Arial" w:cs="Arial"/>
            <w:sz w:val="24"/>
            <w:szCs w:val="24"/>
            <w:lang w:val="en-US"/>
          </w:rPr>
          <w:t>ru</w:t>
        </w:r>
      </w:hyperlink>
      <w:r w:rsidRPr="005507D3">
        <w:rPr>
          <w:rFonts w:ascii="Arial" w:hAnsi="Arial" w:cs="Arial"/>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Pr="005507D3">
          <w:rPr>
            <w:rFonts w:ascii="Arial" w:hAnsi="Arial" w:cs="Arial"/>
            <w:sz w:val="24"/>
            <w:szCs w:val="24"/>
            <w:lang w:val="en-US"/>
          </w:rPr>
          <w:t>www</w:t>
        </w:r>
        <w:r w:rsidRPr="005507D3">
          <w:rPr>
            <w:rFonts w:ascii="Arial" w:hAnsi="Arial" w:cs="Arial"/>
            <w:sz w:val="24"/>
            <w:szCs w:val="24"/>
          </w:rPr>
          <w:t>.</w:t>
        </w:r>
        <w:r w:rsidRPr="005507D3">
          <w:rPr>
            <w:rFonts w:ascii="Arial" w:hAnsi="Arial" w:cs="Arial"/>
            <w:sz w:val="24"/>
            <w:szCs w:val="24"/>
            <w:lang w:val="en-US"/>
          </w:rPr>
          <w:t>gosuslugi</w:t>
        </w:r>
        <w:r w:rsidRPr="005507D3">
          <w:rPr>
            <w:rFonts w:ascii="Arial" w:hAnsi="Arial" w:cs="Arial"/>
            <w:sz w:val="24"/>
            <w:szCs w:val="24"/>
          </w:rPr>
          <w:t>.</w:t>
        </w:r>
        <w:r w:rsidRPr="005507D3">
          <w:rPr>
            <w:rFonts w:ascii="Arial" w:hAnsi="Arial" w:cs="Arial"/>
            <w:sz w:val="24"/>
            <w:szCs w:val="24"/>
            <w:lang w:val="en-US"/>
          </w:rPr>
          <w:t>ru</w:t>
        </w:r>
      </w:hyperlink>
      <w:r w:rsidRPr="005507D3">
        <w:rPr>
          <w:rFonts w:ascii="Arial" w:hAnsi="Arial" w:cs="Arial"/>
          <w:sz w:val="24"/>
          <w:szCs w:val="24"/>
        </w:rPr>
        <w:t>).</w:t>
      </w:r>
    </w:p>
    <w:p w:rsidR="009E0ED1" w:rsidRPr="005507D3" w:rsidRDefault="009E0ED1" w:rsidP="005507D3">
      <w:pPr>
        <w:widowControl w:val="0"/>
        <w:autoSpaceDE w:val="0"/>
        <w:autoSpaceDN w:val="0"/>
        <w:adjustRightInd w:val="0"/>
        <w:ind w:firstLine="709"/>
        <w:jc w:val="both"/>
        <w:outlineLvl w:val="1"/>
        <w:rPr>
          <w:rFonts w:ascii="Arial" w:hAnsi="Arial" w:cs="Arial"/>
          <w:b/>
          <w:bCs/>
          <w:sz w:val="24"/>
          <w:szCs w:val="24"/>
        </w:rPr>
      </w:pPr>
    </w:p>
    <w:p w:rsidR="009E0ED1" w:rsidRPr="005507D3" w:rsidRDefault="009E0ED1" w:rsidP="005507D3">
      <w:pPr>
        <w:widowControl w:val="0"/>
        <w:autoSpaceDE w:val="0"/>
        <w:autoSpaceDN w:val="0"/>
        <w:adjustRightInd w:val="0"/>
        <w:jc w:val="center"/>
        <w:outlineLvl w:val="1"/>
        <w:rPr>
          <w:rFonts w:ascii="Arial" w:hAnsi="Arial" w:cs="Arial"/>
          <w:b/>
          <w:bCs/>
          <w:sz w:val="24"/>
          <w:szCs w:val="24"/>
        </w:rPr>
      </w:pPr>
      <w:r w:rsidRPr="005507D3">
        <w:rPr>
          <w:rFonts w:ascii="Arial" w:hAnsi="Arial" w:cs="Arial"/>
          <w:b/>
          <w:bCs/>
          <w:sz w:val="24"/>
          <w:szCs w:val="24"/>
        </w:rPr>
        <w:t>2. Стандарт предоставления муниципальной услуги</w:t>
      </w:r>
    </w:p>
    <w:p w:rsidR="009E0ED1" w:rsidRPr="005507D3" w:rsidRDefault="009E0ED1" w:rsidP="005507D3">
      <w:pPr>
        <w:pStyle w:val="ConsPlusNonformat"/>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2.1. Наименование муниципальной услуги</w:t>
      </w:r>
      <w:r w:rsidR="00C7783A" w:rsidRPr="005507D3">
        <w:rPr>
          <w:rFonts w:ascii="Arial" w:hAnsi="Arial" w:cs="Arial"/>
          <w:sz w:val="24"/>
          <w:szCs w:val="24"/>
        </w:rPr>
        <w:t xml:space="preserve"> </w:t>
      </w:r>
      <w:r w:rsidRPr="005507D3">
        <w:rPr>
          <w:rFonts w:ascii="Arial" w:hAnsi="Arial" w:cs="Arial"/>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w:t>
      </w:r>
      <w:r w:rsidR="00F77803" w:rsidRPr="00F77803">
        <w:rPr>
          <w:rFonts w:ascii="Arial" w:hAnsi="Arial" w:cs="Arial"/>
          <w:sz w:val="24"/>
          <w:szCs w:val="24"/>
        </w:rPr>
        <w:t xml:space="preserve"> Отрожкинского</w:t>
      </w:r>
      <w:r w:rsidR="00C7783A" w:rsidRPr="005507D3">
        <w:rPr>
          <w:rFonts w:ascii="Arial" w:hAnsi="Arial" w:cs="Arial"/>
          <w:sz w:val="24"/>
          <w:szCs w:val="24"/>
        </w:rPr>
        <w:t xml:space="preserve"> сельского поселения </w:t>
      </w:r>
      <w:proofErr w:type="spellStart"/>
      <w:r w:rsidR="00C7783A" w:rsidRPr="005507D3">
        <w:rPr>
          <w:rFonts w:ascii="Arial" w:hAnsi="Arial" w:cs="Arial"/>
          <w:sz w:val="24"/>
          <w:szCs w:val="24"/>
        </w:rPr>
        <w:t>Серафимовичского</w:t>
      </w:r>
      <w:proofErr w:type="spellEnd"/>
      <w:r w:rsidR="00C7783A" w:rsidRPr="005507D3">
        <w:rPr>
          <w:rFonts w:ascii="Arial" w:hAnsi="Arial" w:cs="Arial"/>
          <w:sz w:val="24"/>
          <w:szCs w:val="24"/>
        </w:rPr>
        <w:t xml:space="preserve"> муниципального района Волгоградской области</w:t>
      </w:r>
      <w:r w:rsidRPr="005507D3">
        <w:rPr>
          <w:rFonts w:ascii="Arial" w:hAnsi="Arial" w:cs="Arial"/>
          <w:sz w:val="24"/>
          <w:szCs w:val="24"/>
        </w:rPr>
        <w:t>».</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2.2. Муниципальная услуга предоставляется </w:t>
      </w:r>
      <w:r w:rsidR="00C7783A" w:rsidRPr="005507D3">
        <w:rPr>
          <w:rFonts w:ascii="Arial" w:hAnsi="Arial" w:cs="Arial"/>
          <w:sz w:val="24"/>
          <w:szCs w:val="24"/>
        </w:rPr>
        <w:t xml:space="preserve">администрацией </w:t>
      </w:r>
      <w:r w:rsidR="00F77803" w:rsidRPr="00F77803">
        <w:rPr>
          <w:rFonts w:ascii="Arial" w:hAnsi="Arial" w:cs="Arial"/>
          <w:sz w:val="24"/>
          <w:szCs w:val="24"/>
        </w:rPr>
        <w:t>Отрожкинского</w:t>
      </w:r>
      <w:r w:rsidR="00C7783A" w:rsidRPr="005507D3">
        <w:rPr>
          <w:rFonts w:ascii="Arial" w:hAnsi="Arial" w:cs="Arial"/>
          <w:sz w:val="24"/>
          <w:szCs w:val="24"/>
        </w:rPr>
        <w:t xml:space="preserve"> сельского поселения </w:t>
      </w:r>
      <w:proofErr w:type="spellStart"/>
      <w:r w:rsidR="00C7783A" w:rsidRPr="005507D3">
        <w:rPr>
          <w:rFonts w:ascii="Arial" w:hAnsi="Arial" w:cs="Arial"/>
          <w:sz w:val="24"/>
          <w:szCs w:val="24"/>
        </w:rPr>
        <w:t>Серафимовичского</w:t>
      </w:r>
      <w:proofErr w:type="spellEnd"/>
      <w:r w:rsidR="00C7783A" w:rsidRPr="005507D3">
        <w:rPr>
          <w:rFonts w:ascii="Arial" w:hAnsi="Arial" w:cs="Arial"/>
          <w:sz w:val="24"/>
          <w:szCs w:val="24"/>
        </w:rPr>
        <w:t xml:space="preserve"> муниципального района Волгоградской области </w:t>
      </w:r>
      <w:r w:rsidRPr="005507D3">
        <w:rPr>
          <w:rFonts w:ascii="Arial" w:hAnsi="Arial" w:cs="Arial"/>
          <w:sz w:val="24"/>
          <w:szCs w:val="24"/>
        </w:rPr>
        <w:t>(далее – уполномоченный орган).</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w:t>
      </w:r>
      <w:r w:rsidR="00C7783A" w:rsidRPr="005507D3">
        <w:rPr>
          <w:rFonts w:ascii="Arial" w:hAnsi="Arial" w:cs="Arial"/>
          <w:sz w:val="24"/>
          <w:szCs w:val="24"/>
        </w:rPr>
        <w:t>я в муниципальной собственности</w:t>
      </w:r>
      <w:r w:rsidRPr="005507D3">
        <w:rPr>
          <w:rFonts w:ascii="Arial" w:hAnsi="Arial" w:cs="Arial"/>
          <w:sz w:val="24"/>
          <w:szCs w:val="24"/>
        </w:rPr>
        <w:t xml:space="preserve"> </w:t>
      </w:r>
      <w:r w:rsidR="00F77803" w:rsidRPr="00F77803">
        <w:rPr>
          <w:rFonts w:ascii="Arial" w:hAnsi="Arial" w:cs="Arial"/>
          <w:sz w:val="24"/>
          <w:szCs w:val="24"/>
        </w:rPr>
        <w:t>Отрожкинского</w:t>
      </w:r>
      <w:r w:rsidR="00C7783A" w:rsidRPr="005507D3">
        <w:rPr>
          <w:rFonts w:ascii="Arial" w:hAnsi="Arial" w:cs="Arial"/>
          <w:sz w:val="24"/>
          <w:szCs w:val="24"/>
        </w:rPr>
        <w:t xml:space="preserve"> сельского поселения </w:t>
      </w:r>
      <w:proofErr w:type="spellStart"/>
      <w:r w:rsidR="00C7783A" w:rsidRPr="005507D3">
        <w:rPr>
          <w:rFonts w:ascii="Arial" w:hAnsi="Arial" w:cs="Arial"/>
          <w:sz w:val="24"/>
          <w:szCs w:val="24"/>
        </w:rPr>
        <w:t>Серафимовичского</w:t>
      </w:r>
      <w:proofErr w:type="spellEnd"/>
      <w:r w:rsidR="00C7783A" w:rsidRPr="005507D3">
        <w:rPr>
          <w:rFonts w:ascii="Arial" w:hAnsi="Arial" w:cs="Arial"/>
          <w:sz w:val="24"/>
          <w:szCs w:val="24"/>
        </w:rPr>
        <w:t xml:space="preserve"> муниципального района Волгоградской области</w:t>
      </w:r>
      <w:r w:rsidR="00C7783A" w:rsidRPr="005507D3">
        <w:rPr>
          <w:rStyle w:val="af6"/>
          <w:rFonts w:ascii="Arial" w:hAnsi="Arial" w:cs="Arial"/>
          <w:color w:val="FF0000"/>
          <w:kern w:val="1"/>
          <w:sz w:val="24"/>
          <w:szCs w:val="24"/>
        </w:rPr>
        <w:t xml:space="preserve"> </w:t>
      </w:r>
      <w:r w:rsidRPr="005507D3">
        <w:rPr>
          <w:rFonts w:ascii="Arial" w:hAnsi="Arial" w:cs="Arial"/>
          <w:sz w:val="24"/>
          <w:szCs w:val="24"/>
        </w:rPr>
        <w:t>(далее – земельные участки),</w:t>
      </w:r>
      <w:r w:rsidR="00C7783A" w:rsidRPr="005507D3">
        <w:rPr>
          <w:rFonts w:ascii="Arial" w:hAnsi="Arial" w:cs="Arial"/>
          <w:sz w:val="24"/>
          <w:szCs w:val="24"/>
        </w:rPr>
        <w:t xml:space="preserve"> </w:t>
      </w:r>
      <w:r w:rsidRPr="005507D3">
        <w:rPr>
          <w:rFonts w:ascii="Arial" w:hAnsi="Arial" w:cs="Arial"/>
          <w:sz w:val="24"/>
          <w:szCs w:val="24"/>
        </w:rPr>
        <w:t>является: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решение уполномоченного органа об отказе в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решение уполномоченного органа о проведении аукциона на право заключения договора аренды земельного участка (далее – решение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решение уполномоченного органа об отказе в проведении аукциона на право заключения договора аренды земельного участка (далее – решение об отказе в проведении аукциона).</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2.4. Срок предоставления муниципальной услуги.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Федеральный закон от 24.07.2007 № 221-ФЗ «О кадастровой деятельности</w:t>
      </w:r>
      <w:proofErr w:type="gramStart"/>
      <w:r w:rsidRPr="005507D3">
        <w:rPr>
          <w:rFonts w:ascii="Arial" w:hAnsi="Arial" w:cs="Arial"/>
          <w:sz w:val="24"/>
          <w:szCs w:val="24"/>
        </w:rPr>
        <w:t>»(</w:t>
      </w:r>
      <w:proofErr w:type="gramEnd"/>
      <w:r w:rsidRPr="005507D3">
        <w:rPr>
          <w:rFonts w:ascii="Arial" w:hAnsi="Arial" w:cs="Arial"/>
          <w:sz w:val="24"/>
          <w:szCs w:val="24"/>
        </w:rPr>
        <w:t>Собрание законодательства Российской Федерации, 2007, № 31, ст. 4017, «Российская газета», № 165, 01.08.2007);</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Федеральный </w:t>
      </w:r>
      <w:hyperlink r:id="rId12" w:history="1">
        <w:r w:rsidRPr="005507D3">
          <w:rPr>
            <w:rFonts w:ascii="Arial" w:hAnsi="Arial" w:cs="Arial"/>
            <w:sz w:val="24"/>
            <w:szCs w:val="24"/>
          </w:rPr>
          <w:t>закон</w:t>
        </w:r>
      </w:hyperlink>
      <w:r w:rsidRPr="005507D3">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E0ED1" w:rsidRPr="005507D3" w:rsidRDefault="009E0ED1" w:rsidP="005507D3">
      <w:pPr>
        <w:widowControl w:val="0"/>
        <w:autoSpaceDE w:val="0"/>
        <w:ind w:firstLine="709"/>
        <w:jc w:val="both"/>
        <w:rPr>
          <w:rFonts w:ascii="Arial" w:hAnsi="Arial" w:cs="Arial"/>
          <w:sz w:val="24"/>
          <w:szCs w:val="24"/>
        </w:rPr>
      </w:pPr>
      <w:r w:rsidRPr="005507D3">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9E0ED1" w:rsidRPr="005507D3" w:rsidRDefault="009E0ED1" w:rsidP="005507D3">
      <w:pPr>
        <w:ind w:firstLine="709"/>
        <w:jc w:val="both"/>
        <w:rPr>
          <w:rFonts w:ascii="Arial" w:hAnsi="Arial" w:cs="Arial"/>
          <w:sz w:val="24"/>
          <w:szCs w:val="24"/>
          <w:lang w:eastAsia="en-US"/>
        </w:rPr>
      </w:pPr>
      <w:r w:rsidRPr="005507D3">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5507D3">
        <w:rPr>
          <w:rFonts w:ascii="Arial" w:hAnsi="Arial" w:cs="Arial"/>
          <w:sz w:val="24"/>
          <w:szCs w:val="24"/>
          <w:lang w:eastAsia="en-US"/>
        </w:rPr>
        <w:t>);</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rsidRPr="005507D3">
        <w:rPr>
          <w:rFonts w:ascii="Arial" w:hAnsi="Arial" w:cs="Arial"/>
          <w:sz w:val="24"/>
          <w:szCs w:val="24"/>
        </w:rPr>
        <w:lastRenderedPageBreak/>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24915" w:rsidRPr="005507D3">
        <w:rPr>
          <w:rFonts w:ascii="Arial" w:hAnsi="Arial" w:cs="Arial"/>
          <w:sz w:val="24"/>
          <w:szCs w:val="24"/>
        </w:rPr>
        <w:t xml:space="preserve"> </w:t>
      </w:r>
      <w:r w:rsidRPr="005507D3">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424915" w:rsidRPr="005507D3">
        <w:rPr>
          <w:rFonts w:ascii="Arial" w:hAnsi="Arial" w:cs="Arial"/>
          <w:sz w:val="24"/>
          <w:szCs w:val="24"/>
        </w:rPr>
        <w:t xml:space="preserve"> </w:t>
      </w:r>
      <w:r w:rsidRPr="005507D3">
        <w:rPr>
          <w:rFonts w:ascii="Arial" w:hAnsi="Arial" w:cs="Arial"/>
          <w:sz w:val="24"/>
          <w:szCs w:val="24"/>
        </w:rPr>
        <w:t>(далее – Приказ № 7) (Официальный</w:t>
      </w:r>
      <w:r w:rsidR="00C7783A" w:rsidRPr="005507D3">
        <w:rPr>
          <w:rFonts w:ascii="Arial" w:hAnsi="Arial" w:cs="Arial"/>
          <w:sz w:val="24"/>
          <w:szCs w:val="24"/>
        </w:rPr>
        <w:t xml:space="preserve"> </w:t>
      </w:r>
      <w:r w:rsidRPr="005507D3">
        <w:rPr>
          <w:rFonts w:ascii="Arial" w:hAnsi="Arial" w:cs="Arial"/>
          <w:sz w:val="24"/>
          <w:szCs w:val="24"/>
        </w:rPr>
        <w:t>интернет-портал правовой информации http://www.pravo.gov.ru, 27.02.2015);</w:t>
      </w:r>
    </w:p>
    <w:p w:rsidR="00C7783A"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Устав </w:t>
      </w:r>
      <w:r w:rsidR="003961DC" w:rsidRPr="003961DC">
        <w:rPr>
          <w:rFonts w:ascii="Arial" w:hAnsi="Arial" w:cs="Arial"/>
          <w:sz w:val="24"/>
          <w:szCs w:val="24"/>
        </w:rPr>
        <w:t>Отрожкинского</w:t>
      </w:r>
      <w:r w:rsidR="00C7783A" w:rsidRPr="005507D3">
        <w:rPr>
          <w:rFonts w:ascii="Arial" w:hAnsi="Arial" w:cs="Arial"/>
          <w:sz w:val="24"/>
          <w:szCs w:val="24"/>
        </w:rPr>
        <w:t xml:space="preserve"> сельского поселения </w:t>
      </w:r>
      <w:proofErr w:type="spellStart"/>
      <w:r w:rsidR="00C7783A" w:rsidRPr="005507D3">
        <w:rPr>
          <w:rFonts w:ascii="Arial" w:hAnsi="Arial" w:cs="Arial"/>
          <w:sz w:val="24"/>
          <w:szCs w:val="24"/>
        </w:rPr>
        <w:t>Серафимовичского</w:t>
      </w:r>
      <w:proofErr w:type="spellEnd"/>
      <w:r w:rsidR="00C7783A" w:rsidRPr="005507D3">
        <w:rPr>
          <w:rFonts w:ascii="Arial" w:hAnsi="Arial" w:cs="Arial"/>
          <w:sz w:val="24"/>
          <w:szCs w:val="24"/>
        </w:rPr>
        <w:t xml:space="preserve"> муниципального района Волгоградской области.</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2.6. Исчерпывающий перечень документов, необходимых для предоставления муниципальной услуги.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 2.6.1.1. Исчерпывающий перечень документов, которые заявитель должен представить самостоятельно:</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бумажного документа, который заявитель получает непосредственно при личном обращении;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Заявление в форме электронного документа подписывается по выбору заявителя:</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 простой электронной подписью заявителя (представителя заявителя);</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lastRenderedPageBreak/>
        <w:t>- усиленной (квалифицированной, неквалифицированной) электронной подписью заявителя (представителя заявителя).</w:t>
      </w:r>
    </w:p>
    <w:p w:rsidR="009E0ED1" w:rsidRPr="005507D3" w:rsidRDefault="009E0ED1" w:rsidP="005507D3">
      <w:pPr>
        <w:pStyle w:val="HTML"/>
        <w:ind w:firstLine="709"/>
        <w:jc w:val="both"/>
        <w:rPr>
          <w:rFonts w:ascii="Arial" w:hAnsi="Arial" w:cs="Arial"/>
          <w:sz w:val="24"/>
          <w:szCs w:val="24"/>
        </w:rPr>
      </w:pPr>
      <w:r w:rsidRPr="005507D3">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4) Схема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2.6.1.2. Заявитель вправе представить по собственной инициативе: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  выписку из ЕГРЮЛ о юридическом лице, являющемся заявителем;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 выписку из ЕГРИП об индивидуальном предпринимателе, являющемся заявителем.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2.6.2.1. Исчерпывающий перечень документов, которые заявитель должен представить самостоятельно:</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1) </w:t>
      </w:r>
      <w:hyperlink r:id="rId13" w:history="1">
        <w:r w:rsidRPr="005507D3">
          <w:rPr>
            <w:rFonts w:ascii="Arial" w:hAnsi="Arial" w:cs="Arial"/>
            <w:sz w:val="24"/>
            <w:szCs w:val="24"/>
          </w:rPr>
          <w:t>заявление</w:t>
        </w:r>
      </w:hyperlink>
      <w:r w:rsidRPr="005507D3">
        <w:rPr>
          <w:rFonts w:ascii="Arial" w:hAnsi="Arial" w:cs="Arial"/>
          <w:sz w:val="24"/>
          <w:szCs w:val="24"/>
        </w:rPr>
        <w:t xml:space="preserve"> о проведении аукциона на право заключения договора аренды земельного участка (далее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Заявление о проведении аукциона в форме электронного документа представляется в уполномоченный орган по выбору заявителя: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 xml:space="preserve">- путем направления электронного документа в уполномоченный орган на официальную электронную почту.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бумажного документа, который заявитель получает непосредственно при личном обращении;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Заявление в форме электронного документа подписывается по выбору заявителя:</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 простой электронной подписью заявителя (представителя заявителя);</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9E0ED1" w:rsidRPr="005507D3" w:rsidRDefault="009E0ED1" w:rsidP="005507D3">
      <w:pPr>
        <w:pStyle w:val="HTML"/>
        <w:ind w:firstLine="709"/>
        <w:jc w:val="both"/>
        <w:rPr>
          <w:rFonts w:ascii="Arial" w:hAnsi="Arial" w:cs="Arial"/>
          <w:sz w:val="24"/>
          <w:szCs w:val="24"/>
        </w:rPr>
      </w:pPr>
      <w:r w:rsidRPr="005507D3">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 Документ, подтверждающий полномочия представителя заявителя, в случае, если с заявлением о проведен</w:t>
      </w:r>
      <w:proofErr w:type="gramStart"/>
      <w:r w:rsidRPr="005507D3">
        <w:rPr>
          <w:rFonts w:ascii="Arial" w:hAnsi="Arial" w:cs="Arial"/>
          <w:sz w:val="24"/>
          <w:szCs w:val="24"/>
        </w:rPr>
        <w:t>ии ау</w:t>
      </w:r>
      <w:proofErr w:type="gramEnd"/>
      <w:r w:rsidRPr="005507D3">
        <w:rPr>
          <w:rFonts w:ascii="Arial" w:hAnsi="Arial" w:cs="Arial"/>
          <w:sz w:val="24"/>
          <w:szCs w:val="24"/>
        </w:rPr>
        <w:t>кциона на право заключения договора аренды земельного участка обращается представитель заявителя.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2.6.2.2. Заявитель вправе представить по собственной инициативе: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  выписку из ЕГРЮЛ о юридическом лице, являющемся заявителем;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 выписку из ЕГРИП об индивидуальном предпринимателе, являющемся заявителем;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4)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w:t>
      </w:r>
      <w:r w:rsidRPr="005507D3">
        <w:rPr>
          <w:rFonts w:ascii="Arial" w:hAnsi="Arial" w:cs="Arial"/>
          <w:sz w:val="24"/>
          <w:szCs w:val="24"/>
        </w:rPr>
        <w:lastRenderedPageBreak/>
        <w:t>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5507D3">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5507D3">
        <w:rPr>
          <w:rFonts w:ascii="Arial" w:hAnsi="Arial" w:cs="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r w:rsidR="00D266AA" w:rsidRPr="005507D3">
        <w:rPr>
          <w:rFonts w:ascii="Arial" w:hAnsi="Arial" w:cs="Arial"/>
          <w:sz w:val="24"/>
          <w:szCs w:val="24"/>
        </w:rPr>
        <w:t xml:space="preserve"> </w:t>
      </w:r>
      <w:r w:rsidRPr="005507D3">
        <w:rPr>
          <w:rFonts w:ascii="Arial" w:hAnsi="Arial" w:cs="Arial"/>
          <w:sz w:val="24"/>
          <w:szCs w:val="24"/>
        </w:rPr>
        <w:t xml:space="preserve">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2.6.4. Запрещается требовать от заявителя:</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507D3">
          <w:rPr>
            <w:rFonts w:ascii="Arial" w:hAnsi="Arial" w:cs="Arial"/>
            <w:sz w:val="24"/>
            <w:szCs w:val="24"/>
          </w:rPr>
          <w:t>частью 1 статьи 1</w:t>
        </w:r>
      </w:hyperlink>
      <w:r w:rsidRPr="005507D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5" w:history="1">
        <w:r w:rsidRPr="005507D3">
          <w:rPr>
            <w:rFonts w:ascii="Arial" w:hAnsi="Arial" w:cs="Arial"/>
            <w:sz w:val="24"/>
            <w:szCs w:val="24"/>
          </w:rPr>
          <w:t>частью 6 статьи 7</w:t>
        </w:r>
      </w:hyperlink>
      <w:r w:rsidRPr="005507D3">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D266AA" w:rsidRPr="005507D3">
        <w:rPr>
          <w:rFonts w:ascii="Arial" w:hAnsi="Arial" w:cs="Arial"/>
          <w:sz w:val="24"/>
          <w:szCs w:val="24"/>
        </w:rPr>
        <w:t xml:space="preserve">решением </w:t>
      </w:r>
      <w:r w:rsidR="003961DC" w:rsidRPr="003961DC">
        <w:rPr>
          <w:rFonts w:ascii="Arial" w:hAnsi="Arial" w:cs="Arial"/>
          <w:spacing w:val="-4"/>
          <w:sz w:val="24"/>
          <w:szCs w:val="24"/>
        </w:rPr>
        <w:t>Отрожкинского</w:t>
      </w:r>
      <w:r w:rsidR="00D266AA" w:rsidRPr="005507D3">
        <w:rPr>
          <w:rFonts w:ascii="Arial" w:hAnsi="Arial" w:cs="Arial"/>
          <w:spacing w:val="-4"/>
          <w:sz w:val="24"/>
          <w:szCs w:val="24"/>
        </w:rPr>
        <w:t xml:space="preserve"> сельского Совета </w:t>
      </w:r>
      <w:proofErr w:type="spellStart"/>
      <w:r w:rsidR="00D266AA" w:rsidRPr="005507D3">
        <w:rPr>
          <w:rFonts w:ascii="Arial" w:hAnsi="Arial" w:cs="Arial"/>
          <w:spacing w:val="-4"/>
          <w:sz w:val="24"/>
          <w:szCs w:val="24"/>
        </w:rPr>
        <w:t>Серафимовичского</w:t>
      </w:r>
      <w:proofErr w:type="spellEnd"/>
      <w:r w:rsidR="00D266AA"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9E0ED1" w:rsidRPr="005507D3" w:rsidRDefault="009E0ED1" w:rsidP="005507D3">
      <w:pPr>
        <w:pStyle w:val="HTML"/>
        <w:ind w:firstLine="709"/>
        <w:jc w:val="both"/>
        <w:rPr>
          <w:rFonts w:ascii="Arial" w:hAnsi="Arial" w:cs="Arial"/>
          <w:sz w:val="24"/>
          <w:szCs w:val="24"/>
        </w:rPr>
      </w:pPr>
      <w:r w:rsidRPr="005507D3">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E0ED1" w:rsidRPr="005507D3" w:rsidRDefault="005F03FB" w:rsidP="005507D3">
      <w:pPr>
        <w:autoSpaceDE w:val="0"/>
        <w:autoSpaceDN w:val="0"/>
        <w:adjustRightInd w:val="0"/>
        <w:ind w:firstLine="709"/>
        <w:jc w:val="both"/>
        <w:rPr>
          <w:rFonts w:ascii="Arial" w:hAnsi="Arial" w:cs="Arial"/>
          <w:sz w:val="24"/>
          <w:szCs w:val="24"/>
        </w:rPr>
      </w:pPr>
      <w:r>
        <w:rPr>
          <w:rFonts w:ascii="Arial" w:hAnsi="Arial" w:cs="Arial"/>
          <w:sz w:val="24"/>
          <w:szCs w:val="24"/>
        </w:rPr>
        <w:t xml:space="preserve">2.7. Исчерпывающий </w:t>
      </w:r>
      <w:r w:rsidR="009E0ED1" w:rsidRPr="005507D3">
        <w:rPr>
          <w:rFonts w:ascii="Arial" w:hAnsi="Arial" w:cs="Arial"/>
          <w:sz w:val="24"/>
          <w:szCs w:val="24"/>
        </w:rPr>
        <w:t>перечень оснований для отказа в приеме документов.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2.8.2.Уполномоченный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5507D3">
          <w:rPr>
            <w:rFonts w:ascii="Arial" w:hAnsi="Arial" w:cs="Arial"/>
            <w:sz w:val="24"/>
            <w:szCs w:val="24"/>
          </w:rPr>
          <w:t>пунктом 12</w:t>
        </w:r>
      </w:hyperlink>
      <w:r w:rsidRPr="005507D3">
        <w:rPr>
          <w:rFonts w:ascii="Arial" w:hAnsi="Arial" w:cs="Arial"/>
          <w:sz w:val="24"/>
          <w:szCs w:val="24"/>
        </w:rPr>
        <w:t xml:space="preserve"> статьи 11.10 ЗК РФ;</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3) разработка схемы расположения земельного участка с нарушением предусмотренных </w:t>
      </w:r>
      <w:hyperlink r:id="rId19" w:history="1">
        <w:r w:rsidRPr="005507D3">
          <w:rPr>
            <w:rFonts w:ascii="Arial" w:hAnsi="Arial" w:cs="Arial"/>
            <w:sz w:val="24"/>
            <w:szCs w:val="24"/>
          </w:rPr>
          <w:t>статьей 11.9</w:t>
        </w:r>
      </w:hyperlink>
      <w:r w:rsidRPr="005507D3">
        <w:rPr>
          <w:rFonts w:ascii="Arial" w:hAnsi="Arial" w:cs="Arial"/>
          <w:sz w:val="24"/>
          <w:szCs w:val="24"/>
        </w:rPr>
        <w:t xml:space="preserve"> ЗК РФ требований к образуемым земельным участкам;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6)</w:t>
      </w:r>
      <w:r w:rsidR="00D266AA" w:rsidRPr="005507D3">
        <w:rPr>
          <w:rFonts w:ascii="Arial" w:hAnsi="Arial" w:cs="Arial"/>
          <w:sz w:val="24"/>
          <w:szCs w:val="24"/>
        </w:rPr>
        <w:t xml:space="preserve"> </w:t>
      </w:r>
      <w:r w:rsidRPr="005507D3">
        <w:rPr>
          <w:rFonts w:ascii="Arial" w:hAnsi="Arial" w:cs="Arial"/>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7) земельный участок не отнесен к определенной категории земель;</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5507D3">
          <w:rPr>
            <w:rFonts w:ascii="Arial" w:hAnsi="Arial" w:cs="Arial"/>
            <w:sz w:val="24"/>
            <w:szCs w:val="24"/>
          </w:rPr>
          <w:t>статьей 39.36</w:t>
        </w:r>
      </w:hyperlink>
      <w:r w:rsidRPr="005507D3">
        <w:rPr>
          <w:rFonts w:ascii="Arial" w:hAnsi="Arial" w:cs="Arial"/>
          <w:sz w:val="24"/>
          <w:szCs w:val="24"/>
        </w:rPr>
        <w:t>ЗК РФ, а также случаев проведения аукциона на право заключения договора аренды</w:t>
      </w:r>
      <w:r w:rsidR="00D266AA" w:rsidRPr="005507D3">
        <w:rPr>
          <w:rFonts w:ascii="Arial" w:hAnsi="Arial" w:cs="Arial"/>
          <w:sz w:val="24"/>
          <w:szCs w:val="24"/>
        </w:rPr>
        <w:t xml:space="preserve"> </w:t>
      </w:r>
      <w:r w:rsidRPr="005507D3">
        <w:rPr>
          <w:rFonts w:ascii="Arial" w:hAnsi="Arial" w:cs="Arial"/>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5507D3">
          <w:rPr>
            <w:rFonts w:ascii="Arial" w:hAnsi="Arial" w:cs="Arial"/>
            <w:sz w:val="24"/>
            <w:szCs w:val="24"/>
          </w:rPr>
          <w:t>частью 11 статьи 55.32</w:t>
        </w:r>
      </w:hyperlink>
      <w:r w:rsidRPr="005507D3">
        <w:rPr>
          <w:rFonts w:ascii="Arial" w:hAnsi="Arial" w:cs="Arial"/>
          <w:sz w:val="24"/>
          <w:szCs w:val="24"/>
        </w:rPr>
        <w:t xml:space="preserve"> Градостроительного кодекса Российской Федерации;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5507D3">
          <w:rPr>
            <w:rFonts w:ascii="Arial" w:hAnsi="Arial" w:cs="Arial"/>
            <w:sz w:val="24"/>
            <w:szCs w:val="24"/>
          </w:rPr>
          <w:t>статьей 39.36</w:t>
        </w:r>
      </w:hyperlink>
      <w:r w:rsidRPr="005507D3">
        <w:rPr>
          <w:rFonts w:ascii="Arial" w:hAnsi="Arial" w:cs="Arial"/>
          <w:sz w:val="24"/>
          <w:szCs w:val="24"/>
        </w:rPr>
        <w:t>ЗК РФ;</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11) земельный участок расположен в границах территории, в отношении которой заключен договор о ее комплексном развитии;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14) в отношении земельного участка принято решение о предварительном согласовании его предоставления;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23" w:history="1">
        <w:r w:rsidRPr="005507D3">
          <w:rPr>
            <w:rFonts w:ascii="Arial" w:hAnsi="Arial" w:cs="Arial"/>
            <w:sz w:val="24"/>
            <w:szCs w:val="24"/>
          </w:rPr>
          <w:t>закона</w:t>
        </w:r>
      </w:hyperlink>
      <w:r w:rsidRPr="005507D3">
        <w:rPr>
          <w:rFonts w:ascii="Arial" w:hAnsi="Arial" w:cs="Arial"/>
          <w:sz w:val="24"/>
          <w:szCs w:val="24"/>
        </w:rPr>
        <w:t xml:space="preserve"> «О государственной регистрации недвижимости»;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6) земельный участок не отнесен к определенной категории земель;</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Pr="005507D3">
        <w:rPr>
          <w:rFonts w:ascii="Arial" w:hAnsi="Arial" w:cs="Arial"/>
          <w:sz w:val="24"/>
          <w:szCs w:val="24"/>
        </w:rPr>
        <w:lastRenderedPageBreak/>
        <w:t xml:space="preserve">в соответствии со </w:t>
      </w:r>
      <w:hyperlink r:id="rId24" w:history="1">
        <w:r w:rsidRPr="005507D3">
          <w:rPr>
            <w:rFonts w:ascii="Arial" w:hAnsi="Arial" w:cs="Arial"/>
            <w:sz w:val="24"/>
            <w:szCs w:val="24"/>
          </w:rPr>
          <w:t>статьей 39.36</w:t>
        </w:r>
      </w:hyperlink>
      <w:r w:rsidRPr="005507D3">
        <w:rPr>
          <w:rFonts w:ascii="Arial" w:hAnsi="Arial" w:cs="Arial"/>
          <w:sz w:val="24"/>
          <w:szCs w:val="24"/>
        </w:rPr>
        <w:t xml:space="preserve"> ЗК РФ, а также случаев проведения аукциона на право заключения договора аренды</w:t>
      </w:r>
      <w:r w:rsidR="00F911E9" w:rsidRPr="00F911E9">
        <w:rPr>
          <w:rFonts w:ascii="Arial" w:hAnsi="Arial" w:cs="Arial"/>
          <w:sz w:val="24"/>
          <w:szCs w:val="24"/>
        </w:rPr>
        <w:t xml:space="preserve"> </w:t>
      </w:r>
      <w:r w:rsidRPr="005507D3">
        <w:rPr>
          <w:rFonts w:ascii="Arial" w:hAnsi="Arial" w:cs="Arial"/>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5507D3">
          <w:rPr>
            <w:rFonts w:ascii="Arial" w:hAnsi="Arial" w:cs="Arial"/>
            <w:sz w:val="24"/>
            <w:szCs w:val="24"/>
          </w:rPr>
          <w:t>частью 11 статьи 55.32</w:t>
        </w:r>
      </w:hyperlink>
      <w:r w:rsidRPr="005507D3">
        <w:rPr>
          <w:rFonts w:ascii="Arial" w:hAnsi="Arial" w:cs="Arial"/>
          <w:sz w:val="24"/>
          <w:szCs w:val="24"/>
        </w:rPr>
        <w:t xml:space="preserve"> Градостроительного кодекса Российской Федерации;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5507D3">
          <w:rPr>
            <w:rFonts w:ascii="Arial" w:hAnsi="Arial" w:cs="Arial"/>
            <w:sz w:val="24"/>
            <w:szCs w:val="24"/>
          </w:rPr>
          <w:t>статьей 39.36</w:t>
        </w:r>
      </w:hyperlink>
      <w:r w:rsidRPr="005507D3">
        <w:rPr>
          <w:rFonts w:ascii="Arial" w:hAnsi="Arial" w:cs="Arial"/>
          <w:sz w:val="24"/>
          <w:szCs w:val="24"/>
        </w:rPr>
        <w:t>ЗК РФ;</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13) земельный участок расположен в границах территории, в отношении которой заключен договор о ее комплексном развитии;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2.9. Муниципальная услуга предоставляется  бесплатно.</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2.11. Срок регистрации заявления и прилагаемых к нему документов составляет:</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 на личном приеме граждан  –  не  более 20 минут;</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9E0ED1" w:rsidRPr="005507D3" w:rsidRDefault="009E0ED1" w:rsidP="005507D3">
      <w:pPr>
        <w:shd w:val="clear" w:color="auto" w:fill="FFFFFF"/>
        <w:ind w:firstLine="709"/>
        <w:jc w:val="both"/>
        <w:rPr>
          <w:rFonts w:ascii="Arial" w:hAnsi="Arial" w:cs="Arial"/>
          <w:sz w:val="24"/>
          <w:szCs w:val="24"/>
          <w:shd w:val="clear" w:color="auto" w:fill="C0C0C0"/>
        </w:rPr>
      </w:pPr>
      <w:r w:rsidRPr="005507D3">
        <w:rPr>
          <w:rFonts w:ascii="Arial" w:hAnsi="Arial" w:cs="Arial"/>
          <w:sz w:val="24"/>
          <w:szCs w:val="24"/>
        </w:rPr>
        <w:lastRenderedPageBreak/>
        <w:t>- при поступлении заявления в форме электронного документа, в том числе</w:t>
      </w:r>
      <w:r w:rsidR="00424915" w:rsidRPr="005507D3">
        <w:rPr>
          <w:rFonts w:ascii="Arial" w:hAnsi="Arial" w:cs="Arial"/>
          <w:sz w:val="24"/>
          <w:szCs w:val="24"/>
        </w:rPr>
        <w:t xml:space="preserve"> </w:t>
      </w:r>
      <w:r w:rsidRPr="005507D3">
        <w:rPr>
          <w:rFonts w:ascii="Arial" w:hAnsi="Arial" w:cs="Arial"/>
          <w:sz w:val="24"/>
          <w:szCs w:val="24"/>
        </w:rPr>
        <w:t>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9E0ED1" w:rsidRPr="005507D3" w:rsidRDefault="009E0ED1" w:rsidP="005507D3">
      <w:pPr>
        <w:pStyle w:val="ConsPlusNormal"/>
        <w:ind w:firstLine="709"/>
        <w:jc w:val="both"/>
        <w:rPr>
          <w:rFonts w:cs="Arial"/>
          <w:sz w:val="24"/>
          <w:szCs w:val="24"/>
        </w:rPr>
      </w:pPr>
      <w:r w:rsidRPr="005507D3">
        <w:rPr>
          <w:rFonts w:cs="Arial"/>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2.12.1. Требования к помещениям, в которых предоставляется муниципальная услуга.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E0ED1" w:rsidRPr="005507D3" w:rsidRDefault="009E0ED1" w:rsidP="005507D3">
      <w:pPr>
        <w:ind w:firstLine="720"/>
        <w:jc w:val="both"/>
        <w:rPr>
          <w:rFonts w:ascii="Arial" w:hAnsi="Arial" w:cs="Arial"/>
          <w:sz w:val="24"/>
          <w:szCs w:val="24"/>
        </w:rPr>
      </w:pPr>
      <w:r w:rsidRPr="005507D3">
        <w:rPr>
          <w:rFonts w:ascii="Arial" w:hAnsi="Arial" w:cs="Arial"/>
          <w:sz w:val="24"/>
          <w:szCs w:val="24"/>
        </w:rPr>
        <w:t xml:space="preserve">Помещения уполномоченного органа должны соответствовать </w:t>
      </w:r>
      <w:bookmarkStart w:id="4" w:name="_Hlk73960986"/>
      <w:r w:rsidRPr="005507D3">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5507D3">
        <w:rPr>
          <w:rFonts w:ascii="Arial" w:hAnsi="Arial" w:cs="Arial"/>
          <w:sz w:val="24"/>
          <w:szCs w:val="24"/>
        </w:rPr>
        <w:t>, и быть оборудованы средствами пожаротушения.</w:t>
      </w:r>
    </w:p>
    <w:p w:rsidR="009E0ED1" w:rsidRPr="005507D3" w:rsidRDefault="009E0ED1" w:rsidP="005507D3">
      <w:pPr>
        <w:pStyle w:val="ConsPlusNormal"/>
        <w:ind w:firstLine="709"/>
        <w:jc w:val="both"/>
        <w:rPr>
          <w:rFonts w:cs="Arial"/>
          <w:sz w:val="24"/>
          <w:szCs w:val="24"/>
        </w:rPr>
      </w:pPr>
      <w:r w:rsidRPr="005507D3">
        <w:rPr>
          <w:rFonts w:cs="Arial"/>
          <w:sz w:val="24"/>
          <w:szCs w:val="24"/>
        </w:rPr>
        <w:t>Вход и выход из помещений оборудуются соответствующими указателями.</w:t>
      </w:r>
    </w:p>
    <w:p w:rsidR="009E0ED1" w:rsidRPr="005507D3" w:rsidRDefault="009E0ED1" w:rsidP="005507D3">
      <w:pPr>
        <w:pStyle w:val="ConsPlusNormal"/>
        <w:ind w:firstLine="709"/>
        <w:jc w:val="both"/>
        <w:rPr>
          <w:rFonts w:cs="Arial"/>
          <w:sz w:val="24"/>
          <w:szCs w:val="24"/>
        </w:rPr>
      </w:pPr>
      <w:r w:rsidRPr="005507D3">
        <w:rPr>
          <w:rFonts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E0ED1" w:rsidRPr="005507D3" w:rsidRDefault="009E0ED1" w:rsidP="005507D3">
      <w:pPr>
        <w:pStyle w:val="ConsPlusNormal"/>
        <w:ind w:firstLine="709"/>
        <w:jc w:val="both"/>
        <w:rPr>
          <w:rFonts w:cs="Arial"/>
          <w:sz w:val="24"/>
          <w:szCs w:val="24"/>
        </w:rPr>
      </w:pPr>
      <w:r w:rsidRPr="005507D3">
        <w:rPr>
          <w:rFonts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E0ED1" w:rsidRPr="005507D3" w:rsidRDefault="009E0ED1" w:rsidP="005507D3">
      <w:pPr>
        <w:pStyle w:val="ConsPlusNormal"/>
        <w:ind w:firstLine="709"/>
        <w:jc w:val="both"/>
        <w:rPr>
          <w:rFonts w:cs="Arial"/>
          <w:sz w:val="24"/>
          <w:szCs w:val="24"/>
        </w:rPr>
      </w:pPr>
      <w:r w:rsidRPr="005507D3">
        <w:rPr>
          <w:rFonts w:cs="Arial"/>
          <w:sz w:val="24"/>
          <w:szCs w:val="24"/>
        </w:rPr>
        <w:t>2.12.2. Требования к местам ожидания.</w:t>
      </w:r>
    </w:p>
    <w:p w:rsidR="009E0ED1" w:rsidRPr="005507D3" w:rsidRDefault="009E0ED1" w:rsidP="005507D3">
      <w:pPr>
        <w:pStyle w:val="ConsPlusNormal"/>
        <w:ind w:firstLine="709"/>
        <w:jc w:val="both"/>
        <w:rPr>
          <w:rFonts w:cs="Arial"/>
          <w:sz w:val="24"/>
          <w:szCs w:val="24"/>
        </w:rPr>
      </w:pPr>
      <w:r w:rsidRPr="005507D3">
        <w:rPr>
          <w:rFonts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E0ED1" w:rsidRPr="005507D3" w:rsidRDefault="009E0ED1" w:rsidP="005507D3">
      <w:pPr>
        <w:pStyle w:val="ConsPlusNormal"/>
        <w:ind w:firstLine="709"/>
        <w:jc w:val="both"/>
        <w:rPr>
          <w:rFonts w:cs="Arial"/>
          <w:sz w:val="24"/>
          <w:szCs w:val="24"/>
        </w:rPr>
      </w:pPr>
      <w:r w:rsidRPr="005507D3">
        <w:rPr>
          <w:rFonts w:cs="Arial"/>
          <w:sz w:val="24"/>
          <w:szCs w:val="24"/>
        </w:rPr>
        <w:t>Места ожидания должны быть оборудованы стульями, кресельными секциями, скамьями.</w:t>
      </w:r>
    </w:p>
    <w:p w:rsidR="009E0ED1" w:rsidRPr="005507D3" w:rsidRDefault="009E0ED1" w:rsidP="005507D3">
      <w:pPr>
        <w:pStyle w:val="ConsPlusNormal"/>
        <w:ind w:firstLine="709"/>
        <w:jc w:val="both"/>
        <w:rPr>
          <w:rFonts w:cs="Arial"/>
          <w:sz w:val="24"/>
          <w:szCs w:val="24"/>
        </w:rPr>
      </w:pPr>
      <w:r w:rsidRPr="005507D3">
        <w:rPr>
          <w:rFonts w:cs="Arial"/>
          <w:sz w:val="24"/>
          <w:szCs w:val="24"/>
        </w:rPr>
        <w:t>2.12.3. Требования к местам приема заявителей.</w:t>
      </w:r>
    </w:p>
    <w:p w:rsidR="009E0ED1" w:rsidRPr="005507D3" w:rsidRDefault="009E0ED1" w:rsidP="005507D3">
      <w:pPr>
        <w:pStyle w:val="ConsPlusNormal"/>
        <w:ind w:firstLine="709"/>
        <w:jc w:val="both"/>
        <w:rPr>
          <w:rFonts w:cs="Arial"/>
          <w:sz w:val="24"/>
          <w:szCs w:val="24"/>
        </w:rPr>
      </w:pPr>
      <w:r w:rsidRPr="005507D3">
        <w:rPr>
          <w:rFonts w:cs="Arial"/>
          <w:sz w:val="24"/>
          <w:szCs w:val="24"/>
        </w:rPr>
        <w:t>Прием заявителей осуществляется в специально выделенных для этих целей помещениях.</w:t>
      </w:r>
    </w:p>
    <w:p w:rsidR="009E0ED1" w:rsidRPr="005507D3" w:rsidRDefault="009E0ED1" w:rsidP="005507D3">
      <w:pPr>
        <w:pStyle w:val="ConsPlusNormal"/>
        <w:ind w:firstLine="709"/>
        <w:jc w:val="both"/>
        <w:rPr>
          <w:rFonts w:cs="Arial"/>
          <w:sz w:val="24"/>
          <w:szCs w:val="24"/>
        </w:rPr>
      </w:pPr>
      <w:r w:rsidRPr="005507D3">
        <w:rPr>
          <w:rFonts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E0ED1" w:rsidRPr="005507D3" w:rsidRDefault="009E0ED1" w:rsidP="005507D3">
      <w:pPr>
        <w:pStyle w:val="ConsPlusNormal"/>
        <w:ind w:firstLine="709"/>
        <w:jc w:val="both"/>
        <w:rPr>
          <w:rFonts w:cs="Arial"/>
          <w:sz w:val="24"/>
          <w:szCs w:val="24"/>
        </w:rPr>
      </w:pPr>
      <w:r w:rsidRPr="005507D3">
        <w:rPr>
          <w:rFonts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E0ED1" w:rsidRPr="005507D3" w:rsidRDefault="009E0ED1" w:rsidP="005507D3">
      <w:pPr>
        <w:pStyle w:val="ConsPlusNormal"/>
        <w:ind w:firstLine="709"/>
        <w:jc w:val="both"/>
        <w:rPr>
          <w:rFonts w:cs="Arial"/>
          <w:sz w:val="24"/>
          <w:szCs w:val="24"/>
        </w:rPr>
      </w:pPr>
      <w:r w:rsidRPr="005507D3">
        <w:rPr>
          <w:rFonts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E0ED1" w:rsidRPr="005507D3" w:rsidRDefault="009E0ED1" w:rsidP="005507D3">
      <w:pPr>
        <w:pStyle w:val="ConsPlusNormal"/>
        <w:ind w:firstLine="709"/>
        <w:jc w:val="both"/>
        <w:rPr>
          <w:rFonts w:cs="Arial"/>
          <w:sz w:val="24"/>
          <w:szCs w:val="24"/>
        </w:rPr>
      </w:pPr>
      <w:r w:rsidRPr="005507D3">
        <w:rPr>
          <w:rFonts w:cs="Arial"/>
          <w:sz w:val="24"/>
          <w:szCs w:val="24"/>
        </w:rPr>
        <w:t>2.12.4. Требования к информационным стендам.</w:t>
      </w:r>
    </w:p>
    <w:p w:rsidR="009E0ED1" w:rsidRPr="005507D3" w:rsidRDefault="009E0ED1" w:rsidP="005507D3">
      <w:pPr>
        <w:pStyle w:val="ConsPlusNormal"/>
        <w:ind w:firstLine="709"/>
        <w:jc w:val="both"/>
        <w:rPr>
          <w:rFonts w:cs="Arial"/>
          <w:sz w:val="24"/>
          <w:szCs w:val="24"/>
        </w:rPr>
      </w:pPr>
      <w:r w:rsidRPr="005507D3">
        <w:rPr>
          <w:rFonts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E0ED1" w:rsidRPr="005507D3" w:rsidRDefault="009E0ED1" w:rsidP="005507D3">
      <w:pPr>
        <w:pStyle w:val="ConsPlusNormal"/>
        <w:ind w:firstLine="709"/>
        <w:jc w:val="both"/>
        <w:rPr>
          <w:rFonts w:cs="Arial"/>
          <w:sz w:val="24"/>
          <w:szCs w:val="24"/>
        </w:rPr>
      </w:pPr>
      <w:r w:rsidRPr="005507D3">
        <w:rPr>
          <w:rFonts w:cs="Arial"/>
          <w:sz w:val="24"/>
          <w:szCs w:val="24"/>
        </w:rPr>
        <w:t>На информационных стендах, официальном сайте уполномоченного органа размещаются следующие информационные материалы:</w:t>
      </w:r>
    </w:p>
    <w:p w:rsidR="009E0ED1" w:rsidRPr="005507D3" w:rsidRDefault="009E0ED1" w:rsidP="005507D3">
      <w:pPr>
        <w:pStyle w:val="ConsPlusNormal"/>
        <w:ind w:firstLine="709"/>
        <w:jc w:val="both"/>
        <w:rPr>
          <w:rFonts w:cs="Arial"/>
          <w:sz w:val="24"/>
          <w:szCs w:val="24"/>
        </w:rPr>
      </w:pPr>
      <w:r w:rsidRPr="005507D3">
        <w:rPr>
          <w:rFonts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E0ED1" w:rsidRPr="005507D3" w:rsidRDefault="009E0ED1" w:rsidP="005507D3">
      <w:pPr>
        <w:pStyle w:val="ConsPlusNormal"/>
        <w:ind w:firstLine="709"/>
        <w:jc w:val="both"/>
        <w:rPr>
          <w:rFonts w:cs="Arial"/>
          <w:sz w:val="24"/>
          <w:szCs w:val="24"/>
        </w:rPr>
      </w:pPr>
      <w:r w:rsidRPr="005507D3">
        <w:rPr>
          <w:rFonts w:cs="Arial"/>
          <w:sz w:val="24"/>
          <w:szCs w:val="24"/>
        </w:rPr>
        <w:t>текст настоящего Административного регламента;</w:t>
      </w:r>
    </w:p>
    <w:p w:rsidR="009E0ED1" w:rsidRPr="005507D3" w:rsidRDefault="009E0ED1" w:rsidP="005507D3">
      <w:pPr>
        <w:pStyle w:val="ConsPlusNormal"/>
        <w:ind w:firstLine="709"/>
        <w:jc w:val="both"/>
        <w:rPr>
          <w:rFonts w:cs="Arial"/>
          <w:sz w:val="24"/>
          <w:szCs w:val="24"/>
        </w:rPr>
      </w:pPr>
      <w:r w:rsidRPr="005507D3">
        <w:rPr>
          <w:rFonts w:cs="Arial"/>
          <w:sz w:val="24"/>
          <w:szCs w:val="24"/>
        </w:rPr>
        <w:t>информация о порядке исполнения муниципальной услуги;</w:t>
      </w:r>
    </w:p>
    <w:p w:rsidR="009E0ED1" w:rsidRPr="005507D3" w:rsidRDefault="009E0ED1" w:rsidP="005507D3">
      <w:pPr>
        <w:pStyle w:val="ConsPlusNormal"/>
        <w:ind w:firstLine="709"/>
        <w:jc w:val="both"/>
        <w:rPr>
          <w:rFonts w:cs="Arial"/>
          <w:sz w:val="24"/>
          <w:szCs w:val="24"/>
        </w:rPr>
      </w:pPr>
      <w:r w:rsidRPr="005507D3">
        <w:rPr>
          <w:rFonts w:cs="Arial"/>
          <w:sz w:val="24"/>
          <w:szCs w:val="24"/>
        </w:rPr>
        <w:t>перечень документов, необходимых для предоставления муниципальной услуги;</w:t>
      </w:r>
    </w:p>
    <w:p w:rsidR="009E0ED1" w:rsidRPr="005507D3" w:rsidRDefault="009E0ED1" w:rsidP="005507D3">
      <w:pPr>
        <w:pStyle w:val="ConsPlusNormal"/>
        <w:ind w:firstLine="709"/>
        <w:jc w:val="both"/>
        <w:rPr>
          <w:rFonts w:cs="Arial"/>
          <w:sz w:val="24"/>
          <w:szCs w:val="24"/>
        </w:rPr>
      </w:pPr>
      <w:r w:rsidRPr="005507D3">
        <w:rPr>
          <w:rFonts w:cs="Arial"/>
          <w:sz w:val="24"/>
          <w:szCs w:val="24"/>
        </w:rPr>
        <w:t>формы и образцы документов для заполнения.</w:t>
      </w:r>
    </w:p>
    <w:p w:rsidR="009E0ED1" w:rsidRPr="005507D3" w:rsidRDefault="009E0ED1" w:rsidP="005507D3">
      <w:pPr>
        <w:pStyle w:val="ConsPlusNonformat"/>
        <w:ind w:firstLine="709"/>
        <w:jc w:val="both"/>
        <w:rPr>
          <w:rFonts w:ascii="Arial" w:hAnsi="Arial" w:cs="Arial"/>
          <w:sz w:val="24"/>
          <w:szCs w:val="24"/>
        </w:rPr>
      </w:pPr>
      <w:r w:rsidRPr="005507D3">
        <w:rPr>
          <w:rFonts w:ascii="Arial" w:hAnsi="Arial" w:cs="Arial"/>
          <w:sz w:val="24"/>
          <w:szCs w:val="24"/>
        </w:rPr>
        <w:lastRenderedPageBreak/>
        <w:t>сведения о месте нахождения и графике работы наименование администрации муниципального образования и МФЦ;</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справочные телефоны;</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адреса электронной почты и адреса Интернет-сайтов;</w:t>
      </w:r>
    </w:p>
    <w:p w:rsidR="009E0ED1" w:rsidRPr="005507D3" w:rsidRDefault="009E0ED1" w:rsidP="005507D3">
      <w:pPr>
        <w:widowControl w:val="0"/>
        <w:autoSpaceDE w:val="0"/>
        <w:autoSpaceDN w:val="0"/>
        <w:adjustRightInd w:val="0"/>
        <w:ind w:firstLine="709"/>
        <w:jc w:val="both"/>
        <w:rPr>
          <w:rFonts w:ascii="Arial" w:hAnsi="Arial" w:cs="Arial"/>
          <w:sz w:val="24"/>
          <w:szCs w:val="24"/>
        </w:rPr>
      </w:pPr>
      <w:r w:rsidRPr="005507D3">
        <w:rPr>
          <w:rFonts w:ascii="Arial" w:hAnsi="Arial" w:cs="Arial"/>
          <w:sz w:val="24"/>
          <w:szCs w:val="24"/>
        </w:rPr>
        <w:t>информация о месте личного приема, а также об установленных для личного приема днях и часах.</w:t>
      </w:r>
    </w:p>
    <w:p w:rsidR="009E0ED1" w:rsidRPr="005507D3" w:rsidRDefault="009E0ED1" w:rsidP="005507D3">
      <w:pPr>
        <w:pStyle w:val="ConsPlusNormal"/>
        <w:ind w:firstLine="709"/>
        <w:jc w:val="both"/>
        <w:rPr>
          <w:rFonts w:cs="Arial"/>
          <w:sz w:val="24"/>
          <w:szCs w:val="24"/>
        </w:rPr>
      </w:pPr>
      <w:r w:rsidRPr="005507D3">
        <w:rPr>
          <w:rFonts w:cs="Arial"/>
          <w:sz w:val="24"/>
          <w:szCs w:val="24"/>
        </w:rPr>
        <w:t>При изменении информации по исполнению муниципальной услуги осуществляется ее периодическое обновление.</w:t>
      </w:r>
    </w:p>
    <w:p w:rsidR="009E0ED1" w:rsidRPr="005507D3" w:rsidRDefault="009E0ED1" w:rsidP="005507D3">
      <w:pPr>
        <w:pStyle w:val="ConsPlusNormal"/>
        <w:ind w:firstLine="709"/>
        <w:jc w:val="both"/>
        <w:rPr>
          <w:rFonts w:cs="Arial"/>
          <w:sz w:val="24"/>
          <w:szCs w:val="24"/>
        </w:rPr>
      </w:pPr>
      <w:r w:rsidRPr="005507D3">
        <w:rPr>
          <w:rFonts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7" w:history="1">
        <w:r w:rsidRPr="005507D3">
          <w:rPr>
            <w:rStyle w:val="ad"/>
            <w:rFonts w:cs="Arial"/>
            <w:color w:val="auto"/>
            <w:sz w:val="24"/>
            <w:szCs w:val="24"/>
            <w:u w:val="none"/>
          </w:rPr>
          <w:t>www.gosuslugi.ru</w:t>
        </w:r>
      </w:hyperlink>
      <w:r w:rsidRPr="005507D3">
        <w:rPr>
          <w:rFonts w:cs="Arial"/>
          <w:sz w:val="24"/>
          <w:szCs w:val="24"/>
        </w:rPr>
        <w:t>), на официальном сайте уполномоченного органа (</w:t>
      </w:r>
      <w:r w:rsidR="00424915" w:rsidRPr="005507D3">
        <w:rPr>
          <w:rFonts w:cs="Arial"/>
          <w:sz w:val="24"/>
          <w:szCs w:val="24"/>
          <w:lang w:val="en-US"/>
        </w:rPr>
        <w:t>www</w:t>
      </w:r>
      <w:r w:rsidR="00424915" w:rsidRPr="005507D3">
        <w:rPr>
          <w:rFonts w:cs="Arial"/>
          <w:sz w:val="24"/>
          <w:szCs w:val="24"/>
        </w:rPr>
        <w:t>.</w:t>
      </w:r>
      <w:proofErr w:type="spellStart"/>
      <w:r w:rsidR="00424915" w:rsidRPr="005507D3">
        <w:rPr>
          <w:rFonts w:cs="Arial"/>
          <w:sz w:val="24"/>
          <w:szCs w:val="24"/>
          <w:lang w:val="en-US"/>
        </w:rPr>
        <w:t>adm</w:t>
      </w:r>
      <w:proofErr w:type="spellEnd"/>
      <w:r w:rsidR="00424915" w:rsidRPr="005507D3">
        <w:rPr>
          <w:rFonts w:cs="Arial"/>
          <w:sz w:val="24"/>
          <w:szCs w:val="24"/>
        </w:rPr>
        <w:t>-</w:t>
      </w:r>
      <w:proofErr w:type="spellStart"/>
      <w:r w:rsidR="003961DC">
        <w:rPr>
          <w:rFonts w:cs="Arial"/>
          <w:sz w:val="24"/>
          <w:szCs w:val="24"/>
          <w:lang w:val="en-US"/>
        </w:rPr>
        <w:t>otrojki</w:t>
      </w:r>
      <w:proofErr w:type="spellEnd"/>
      <w:r w:rsidR="00424915" w:rsidRPr="005507D3">
        <w:rPr>
          <w:rFonts w:cs="Arial"/>
          <w:sz w:val="24"/>
          <w:szCs w:val="24"/>
        </w:rPr>
        <w:t>.</w:t>
      </w:r>
      <w:proofErr w:type="spellStart"/>
      <w:r w:rsidR="00424915" w:rsidRPr="005507D3">
        <w:rPr>
          <w:rFonts w:cs="Arial"/>
          <w:sz w:val="24"/>
          <w:szCs w:val="24"/>
          <w:lang w:val="en-US"/>
        </w:rPr>
        <w:t>ru</w:t>
      </w:r>
      <w:proofErr w:type="spellEnd"/>
      <w:r w:rsidRPr="005507D3">
        <w:rPr>
          <w:rFonts w:cs="Arial"/>
          <w:sz w:val="24"/>
          <w:szCs w:val="24"/>
        </w:rPr>
        <w:t>).</w:t>
      </w:r>
    </w:p>
    <w:p w:rsidR="009E0ED1" w:rsidRPr="005507D3" w:rsidRDefault="009E0ED1" w:rsidP="005507D3">
      <w:pPr>
        <w:pStyle w:val="ConsPlusNormal"/>
        <w:ind w:firstLine="709"/>
        <w:jc w:val="both"/>
        <w:rPr>
          <w:rFonts w:cs="Arial"/>
          <w:sz w:val="24"/>
          <w:szCs w:val="24"/>
        </w:rPr>
      </w:pPr>
      <w:r w:rsidRPr="005507D3">
        <w:rPr>
          <w:rFonts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E0ED1" w:rsidRPr="005507D3" w:rsidRDefault="009E0ED1" w:rsidP="005507D3">
      <w:pPr>
        <w:pStyle w:val="ConsPlusNormal"/>
        <w:ind w:firstLine="709"/>
        <w:jc w:val="both"/>
        <w:rPr>
          <w:rFonts w:cs="Arial"/>
          <w:sz w:val="24"/>
          <w:szCs w:val="24"/>
        </w:rPr>
      </w:pPr>
      <w:r w:rsidRPr="005507D3">
        <w:rPr>
          <w:rFonts w:cs="Arial"/>
          <w:sz w:val="24"/>
          <w:szCs w:val="24"/>
        </w:rPr>
        <w:t>2.12.5. Требования к обеспечению доступности предоставления муниципальной услуги для инвалидов.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беспрепятственный вход инвалидов в помещение и выход из него;</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 допуск </w:t>
      </w:r>
      <w:proofErr w:type="spellStart"/>
      <w:r w:rsidRPr="005507D3">
        <w:rPr>
          <w:rFonts w:ascii="Arial" w:hAnsi="Arial" w:cs="Arial"/>
          <w:sz w:val="24"/>
          <w:szCs w:val="24"/>
        </w:rPr>
        <w:t>сурдопереводчика</w:t>
      </w:r>
      <w:proofErr w:type="spellEnd"/>
      <w:r w:rsidRPr="005507D3">
        <w:rPr>
          <w:rFonts w:ascii="Arial" w:hAnsi="Arial" w:cs="Arial"/>
          <w:sz w:val="24"/>
          <w:szCs w:val="24"/>
        </w:rPr>
        <w:t xml:space="preserve"> и </w:t>
      </w:r>
      <w:proofErr w:type="spellStart"/>
      <w:r w:rsidRPr="005507D3">
        <w:rPr>
          <w:rFonts w:ascii="Arial" w:hAnsi="Arial" w:cs="Arial"/>
          <w:sz w:val="24"/>
          <w:szCs w:val="24"/>
        </w:rPr>
        <w:t>тифлосурдопереводчика</w:t>
      </w:r>
      <w:proofErr w:type="spellEnd"/>
      <w:r w:rsidRPr="005507D3">
        <w:rPr>
          <w:rFonts w:ascii="Arial" w:hAnsi="Arial" w:cs="Arial"/>
          <w:sz w:val="24"/>
          <w:szCs w:val="24"/>
        </w:rPr>
        <w:t>;</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предоставление при необходимости услуги по месту жительства инвалида или в дистанционном режиме;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E0ED1" w:rsidRPr="005507D3" w:rsidRDefault="009E0ED1" w:rsidP="005507D3">
      <w:pPr>
        <w:pStyle w:val="ConsPlusNonformat"/>
        <w:ind w:firstLine="709"/>
        <w:jc w:val="both"/>
        <w:rPr>
          <w:rFonts w:ascii="Arial" w:hAnsi="Arial" w:cs="Arial"/>
          <w:sz w:val="24"/>
          <w:szCs w:val="24"/>
        </w:rPr>
      </w:pPr>
      <w:r w:rsidRPr="005507D3">
        <w:rPr>
          <w:rFonts w:ascii="Arial" w:hAnsi="Arial" w:cs="Arial"/>
          <w:sz w:val="24"/>
          <w:szCs w:val="24"/>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00F911E9" w:rsidRPr="00F911E9">
        <w:rPr>
          <w:rFonts w:ascii="Arial" w:hAnsi="Arial" w:cs="Arial"/>
          <w:sz w:val="24"/>
          <w:szCs w:val="24"/>
        </w:rPr>
        <w:t xml:space="preserve"> </w:t>
      </w:r>
      <w:r w:rsidRPr="005507D3">
        <w:rPr>
          <w:rFonts w:ascii="Arial" w:hAnsi="Arial" w:cs="Arial"/>
          <w:sz w:val="24"/>
          <w:szCs w:val="24"/>
        </w:rPr>
        <w:t xml:space="preserve">уполномоченного органа. </w:t>
      </w:r>
    </w:p>
    <w:p w:rsidR="009E0ED1" w:rsidRPr="005507D3" w:rsidRDefault="009E0ED1" w:rsidP="005507D3">
      <w:pPr>
        <w:ind w:firstLine="709"/>
        <w:jc w:val="both"/>
        <w:rPr>
          <w:rFonts w:ascii="Arial" w:hAnsi="Arial" w:cs="Arial"/>
          <w:b/>
          <w:bCs/>
          <w:color w:val="FF0000"/>
          <w:sz w:val="24"/>
          <w:szCs w:val="24"/>
        </w:rPr>
      </w:pPr>
      <w:r w:rsidRPr="005507D3">
        <w:rPr>
          <w:rFonts w:ascii="Arial" w:hAnsi="Arial" w:cs="Arial"/>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E0ED1" w:rsidRPr="005507D3" w:rsidRDefault="009E0ED1" w:rsidP="005507D3">
      <w:pPr>
        <w:autoSpaceDE w:val="0"/>
        <w:autoSpaceDN w:val="0"/>
        <w:adjustRightInd w:val="0"/>
        <w:ind w:firstLine="709"/>
        <w:jc w:val="center"/>
        <w:outlineLvl w:val="0"/>
        <w:rPr>
          <w:rFonts w:ascii="Arial" w:hAnsi="Arial" w:cs="Arial"/>
          <w:b/>
          <w:bCs/>
          <w:sz w:val="24"/>
          <w:szCs w:val="24"/>
        </w:rPr>
      </w:pPr>
    </w:p>
    <w:p w:rsidR="009E0ED1" w:rsidRPr="005507D3" w:rsidRDefault="009E0ED1" w:rsidP="005507D3">
      <w:pPr>
        <w:autoSpaceDE w:val="0"/>
        <w:autoSpaceDN w:val="0"/>
        <w:adjustRightInd w:val="0"/>
        <w:jc w:val="center"/>
        <w:outlineLvl w:val="0"/>
        <w:rPr>
          <w:rFonts w:ascii="Arial" w:hAnsi="Arial" w:cs="Arial"/>
          <w:b/>
          <w:bCs/>
          <w:sz w:val="24"/>
          <w:szCs w:val="24"/>
        </w:rPr>
      </w:pPr>
      <w:r w:rsidRPr="005507D3">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Предоставление муниципальной услуги включает в себя следующие административные процедуры:</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9E0ED1" w:rsidRPr="005507D3" w:rsidRDefault="00424915"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4</w:t>
      </w:r>
      <w:r w:rsidR="009E0ED1" w:rsidRPr="005507D3">
        <w:rPr>
          <w:rFonts w:ascii="Arial" w:hAnsi="Arial" w:cs="Arial"/>
          <w:sz w:val="24"/>
          <w:szCs w:val="24"/>
        </w:rPr>
        <w:t>) рассмотрение заявления об утверждении схемы расположения земельного участка, принятие решения по итогам рассмотрения;</w:t>
      </w:r>
    </w:p>
    <w:p w:rsidR="009E0ED1" w:rsidRPr="005507D3" w:rsidRDefault="00424915"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5</w:t>
      </w:r>
      <w:r w:rsidR="009E0ED1" w:rsidRPr="005507D3">
        <w:rPr>
          <w:rFonts w:ascii="Arial" w:hAnsi="Arial" w:cs="Arial"/>
          <w:sz w:val="24"/>
          <w:szCs w:val="24"/>
        </w:rPr>
        <w:t>) прием и регистрация заявления о проведении аукциона либо отказ в приеме к рассмотрению заявления;</w:t>
      </w:r>
    </w:p>
    <w:p w:rsidR="009E0ED1" w:rsidRPr="005507D3" w:rsidRDefault="00424915"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6</w:t>
      </w:r>
      <w:r w:rsidR="009E0ED1" w:rsidRPr="005507D3">
        <w:rPr>
          <w:rFonts w:ascii="Arial" w:hAnsi="Arial" w:cs="Arial"/>
          <w:sz w:val="24"/>
          <w:szCs w:val="24"/>
        </w:rPr>
        <w:t>)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9E0ED1" w:rsidRPr="005507D3" w:rsidRDefault="00424915"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7</w:t>
      </w:r>
      <w:r w:rsidR="009E0ED1" w:rsidRPr="005507D3">
        <w:rPr>
          <w:rFonts w:ascii="Arial" w:hAnsi="Arial" w:cs="Arial"/>
          <w:sz w:val="24"/>
          <w:szCs w:val="24"/>
        </w:rPr>
        <w:t>) направление заявления о регистрации права муниципальной собственности на земельный участок;</w:t>
      </w:r>
    </w:p>
    <w:p w:rsidR="009E0ED1" w:rsidRPr="005507D3" w:rsidRDefault="00424915"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8</w:t>
      </w:r>
      <w:r w:rsidR="009E0ED1" w:rsidRPr="005507D3">
        <w:rPr>
          <w:rFonts w:ascii="Arial" w:hAnsi="Arial" w:cs="Arial"/>
          <w:sz w:val="24"/>
          <w:szCs w:val="24"/>
        </w:rPr>
        <w:t>)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E0ED1" w:rsidRPr="005507D3" w:rsidRDefault="00424915"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9</w:t>
      </w:r>
      <w:r w:rsidR="009E0ED1" w:rsidRPr="005507D3">
        <w:rPr>
          <w:rFonts w:ascii="Arial" w:hAnsi="Arial" w:cs="Arial"/>
          <w:sz w:val="24"/>
          <w:szCs w:val="24"/>
        </w:rPr>
        <w:t>) рассмотрение заявления о проведении аукциона, принятие решения по</w:t>
      </w:r>
      <w:r w:rsidRPr="005507D3">
        <w:rPr>
          <w:rFonts w:ascii="Arial" w:hAnsi="Arial" w:cs="Arial"/>
          <w:sz w:val="24"/>
          <w:szCs w:val="24"/>
        </w:rPr>
        <w:t xml:space="preserve"> </w:t>
      </w:r>
      <w:r w:rsidR="009E0ED1" w:rsidRPr="005507D3">
        <w:rPr>
          <w:rFonts w:ascii="Arial" w:hAnsi="Arial" w:cs="Arial"/>
          <w:sz w:val="24"/>
          <w:szCs w:val="24"/>
        </w:rPr>
        <w:t>итогам рассмотрения.</w:t>
      </w:r>
    </w:p>
    <w:p w:rsidR="009E0ED1" w:rsidRPr="005507D3" w:rsidRDefault="009E0ED1" w:rsidP="005507D3">
      <w:pPr>
        <w:autoSpaceDE w:val="0"/>
        <w:autoSpaceDN w:val="0"/>
        <w:adjustRightInd w:val="0"/>
        <w:ind w:firstLine="709"/>
        <w:jc w:val="both"/>
        <w:rPr>
          <w:rFonts w:ascii="Arial" w:hAnsi="Arial" w:cs="Arial"/>
          <w:b/>
          <w:bCs/>
          <w:color w:val="FF0000"/>
          <w:sz w:val="24"/>
          <w:szCs w:val="24"/>
        </w:rPr>
      </w:pP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3.1.</w:t>
      </w:r>
      <w:r w:rsidRPr="005507D3">
        <w:rPr>
          <w:rFonts w:ascii="Arial" w:hAnsi="Arial" w:cs="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w:t>
      </w:r>
      <w:r w:rsidR="00424915" w:rsidRPr="005507D3">
        <w:rPr>
          <w:rFonts w:ascii="Arial" w:hAnsi="Arial" w:cs="Arial"/>
          <w:sz w:val="24"/>
          <w:szCs w:val="24"/>
        </w:rPr>
        <w:t xml:space="preserve"> </w:t>
      </w:r>
      <w:r w:rsidRPr="005507D3">
        <w:rPr>
          <w:rFonts w:ascii="Arial" w:hAnsi="Arial" w:cs="Arial"/>
          <w:sz w:val="24"/>
          <w:szCs w:val="24"/>
        </w:rPr>
        <w:t>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E0ED1" w:rsidRPr="005507D3" w:rsidRDefault="009E0ED1" w:rsidP="005507D3">
      <w:pPr>
        <w:autoSpaceDE w:val="0"/>
        <w:ind w:firstLine="709"/>
        <w:jc w:val="both"/>
        <w:rPr>
          <w:rFonts w:ascii="Arial" w:hAnsi="Arial" w:cs="Arial"/>
          <w:sz w:val="24"/>
          <w:szCs w:val="24"/>
        </w:rPr>
      </w:pPr>
      <w:r w:rsidRPr="005507D3">
        <w:rPr>
          <w:rFonts w:ascii="Arial" w:hAnsi="Arial" w:cs="Arial"/>
          <w:sz w:val="24"/>
          <w:szCs w:val="24"/>
        </w:rPr>
        <w:t>3.1.2. Прием заявления</w:t>
      </w:r>
      <w:r w:rsidR="00424915" w:rsidRPr="005507D3">
        <w:rPr>
          <w:rFonts w:ascii="Arial" w:hAnsi="Arial" w:cs="Arial"/>
          <w:sz w:val="24"/>
          <w:szCs w:val="24"/>
        </w:rPr>
        <w:t xml:space="preserve"> </w:t>
      </w:r>
      <w:r w:rsidRPr="005507D3">
        <w:rPr>
          <w:rFonts w:ascii="Arial" w:hAnsi="Arial" w:cs="Arial"/>
          <w:sz w:val="24"/>
          <w:szCs w:val="24"/>
        </w:rPr>
        <w:t>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424915" w:rsidRPr="005507D3">
        <w:rPr>
          <w:rFonts w:ascii="Arial" w:hAnsi="Arial" w:cs="Arial"/>
          <w:sz w:val="24"/>
          <w:szCs w:val="24"/>
        </w:rPr>
        <w:t xml:space="preserve"> </w:t>
      </w:r>
      <w:r w:rsidRPr="005507D3">
        <w:rPr>
          <w:rFonts w:ascii="Arial" w:hAnsi="Arial" w:cs="Arial"/>
          <w:sz w:val="24"/>
          <w:szCs w:val="24"/>
        </w:rPr>
        <w:t>соответствии с которыми должно быть представлено заявление.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history="1">
        <w:r w:rsidRPr="005507D3">
          <w:rPr>
            <w:rFonts w:ascii="Arial" w:hAnsi="Arial" w:cs="Arial"/>
            <w:sz w:val="24"/>
            <w:szCs w:val="24"/>
          </w:rPr>
          <w:t>статьи 11</w:t>
        </w:r>
      </w:hyperlink>
      <w:r w:rsidRPr="005507D3">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3.1.6. Максимальный срок исполнения административной процедуры:</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 xml:space="preserve"> - при личном приеме граждан  –  не  более 5 минут;</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 при поступлении заявления в электронной форме, в том числе посредством Единого портала государственных и муниципальных услуг:</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424915" w:rsidRPr="005507D3">
        <w:rPr>
          <w:rFonts w:ascii="Arial" w:hAnsi="Arial" w:cs="Arial"/>
          <w:sz w:val="24"/>
          <w:szCs w:val="24"/>
        </w:rPr>
        <w:t xml:space="preserve"> </w:t>
      </w:r>
      <w:r w:rsidRPr="005507D3">
        <w:rPr>
          <w:rFonts w:ascii="Arial" w:hAnsi="Arial" w:cs="Arial"/>
          <w:sz w:val="24"/>
          <w:szCs w:val="24"/>
        </w:rPr>
        <w:t>направляется в течение 3 дней со дня завершения проведения такой проверки.</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3.1.7. Результатом исполнения административной процедуры является: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прием и регистрация заявления</w:t>
      </w:r>
      <w:r w:rsidR="00424915" w:rsidRPr="005507D3">
        <w:rPr>
          <w:rFonts w:ascii="Arial" w:hAnsi="Arial" w:cs="Arial"/>
          <w:sz w:val="24"/>
          <w:szCs w:val="24"/>
        </w:rPr>
        <w:t xml:space="preserve"> </w:t>
      </w:r>
      <w:r w:rsidRPr="005507D3">
        <w:rPr>
          <w:rFonts w:ascii="Arial" w:hAnsi="Arial" w:cs="Arial"/>
          <w:sz w:val="24"/>
          <w:szCs w:val="24"/>
        </w:rPr>
        <w:t>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9E0ED1" w:rsidRPr="005507D3" w:rsidRDefault="009E0ED1" w:rsidP="005507D3">
      <w:pPr>
        <w:autoSpaceDE w:val="0"/>
        <w:autoSpaceDN w:val="0"/>
        <w:adjustRightInd w:val="0"/>
        <w:ind w:firstLine="709"/>
        <w:jc w:val="both"/>
        <w:rPr>
          <w:rFonts w:ascii="Arial" w:hAnsi="Arial" w:cs="Arial"/>
          <w:b/>
          <w:bCs/>
          <w:color w:val="FF0000"/>
          <w:sz w:val="24"/>
          <w:szCs w:val="24"/>
        </w:rPr>
      </w:pPr>
    </w:p>
    <w:p w:rsidR="009E0ED1" w:rsidRPr="005507D3" w:rsidRDefault="009E0ED1" w:rsidP="005507D3">
      <w:pPr>
        <w:autoSpaceDE w:val="0"/>
        <w:autoSpaceDN w:val="0"/>
        <w:adjustRightInd w:val="0"/>
        <w:ind w:firstLine="709"/>
        <w:jc w:val="both"/>
        <w:rPr>
          <w:rFonts w:ascii="Arial" w:hAnsi="Arial" w:cs="Arial"/>
          <w:sz w:val="24"/>
          <w:szCs w:val="24"/>
          <w:u w:val="single"/>
        </w:rPr>
      </w:pPr>
      <w:r w:rsidRPr="005507D3">
        <w:rPr>
          <w:rFonts w:ascii="Arial" w:hAnsi="Arial" w:cs="Arial"/>
          <w:sz w:val="24"/>
          <w:szCs w:val="24"/>
          <w:u w:val="single"/>
        </w:rPr>
        <w:t xml:space="preserve">3.2.Приостановление срока рассмотрения заявления об утверждении схемы расположения земельного участка.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424915" w:rsidRPr="005507D3">
        <w:rPr>
          <w:rFonts w:ascii="Arial" w:hAnsi="Arial" w:cs="Arial"/>
          <w:sz w:val="24"/>
          <w:szCs w:val="24"/>
        </w:rPr>
        <w:t xml:space="preserve"> </w:t>
      </w:r>
      <w:r w:rsidRPr="005507D3">
        <w:rPr>
          <w:rFonts w:ascii="Arial" w:hAnsi="Arial" w:cs="Arial"/>
          <w:sz w:val="24"/>
          <w:szCs w:val="24"/>
        </w:rPr>
        <w:t>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3.2.4. Максимальный срок исполнения административной процедуры – 1</w:t>
      </w:r>
      <w:r w:rsidR="00424915" w:rsidRPr="005507D3">
        <w:rPr>
          <w:rFonts w:ascii="Arial" w:hAnsi="Arial" w:cs="Arial"/>
          <w:sz w:val="24"/>
          <w:szCs w:val="24"/>
        </w:rPr>
        <w:t xml:space="preserve"> </w:t>
      </w:r>
      <w:r w:rsidRPr="005507D3">
        <w:rPr>
          <w:rFonts w:ascii="Arial" w:hAnsi="Arial" w:cs="Arial"/>
          <w:sz w:val="24"/>
          <w:szCs w:val="24"/>
        </w:rPr>
        <w:t>рабочий день со дня окончания приема документов и регистрации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w:t>
      </w:r>
      <w:r w:rsidR="00424915" w:rsidRPr="005507D3">
        <w:rPr>
          <w:rFonts w:ascii="Arial" w:hAnsi="Arial" w:cs="Arial"/>
          <w:sz w:val="24"/>
          <w:szCs w:val="24"/>
        </w:rPr>
        <w:t xml:space="preserve"> </w:t>
      </w:r>
      <w:r w:rsidRPr="005507D3">
        <w:rPr>
          <w:rFonts w:ascii="Arial" w:hAnsi="Arial" w:cs="Arial"/>
          <w:sz w:val="24"/>
          <w:szCs w:val="24"/>
        </w:rPr>
        <w:t>решения заявителю.</w:t>
      </w: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u w:val="single"/>
        </w:rPr>
        <w:t xml:space="preserve">3.3. Формирование и направление межведомственных запросов </w:t>
      </w:r>
      <w:r w:rsidRPr="005507D3">
        <w:rPr>
          <w:rFonts w:ascii="Arial" w:hAnsi="Arial" w:cs="Arial"/>
          <w:sz w:val="24"/>
          <w:szCs w:val="24"/>
        </w:rPr>
        <w:t xml:space="preserve">о </w:t>
      </w:r>
      <w:r w:rsidRPr="005507D3">
        <w:rPr>
          <w:rFonts w:ascii="Arial" w:hAnsi="Arial" w:cs="Arial"/>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3.3.4. Результатом исполнения административной процедуры является</w:t>
      </w:r>
      <w:r w:rsidR="00424915" w:rsidRPr="005507D3">
        <w:rPr>
          <w:rFonts w:ascii="Arial" w:hAnsi="Arial" w:cs="Arial"/>
          <w:sz w:val="24"/>
          <w:szCs w:val="24"/>
        </w:rPr>
        <w:t xml:space="preserve"> </w:t>
      </w:r>
      <w:r w:rsidRPr="005507D3">
        <w:rPr>
          <w:rFonts w:ascii="Arial" w:hAnsi="Arial" w:cs="Arial"/>
          <w:sz w:val="24"/>
          <w:szCs w:val="24"/>
        </w:rPr>
        <w:t>формирование и направление межведомственных запросов о предоставлении</w:t>
      </w:r>
      <w:r w:rsidR="00424915" w:rsidRPr="005507D3">
        <w:rPr>
          <w:rFonts w:ascii="Arial" w:hAnsi="Arial" w:cs="Arial"/>
          <w:sz w:val="24"/>
          <w:szCs w:val="24"/>
        </w:rPr>
        <w:t xml:space="preserve"> </w:t>
      </w:r>
      <w:r w:rsidRPr="005507D3">
        <w:rPr>
          <w:rFonts w:ascii="Arial" w:hAnsi="Arial" w:cs="Arial"/>
          <w:sz w:val="24"/>
          <w:szCs w:val="24"/>
        </w:rPr>
        <w:t>документов (информации), необходимых для рассмотрения заявления об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u w:val="single"/>
        </w:rPr>
      </w:pPr>
      <w:r w:rsidRPr="005507D3">
        <w:rPr>
          <w:rFonts w:ascii="Arial" w:hAnsi="Arial" w:cs="Arial"/>
          <w:sz w:val="24"/>
          <w:szCs w:val="24"/>
          <w:u w:val="single"/>
        </w:rPr>
        <w:t>3.</w:t>
      </w:r>
      <w:r w:rsidR="00424915" w:rsidRPr="005507D3">
        <w:rPr>
          <w:rFonts w:ascii="Arial" w:hAnsi="Arial" w:cs="Arial"/>
          <w:sz w:val="24"/>
          <w:szCs w:val="24"/>
          <w:u w:val="single"/>
        </w:rPr>
        <w:t>4</w:t>
      </w:r>
      <w:r w:rsidRPr="005507D3">
        <w:rPr>
          <w:rFonts w:ascii="Arial" w:hAnsi="Arial" w:cs="Arial"/>
          <w:sz w:val="24"/>
          <w:szCs w:val="24"/>
          <w:u w:val="single"/>
        </w:rPr>
        <w:t>. Рассмотрение заявления об утверждении схемы расположения земельного участка, принятие решения по итогам рассмотрения.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за предоставление </w:t>
      </w:r>
      <w:r w:rsidRPr="005507D3">
        <w:rPr>
          <w:rFonts w:ascii="Arial" w:hAnsi="Arial" w:cs="Arial"/>
          <w:sz w:val="24"/>
          <w:szCs w:val="24"/>
        </w:rPr>
        <w:lastRenderedPageBreak/>
        <w:t>муниципальной услуги, документов (информации), необходимых для предоставления муниципальной услуги.</w:t>
      </w:r>
    </w:p>
    <w:p w:rsidR="009E0ED1" w:rsidRPr="005507D3" w:rsidRDefault="00424915"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Pr="005F03FB">
        <w:rPr>
          <w:rFonts w:ascii="Arial" w:hAnsi="Arial" w:cs="Arial"/>
          <w:sz w:val="24"/>
          <w:szCs w:val="24"/>
        </w:rPr>
        <w:t>4</w:t>
      </w:r>
      <w:r w:rsidR="009E0ED1" w:rsidRPr="005507D3">
        <w:rPr>
          <w:rFonts w:ascii="Arial" w:hAnsi="Arial" w:cs="Arial"/>
          <w:sz w:val="24"/>
          <w:szCs w:val="24"/>
        </w:rPr>
        <w:t>.2.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i/>
          <w:iCs/>
          <w:sz w:val="24"/>
          <w:szCs w:val="24"/>
        </w:rPr>
      </w:pPr>
      <w:r w:rsidRPr="005507D3">
        <w:rPr>
          <w:rFonts w:ascii="Arial" w:hAnsi="Arial" w:cs="Arial"/>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5) категория земель, к которой относится образуемый земельный участок.</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 xml:space="preserve">.5. В проекте решения об отказе в утверждении схемы расположения земельного участка должны быть указаны все основания принятия такого решения.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E0ED1" w:rsidRPr="005507D3" w:rsidRDefault="009E0ED1" w:rsidP="005507D3">
      <w:pPr>
        <w:tabs>
          <w:tab w:val="left" w:pos="567"/>
        </w:tabs>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 xml:space="preserve">.7. Руководитель уполномоченного органа или уполномоченное им должностное лицо, рассмотрев представленный проект решения об утверждении (об </w:t>
      </w:r>
      <w:r w:rsidRPr="005507D3">
        <w:rPr>
          <w:rFonts w:ascii="Arial" w:hAnsi="Arial" w:cs="Arial"/>
          <w:sz w:val="24"/>
          <w:szCs w:val="24"/>
        </w:rPr>
        <w:lastRenderedPageBreak/>
        <w:t>отказе в утверждении) схемы расположения земельного участка, в случае отсутствия замечаний подписывает соответствующее решение</w:t>
      </w:r>
      <w:r w:rsidRPr="005507D3">
        <w:rPr>
          <w:rFonts w:ascii="Arial" w:hAnsi="Arial" w:cs="Arial"/>
          <w:kern w:val="2"/>
          <w:sz w:val="24"/>
          <w:szCs w:val="24"/>
          <w:lang w:eastAsia="ar-SA"/>
        </w:rPr>
        <w:t>.</w:t>
      </w:r>
    </w:p>
    <w:p w:rsidR="009E0ED1" w:rsidRPr="005507D3" w:rsidRDefault="009E0ED1" w:rsidP="005507D3">
      <w:pPr>
        <w:tabs>
          <w:tab w:val="left" w:pos="567"/>
        </w:tabs>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.9. Должностное лицо уполномоченного органа, ответственное за предоставление муниципальной услуги: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507D3">
        <w:rPr>
          <w:rFonts w:ascii="Arial" w:hAnsi="Arial" w:cs="Arial"/>
          <w:sz w:val="24"/>
          <w:szCs w:val="24"/>
        </w:rPr>
        <w:t>4</w:t>
      </w:r>
      <w:r w:rsidRPr="005507D3">
        <w:rPr>
          <w:rFonts w:ascii="Arial" w:hAnsi="Arial" w:cs="Arial"/>
          <w:sz w:val="24"/>
          <w:szCs w:val="24"/>
        </w:rPr>
        <w:t>.10.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4</w:t>
      </w:r>
      <w:r w:rsidRPr="005507D3">
        <w:rPr>
          <w:rFonts w:ascii="Arial" w:hAnsi="Arial" w:cs="Arial"/>
          <w:sz w:val="24"/>
          <w:szCs w:val="24"/>
        </w:rPr>
        <w:t>.11. Результатом исполнения административной процедуры является: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решение уполномоченного органа об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решение уполномоченного органа об отказе в утверждении схемы расположения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u w:val="single"/>
        </w:rPr>
      </w:pPr>
      <w:r w:rsidRPr="005507D3">
        <w:rPr>
          <w:rFonts w:ascii="Arial" w:hAnsi="Arial" w:cs="Arial"/>
          <w:sz w:val="24"/>
          <w:szCs w:val="24"/>
          <w:u w:val="single"/>
        </w:rPr>
        <w:t>3.</w:t>
      </w:r>
      <w:r w:rsidR="00424915" w:rsidRPr="005507D3">
        <w:rPr>
          <w:rFonts w:ascii="Arial" w:hAnsi="Arial" w:cs="Arial"/>
          <w:sz w:val="24"/>
          <w:szCs w:val="24"/>
          <w:u w:val="single"/>
        </w:rPr>
        <w:t>5</w:t>
      </w:r>
      <w:r w:rsidRPr="005507D3">
        <w:rPr>
          <w:rFonts w:ascii="Arial" w:hAnsi="Arial" w:cs="Arial"/>
          <w:sz w:val="24"/>
          <w:szCs w:val="24"/>
          <w:u w:val="single"/>
        </w:rPr>
        <w:t>. Прием и регистрация заявления о проведении аукциона либо отказ в приеме к рассмотрению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5</w:t>
      </w:r>
      <w:r w:rsidRPr="005507D3">
        <w:rPr>
          <w:rFonts w:ascii="Arial" w:hAnsi="Arial" w:cs="Arial"/>
          <w:sz w:val="24"/>
          <w:szCs w:val="24"/>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E0ED1" w:rsidRPr="005507D3" w:rsidRDefault="009E0ED1" w:rsidP="005507D3">
      <w:pPr>
        <w:autoSpaceDE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5</w:t>
      </w:r>
      <w:r w:rsidRPr="005507D3">
        <w:rPr>
          <w:rFonts w:ascii="Arial" w:hAnsi="Arial" w:cs="Arial"/>
          <w:sz w:val="24"/>
          <w:szCs w:val="24"/>
        </w:rPr>
        <w:t>.2. Прием заявления</w:t>
      </w:r>
      <w:r w:rsidR="00424915" w:rsidRPr="005507D3">
        <w:rPr>
          <w:rFonts w:ascii="Arial" w:hAnsi="Arial" w:cs="Arial"/>
          <w:sz w:val="24"/>
          <w:szCs w:val="24"/>
        </w:rPr>
        <w:t xml:space="preserve"> </w:t>
      </w:r>
      <w:r w:rsidRPr="005507D3">
        <w:rPr>
          <w:rFonts w:ascii="Arial" w:hAnsi="Arial" w:cs="Arial"/>
          <w:sz w:val="24"/>
          <w:szCs w:val="24"/>
        </w:rPr>
        <w:t>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5</w:t>
      </w:r>
      <w:r w:rsidRPr="005507D3">
        <w:rPr>
          <w:rFonts w:ascii="Arial" w:hAnsi="Arial" w:cs="Arial"/>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507D3">
        <w:rPr>
          <w:rFonts w:ascii="Arial" w:hAnsi="Arial" w:cs="Arial"/>
          <w:sz w:val="24"/>
          <w:szCs w:val="24"/>
        </w:rPr>
        <w:t>5</w:t>
      </w:r>
      <w:r w:rsidRPr="005507D3">
        <w:rPr>
          <w:rFonts w:ascii="Arial" w:hAnsi="Arial" w:cs="Arial"/>
          <w:sz w:val="24"/>
          <w:szCs w:val="24"/>
        </w:rPr>
        <w:t>.4. Получение заявления</w:t>
      </w:r>
      <w:r w:rsidR="00424915" w:rsidRPr="005507D3">
        <w:rPr>
          <w:rFonts w:ascii="Arial" w:hAnsi="Arial" w:cs="Arial"/>
          <w:sz w:val="24"/>
          <w:szCs w:val="24"/>
        </w:rPr>
        <w:t xml:space="preserve"> </w:t>
      </w:r>
      <w:r w:rsidRPr="005507D3">
        <w:rPr>
          <w:rFonts w:ascii="Arial" w:hAnsi="Arial" w:cs="Arial"/>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5</w:t>
      </w:r>
      <w:r w:rsidRPr="005507D3">
        <w:rPr>
          <w:rFonts w:ascii="Arial" w:hAnsi="Arial" w:cs="Arial"/>
          <w:sz w:val="24"/>
          <w:szCs w:val="24"/>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424915" w:rsidRPr="005507D3">
        <w:rPr>
          <w:rFonts w:ascii="Arial" w:hAnsi="Arial" w:cs="Arial"/>
          <w:sz w:val="24"/>
          <w:szCs w:val="24"/>
        </w:rPr>
        <w:t xml:space="preserve"> </w:t>
      </w:r>
      <w:r w:rsidRPr="005507D3">
        <w:rPr>
          <w:rFonts w:ascii="Arial" w:hAnsi="Arial" w:cs="Arial"/>
          <w:sz w:val="24"/>
          <w:szCs w:val="24"/>
        </w:rPr>
        <w:t>соответствии с которыми должно быть представлено заявление.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5507D3">
          <w:rPr>
            <w:rFonts w:ascii="Arial" w:hAnsi="Arial" w:cs="Arial"/>
            <w:sz w:val="24"/>
            <w:szCs w:val="24"/>
          </w:rPr>
          <w:t>статьи 11</w:t>
        </w:r>
      </w:hyperlink>
      <w:r w:rsidRPr="005507D3">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5</w:t>
      </w:r>
      <w:r w:rsidRPr="005507D3">
        <w:rPr>
          <w:rFonts w:ascii="Arial" w:hAnsi="Arial" w:cs="Arial"/>
          <w:sz w:val="24"/>
          <w:szCs w:val="24"/>
        </w:rPr>
        <w:t>.6. Максимальный срок исполнения административной процедуры:</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 при личном приеме граждан  –  не  более 5 минут;</w:t>
      </w:r>
    </w:p>
    <w:p w:rsidR="009E0ED1" w:rsidRPr="005507D3" w:rsidRDefault="009E0ED1" w:rsidP="005507D3">
      <w:pPr>
        <w:pStyle w:val="af2"/>
        <w:ind w:firstLine="709"/>
        <w:jc w:val="both"/>
        <w:rPr>
          <w:rFonts w:ascii="Arial" w:hAnsi="Arial" w:cs="Arial"/>
          <w:sz w:val="24"/>
          <w:szCs w:val="24"/>
        </w:rPr>
      </w:pPr>
      <w:r w:rsidRPr="005507D3">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 при поступлении заявления в электронной форме, в том числе посредством Единого портала государственных и муниципальных услуг:</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E0ED1" w:rsidRPr="005507D3" w:rsidRDefault="009E0ED1" w:rsidP="005507D3">
      <w:pPr>
        <w:ind w:firstLine="709"/>
        <w:jc w:val="both"/>
        <w:rPr>
          <w:rFonts w:ascii="Arial" w:hAnsi="Arial" w:cs="Arial"/>
          <w:sz w:val="24"/>
          <w:szCs w:val="24"/>
        </w:rPr>
      </w:pPr>
      <w:r w:rsidRPr="005507D3">
        <w:rPr>
          <w:rFonts w:ascii="Arial" w:hAnsi="Arial" w:cs="Arial"/>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424915" w:rsidRPr="005507D3">
        <w:rPr>
          <w:rFonts w:ascii="Arial" w:hAnsi="Arial" w:cs="Arial"/>
          <w:sz w:val="24"/>
          <w:szCs w:val="24"/>
        </w:rPr>
        <w:t xml:space="preserve"> </w:t>
      </w:r>
      <w:r w:rsidRPr="005507D3">
        <w:rPr>
          <w:rFonts w:ascii="Arial" w:hAnsi="Arial" w:cs="Arial"/>
          <w:sz w:val="24"/>
          <w:szCs w:val="24"/>
        </w:rPr>
        <w:t>направляется в течение 3 дней со дня завершения проведения такой проверки.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5</w:t>
      </w:r>
      <w:r w:rsidRPr="005507D3">
        <w:rPr>
          <w:rFonts w:ascii="Arial" w:hAnsi="Arial" w:cs="Arial"/>
          <w:sz w:val="24"/>
          <w:szCs w:val="24"/>
        </w:rPr>
        <w:t>.7. Результатом исполнения административной процедуры является: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прием и регистрация заявления</w:t>
      </w:r>
      <w:r w:rsidR="00424915" w:rsidRPr="005507D3">
        <w:rPr>
          <w:rFonts w:ascii="Arial" w:hAnsi="Arial" w:cs="Arial"/>
          <w:sz w:val="24"/>
          <w:szCs w:val="24"/>
        </w:rPr>
        <w:t xml:space="preserve"> </w:t>
      </w:r>
      <w:r w:rsidRPr="005507D3">
        <w:rPr>
          <w:rFonts w:ascii="Arial" w:hAnsi="Arial" w:cs="Arial"/>
          <w:sz w:val="24"/>
          <w:szCs w:val="24"/>
        </w:rPr>
        <w:t>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направление заявителю, направившему заявление о проведении аукциона в форме электронного документа,</w:t>
      </w:r>
      <w:r w:rsidR="00424915" w:rsidRPr="005507D3">
        <w:rPr>
          <w:rFonts w:ascii="Arial" w:hAnsi="Arial" w:cs="Arial"/>
          <w:sz w:val="24"/>
          <w:szCs w:val="24"/>
        </w:rPr>
        <w:t xml:space="preserve"> </w:t>
      </w:r>
      <w:r w:rsidRPr="005507D3">
        <w:rPr>
          <w:rFonts w:ascii="Arial" w:hAnsi="Arial" w:cs="Arial"/>
          <w:sz w:val="24"/>
          <w:szCs w:val="24"/>
        </w:rPr>
        <w:t>уведомления с указанием допущенных нарушений требований, в соответствии с которыми должно быть представлено данное заявление;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9E0ED1" w:rsidRPr="005507D3" w:rsidRDefault="009E0ED1" w:rsidP="005507D3">
      <w:pPr>
        <w:autoSpaceDE w:val="0"/>
        <w:autoSpaceDN w:val="0"/>
        <w:adjustRightInd w:val="0"/>
        <w:ind w:firstLine="709"/>
        <w:jc w:val="both"/>
        <w:rPr>
          <w:rFonts w:ascii="Arial" w:hAnsi="Arial" w:cs="Arial"/>
          <w:sz w:val="24"/>
          <w:szCs w:val="24"/>
          <w:u w:val="single"/>
        </w:rPr>
      </w:pPr>
    </w:p>
    <w:p w:rsidR="009E0ED1" w:rsidRPr="005507D3" w:rsidRDefault="009E0ED1" w:rsidP="005507D3">
      <w:pPr>
        <w:autoSpaceDE w:val="0"/>
        <w:autoSpaceDN w:val="0"/>
        <w:adjustRightInd w:val="0"/>
        <w:ind w:firstLine="709"/>
        <w:jc w:val="both"/>
        <w:rPr>
          <w:rFonts w:ascii="Arial" w:hAnsi="Arial" w:cs="Arial"/>
          <w:sz w:val="24"/>
          <w:szCs w:val="24"/>
          <w:u w:val="single"/>
        </w:rPr>
      </w:pPr>
      <w:r w:rsidRPr="005507D3">
        <w:rPr>
          <w:rFonts w:ascii="Arial" w:hAnsi="Arial" w:cs="Arial"/>
          <w:sz w:val="24"/>
          <w:szCs w:val="24"/>
          <w:u w:val="single"/>
        </w:rPr>
        <w:lastRenderedPageBreak/>
        <w:t>3.</w:t>
      </w:r>
      <w:r w:rsidR="00424915" w:rsidRPr="005507D3">
        <w:rPr>
          <w:rFonts w:ascii="Arial" w:hAnsi="Arial" w:cs="Arial"/>
          <w:sz w:val="24"/>
          <w:szCs w:val="24"/>
          <w:u w:val="single"/>
        </w:rPr>
        <w:t>6</w:t>
      </w:r>
      <w:r w:rsidRPr="005507D3">
        <w:rPr>
          <w:rFonts w:ascii="Arial" w:hAnsi="Arial" w:cs="Arial"/>
          <w:sz w:val="24"/>
          <w:szCs w:val="24"/>
          <w:u w:val="single"/>
        </w:rPr>
        <w:t xml:space="preserve">. Формирование и направление межведомственных запросов </w:t>
      </w:r>
      <w:r w:rsidRPr="005507D3">
        <w:rPr>
          <w:rFonts w:ascii="Arial" w:hAnsi="Arial" w:cs="Arial"/>
          <w:sz w:val="24"/>
          <w:szCs w:val="24"/>
        </w:rPr>
        <w:t xml:space="preserve">о </w:t>
      </w:r>
      <w:r w:rsidRPr="005507D3">
        <w:rPr>
          <w:rFonts w:ascii="Arial" w:hAnsi="Arial" w:cs="Arial"/>
          <w:sz w:val="24"/>
          <w:szCs w:val="24"/>
          <w:u w:val="single"/>
        </w:rPr>
        <w:t>предоставлении документов (информации), необходимых для рассмотрения заявления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6</w:t>
      </w:r>
      <w:r w:rsidRPr="005507D3">
        <w:rPr>
          <w:rFonts w:ascii="Arial" w:hAnsi="Arial" w:cs="Arial"/>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6</w:t>
      </w:r>
      <w:r w:rsidRPr="005507D3">
        <w:rPr>
          <w:rFonts w:ascii="Arial" w:hAnsi="Arial" w:cs="Arial"/>
          <w:sz w:val="24"/>
          <w:szCs w:val="24"/>
        </w:rPr>
        <w:t>.2.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507D3">
        <w:rPr>
          <w:rFonts w:ascii="Arial" w:hAnsi="Arial" w:cs="Arial"/>
          <w:sz w:val="24"/>
          <w:szCs w:val="24"/>
        </w:rPr>
        <w:t>6</w:t>
      </w:r>
      <w:r w:rsidRPr="005507D3">
        <w:rPr>
          <w:rFonts w:ascii="Arial" w:hAnsi="Arial" w:cs="Arial"/>
          <w:sz w:val="24"/>
          <w:szCs w:val="24"/>
        </w:rPr>
        <w:t>.3. Максимальный срок исполнения административной процедуры – 3 рабочих дня со дня окончания приема документов и регистрации заявления;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 3.</w:t>
      </w:r>
      <w:r w:rsidR="00424915" w:rsidRPr="005F03FB">
        <w:rPr>
          <w:rFonts w:ascii="Arial" w:hAnsi="Arial" w:cs="Arial"/>
          <w:sz w:val="24"/>
          <w:szCs w:val="24"/>
        </w:rPr>
        <w:t>6</w:t>
      </w:r>
      <w:r w:rsidRPr="005507D3">
        <w:rPr>
          <w:rFonts w:ascii="Arial" w:hAnsi="Arial" w:cs="Arial"/>
          <w:sz w:val="24"/>
          <w:szCs w:val="24"/>
        </w:rPr>
        <w:t>.4. Результатом исполнения административной процедуры является формирование и направление межведомственных запросов о предоставлении</w:t>
      </w:r>
      <w:r w:rsidR="00424915" w:rsidRPr="005507D3">
        <w:rPr>
          <w:rFonts w:ascii="Arial" w:hAnsi="Arial" w:cs="Arial"/>
          <w:sz w:val="24"/>
          <w:szCs w:val="24"/>
        </w:rPr>
        <w:t xml:space="preserve"> </w:t>
      </w:r>
      <w:r w:rsidRPr="005507D3">
        <w:rPr>
          <w:rFonts w:ascii="Arial" w:hAnsi="Arial" w:cs="Arial"/>
          <w:sz w:val="24"/>
          <w:szCs w:val="24"/>
        </w:rPr>
        <w:t>документов (информации), необходимых для рассмотрения заявления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u w:val="single"/>
        </w:rPr>
      </w:pPr>
      <w:r w:rsidRPr="005507D3">
        <w:rPr>
          <w:rFonts w:ascii="Arial" w:hAnsi="Arial" w:cs="Arial"/>
          <w:sz w:val="24"/>
          <w:szCs w:val="24"/>
          <w:u w:val="single"/>
        </w:rPr>
        <w:t>3.</w:t>
      </w:r>
      <w:r w:rsidR="00424915" w:rsidRPr="005507D3">
        <w:rPr>
          <w:rFonts w:ascii="Arial" w:hAnsi="Arial" w:cs="Arial"/>
          <w:sz w:val="24"/>
          <w:szCs w:val="24"/>
          <w:u w:val="single"/>
        </w:rPr>
        <w:t>7.</w:t>
      </w:r>
      <w:r w:rsidRPr="005507D3">
        <w:rPr>
          <w:rFonts w:ascii="Arial" w:hAnsi="Arial" w:cs="Arial"/>
          <w:sz w:val="24"/>
          <w:szCs w:val="24"/>
          <w:u w:val="single"/>
        </w:rPr>
        <w:t xml:space="preserve"> Направление заявления о регистрации права муниципальной собственности на земельный участок.</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 3.</w:t>
      </w:r>
      <w:r w:rsidR="00424915" w:rsidRPr="005F03FB">
        <w:rPr>
          <w:rFonts w:ascii="Arial" w:hAnsi="Arial" w:cs="Arial"/>
          <w:sz w:val="24"/>
          <w:szCs w:val="24"/>
        </w:rPr>
        <w:t>7</w:t>
      </w:r>
      <w:r w:rsidRPr="005507D3">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 3.</w:t>
      </w:r>
      <w:r w:rsidR="00424915" w:rsidRPr="005F03FB">
        <w:rPr>
          <w:rFonts w:ascii="Arial" w:hAnsi="Arial" w:cs="Arial"/>
          <w:sz w:val="24"/>
          <w:szCs w:val="24"/>
        </w:rPr>
        <w:t>7</w:t>
      </w:r>
      <w:r w:rsidRPr="005507D3">
        <w:rPr>
          <w:rFonts w:ascii="Arial" w:hAnsi="Arial" w:cs="Arial"/>
          <w:sz w:val="24"/>
          <w:szCs w:val="24"/>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7</w:t>
      </w:r>
      <w:r w:rsidRPr="005507D3">
        <w:rPr>
          <w:rFonts w:ascii="Arial" w:hAnsi="Arial" w:cs="Arial"/>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424915" w:rsidRPr="005F03FB">
        <w:rPr>
          <w:rFonts w:ascii="Arial" w:hAnsi="Arial" w:cs="Arial"/>
          <w:sz w:val="24"/>
          <w:szCs w:val="24"/>
        </w:rPr>
        <w:t>7</w:t>
      </w:r>
      <w:r w:rsidRPr="005507D3">
        <w:rPr>
          <w:rFonts w:ascii="Arial" w:hAnsi="Arial" w:cs="Arial"/>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w:t>
      </w:r>
      <w:r w:rsidR="005507D3" w:rsidRPr="005507D3">
        <w:rPr>
          <w:rFonts w:ascii="Arial" w:hAnsi="Arial" w:cs="Arial"/>
          <w:sz w:val="24"/>
          <w:szCs w:val="24"/>
        </w:rPr>
        <w:t xml:space="preserve"> </w:t>
      </w:r>
      <w:r w:rsidRPr="005507D3">
        <w:rPr>
          <w:rFonts w:ascii="Arial" w:hAnsi="Arial" w:cs="Arial"/>
          <w:sz w:val="24"/>
          <w:szCs w:val="24"/>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w:t>
      </w:r>
      <w:r w:rsidRPr="005507D3">
        <w:rPr>
          <w:rFonts w:ascii="Arial" w:hAnsi="Arial" w:cs="Arial"/>
          <w:sz w:val="24"/>
          <w:szCs w:val="24"/>
        </w:rPr>
        <w:lastRenderedPageBreak/>
        <w:t>исполнению административных процедур, пр</w:t>
      </w:r>
      <w:r w:rsidR="005507D3" w:rsidRPr="005507D3">
        <w:rPr>
          <w:rFonts w:ascii="Arial" w:hAnsi="Arial" w:cs="Arial"/>
          <w:sz w:val="24"/>
          <w:szCs w:val="24"/>
        </w:rPr>
        <w:t>едусмотренных пунктами 3.9</w:t>
      </w:r>
      <w:r w:rsidRPr="005507D3">
        <w:rPr>
          <w:rFonts w:ascii="Arial" w:hAnsi="Arial" w:cs="Arial"/>
          <w:sz w:val="24"/>
          <w:szCs w:val="24"/>
        </w:rPr>
        <w:t>.3-3.</w:t>
      </w:r>
      <w:r w:rsidR="005507D3" w:rsidRPr="005507D3">
        <w:rPr>
          <w:rFonts w:ascii="Arial" w:hAnsi="Arial" w:cs="Arial"/>
          <w:sz w:val="24"/>
          <w:szCs w:val="24"/>
        </w:rPr>
        <w:t>9</w:t>
      </w:r>
      <w:r w:rsidRPr="005507D3">
        <w:rPr>
          <w:rFonts w:ascii="Arial" w:hAnsi="Arial" w:cs="Arial"/>
          <w:sz w:val="24"/>
          <w:szCs w:val="24"/>
        </w:rPr>
        <w:t>.6 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kern w:val="2"/>
          <w:sz w:val="24"/>
          <w:szCs w:val="24"/>
        </w:rPr>
      </w:pPr>
      <w:r w:rsidRPr="005507D3">
        <w:rPr>
          <w:rFonts w:ascii="Arial" w:hAnsi="Arial" w:cs="Arial"/>
          <w:sz w:val="24"/>
          <w:szCs w:val="24"/>
        </w:rPr>
        <w:t>3.</w:t>
      </w:r>
      <w:r w:rsidR="005507D3" w:rsidRPr="005F03FB">
        <w:rPr>
          <w:rFonts w:ascii="Arial" w:hAnsi="Arial" w:cs="Arial"/>
          <w:sz w:val="24"/>
          <w:szCs w:val="24"/>
        </w:rPr>
        <w:t>7</w:t>
      </w:r>
      <w:r w:rsidRPr="005507D3">
        <w:rPr>
          <w:rFonts w:ascii="Arial" w:hAnsi="Arial" w:cs="Arial"/>
          <w:sz w:val="24"/>
          <w:szCs w:val="24"/>
        </w:rPr>
        <w:t>.5.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5507D3">
        <w:rPr>
          <w:rFonts w:ascii="Arial" w:hAnsi="Arial" w:cs="Arial"/>
          <w:kern w:val="2"/>
          <w:sz w:val="24"/>
          <w:szCs w:val="24"/>
        </w:rPr>
        <w:t>.</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507D3">
        <w:rPr>
          <w:rFonts w:ascii="Arial" w:hAnsi="Arial" w:cs="Arial"/>
          <w:sz w:val="24"/>
          <w:szCs w:val="24"/>
        </w:rPr>
        <w:t>7</w:t>
      </w:r>
      <w:r w:rsidRPr="005507D3">
        <w:rPr>
          <w:rFonts w:ascii="Arial" w:hAnsi="Arial" w:cs="Arial"/>
          <w:sz w:val="24"/>
          <w:szCs w:val="24"/>
        </w:rPr>
        <w:t xml:space="preserve">.6. Максимальный срок исполнения административной процедуры – </w:t>
      </w:r>
      <w:r w:rsidR="005507D3" w:rsidRPr="005507D3">
        <w:rPr>
          <w:rFonts w:ascii="Arial" w:hAnsi="Arial" w:cs="Arial"/>
          <w:sz w:val="24"/>
          <w:szCs w:val="24"/>
        </w:rPr>
        <w:t>2</w:t>
      </w:r>
      <w:r w:rsidRPr="005507D3">
        <w:rPr>
          <w:rFonts w:ascii="Arial" w:hAnsi="Arial" w:cs="Arial"/>
          <w:sz w:val="24"/>
          <w:szCs w:val="24"/>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7</w:t>
      </w:r>
      <w:r w:rsidRPr="005507D3">
        <w:rPr>
          <w:rFonts w:ascii="Arial" w:hAnsi="Arial" w:cs="Arial"/>
          <w:sz w:val="24"/>
          <w:szCs w:val="24"/>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5507D3">
        <w:rPr>
          <w:rFonts w:ascii="Arial" w:hAnsi="Arial" w:cs="Arial"/>
          <w:sz w:val="24"/>
          <w:szCs w:val="24"/>
        </w:rPr>
        <w:t>ии ау</w:t>
      </w:r>
      <w:proofErr w:type="gramEnd"/>
      <w:r w:rsidRPr="005507D3">
        <w:rPr>
          <w:rFonts w:ascii="Arial" w:hAnsi="Arial" w:cs="Arial"/>
          <w:sz w:val="24"/>
          <w:szCs w:val="24"/>
        </w:rPr>
        <w:t>кциона.</w:t>
      </w: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autoSpaceDE w:val="0"/>
        <w:autoSpaceDN w:val="0"/>
        <w:adjustRightInd w:val="0"/>
        <w:ind w:firstLine="709"/>
        <w:jc w:val="both"/>
        <w:rPr>
          <w:rFonts w:ascii="Arial" w:hAnsi="Arial" w:cs="Arial"/>
          <w:sz w:val="24"/>
          <w:szCs w:val="24"/>
          <w:u w:val="single"/>
        </w:rPr>
      </w:pPr>
      <w:r w:rsidRPr="005507D3">
        <w:rPr>
          <w:rFonts w:ascii="Arial" w:hAnsi="Arial" w:cs="Arial"/>
          <w:sz w:val="24"/>
          <w:szCs w:val="24"/>
          <w:u w:val="single"/>
        </w:rPr>
        <w:t>3.</w:t>
      </w:r>
      <w:r w:rsidR="005507D3" w:rsidRPr="005507D3">
        <w:rPr>
          <w:rFonts w:ascii="Arial" w:hAnsi="Arial" w:cs="Arial"/>
          <w:sz w:val="24"/>
          <w:szCs w:val="24"/>
          <w:u w:val="single"/>
        </w:rPr>
        <w:t>8</w:t>
      </w:r>
      <w:r w:rsidRPr="005507D3">
        <w:rPr>
          <w:rFonts w:ascii="Arial" w:hAnsi="Arial" w:cs="Arial"/>
          <w:sz w:val="24"/>
          <w:szCs w:val="24"/>
          <w:u w:val="single"/>
        </w:rPr>
        <w:t>.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507D3">
        <w:rPr>
          <w:rFonts w:ascii="Arial" w:hAnsi="Arial" w:cs="Arial"/>
          <w:sz w:val="24"/>
          <w:szCs w:val="24"/>
        </w:rPr>
        <w:t>8</w:t>
      </w:r>
      <w:r w:rsidRPr="005507D3">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w:t>
      </w:r>
      <w:r w:rsidR="005507D3" w:rsidRPr="005507D3">
        <w:rPr>
          <w:rFonts w:ascii="Arial" w:hAnsi="Arial" w:cs="Arial"/>
          <w:sz w:val="24"/>
          <w:szCs w:val="24"/>
        </w:rPr>
        <w:t>7</w:t>
      </w:r>
      <w:r w:rsidRPr="005507D3">
        <w:rPr>
          <w:rFonts w:ascii="Arial" w:hAnsi="Arial" w:cs="Arial"/>
          <w:sz w:val="24"/>
          <w:szCs w:val="24"/>
        </w:rPr>
        <w:t>.2 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8</w:t>
      </w:r>
      <w:r w:rsidRPr="005507D3">
        <w:rPr>
          <w:rFonts w:ascii="Arial" w:hAnsi="Arial" w:cs="Arial"/>
          <w:sz w:val="24"/>
          <w:szCs w:val="24"/>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8</w:t>
      </w:r>
      <w:r w:rsidRPr="005507D3">
        <w:rPr>
          <w:rFonts w:ascii="Arial" w:hAnsi="Arial" w:cs="Arial"/>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507D3">
        <w:rPr>
          <w:rFonts w:ascii="Arial" w:hAnsi="Arial" w:cs="Arial"/>
          <w:sz w:val="24"/>
          <w:szCs w:val="24"/>
        </w:rPr>
        <w:t>8</w:t>
      </w:r>
      <w:r w:rsidRPr="005507D3">
        <w:rPr>
          <w:rFonts w:ascii="Arial" w:hAnsi="Arial" w:cs="Arial"/>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w:t>
      </w:r>
      <w:r w:rsidR="005507D3" w:rsidRPr="005507D3">
        <w:rPr>
          <w:rFonts w:ascii="Arial" w:hAnsi="Arial" w:cs="Arial"/>
          <w:sz w:val="24"/>
          <w:szCs w:val="24"/>
        </w:rPr>
        <w:t>7</w:t>
      </w:r>
      <w:r w:rsidRPr="005507D3">
        <w:rPr>
          <w:rFonts w:ascii="Arial" w:hAnsi="Arial" w:cs="Arial"/>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5507D3">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5507D3">
        <w:rPr>
          <w:rFonts w:ascii="Arial" w:hAnsi="Arial" w:cs="Arial"/>
          <w:sz w:val="24"/>
          <w:szCs w:val="24"/>
        </w:rPr>
        <w:t>о</w:t>
      </w:r>
      <w:r w:rsidR="005507D3" w:rsidRPr="005507D3">
        <w:rPr>
          <w:rFonts w:ascii="Arial" w:hAnsi="Arial" w:cs="Arial"/>
          <w:sz w:val="24"/>
          <w:szCs w:val="24"/>
        </w:rPr>
        <w:t xml:space="preserve"> </w:t>
      </w:r>
      <w:r w:rsidRPr="005507D3">
        <w:rPr>
          <w:rFonts w:ascii="Arial" w:hAnsi="Arial" w:cs="Arial"/>
          <w:sz w:val="24"/>
          <w:szCs w:val="24"/>
        </w:rPr>
        <w:t>предоставлении</w:t>
      </w:r>
      <w:r w:rsidR="005507D3" w:rsidRPr="005507D3">
        <w:rPr>
          <w:rFonts w:ascii="Arial" w:hAnsi="Arial" w:cs="Arial"/>
          <w:sz w:val="24"/>
          <w:szCs w:val="24"/>
        </w:rPr>
        <w:t xml:space="preserve"> </w:t>
      </w:r>
      <w:r w:rsidRPr="005507D3">
        <w:rPr>
          <w:rFonts w:ascii="Arial" w:hAnsi="Arial" w:cs="Arial"/>
          <w:sz w:val="24"/>
          <w:szCs w:val="24"/>
        </w:rPr>
        <w:t>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9E0ED1" w:rsidRPr="005507D3" w:rsidRDefault="009E0ED1" w:rsidP="005507D3">
      <w:pPr>
        <w:autoSpaceDE w:val="0"/>
        <w:autoSpaceDN w:val="0"/>
        <w:adjustRightInd w:val="0"/>
        <w:ind w:firstLine="709"/>
        <w:jc w:val="both"/>
        <w:rPr>
          <w:rFonts w:ascii="Arial" w:hAnsi="Arial" w:cs="Arial"/>
          <w:sz w:val="24"/>
          <w:szCs w:val="24"/>
          <w:lang w:eastAsia="en-US"/>
        </w:rPr>
      </w:pPr>
      <w:r w:rsidRPr="005507D3">
        <w:rPr>
          <w:rFonts w:ascii="Arial" w:hAnsi="Arial" w:cs="Arial"/>
          <w:sz w:val="24"/>
          <w:szCs w:val="24"/>
        </w:rPr>
        <w:lastRenderedPageBreak/>
        <w:t>В случае</w:t>
      </w:r>
      <w:proofErr w:type="gramStart"/>
      <w:r w:rsidRPr="005507D3">
        <w:rPr>
          <w:rFonts w:ascii="Arial" w:hAnsi="Arial" w:cs="Arial"/>
          <w:sz w:val="24"/>
          <w:szCs w:val="24"/>
        </w:rPr>
        <w:t>,</w:t>
      </w:r>
      <w:proofErr w:type="gramEnd"/>
      <w:r w:rsidRPr="005507D3">
        <w:rPr>
          <w:rFonts w:ascii="Arial" w:hAnsi="Arial" w:cs="Arial"/>
          <w:sz w:val="24"/>
          <w:szCs w:val="24"/>
        </w:rPr>
        <w:t xml:space="preserve">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5507D3">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w:t>
      </w:r>
      <w:r w:rsidR="005507D3" w:rsidRPr="005507D3">
        <w:rPr>
          <w:rFonts w:ascii="Arial" w:hAnsi="Arial" w:cs="Arial"/>
          <w:sz w:val="24"/>
          <w:szCs w:val="24"/>
        </w:rPr>
        <w:t xml:space="preserve"> </w:t>
      </w:r>
      <w:r w:rsidRPr="005507D3">
        <w:rPr>
          <w:rFonts w:ascii="Arial" w:hAnsi="Arial" w:cs="Arial"/>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w:t>
      </w:r>
      <w:r w:rsidR="005507D3" w:rsidRPr="005507D3">
        <w:rPr>
          <w:rFonts w:ascii="Arial" w:hAnsi="Arial" w:cs="Arial"/>
          <w:sz w:val="24"/>
          <w:szCs w:val="24"/>
        </w:rPr>
        <w:t>9</w:t>
      </w:r>
      <w:r w:rsidRPr="005507D3">
        <w:rPr>
          <w:rFonts w:ascii="Arial" w:hAnsi="Arial" w:cs="Arial"/>
          <w:sz w:val="24"/>
          <w:szCs w:val="24"/>
        </w:rPr>
        <w:t>.3-3.</w:t>
      </w:r>
      <w:r w:rsidR="005507D3" w:rsidRPr="005507D3">
        <w:rPr>
          <w:rFonts w:ascii="Arial" w:hAnsi="Arial" w:cs="Arial"/>
          <w:sz w:val="24"/>
          <w:szCs w:val="24"/>
        </w:rPr>
        <w:t>9</w:t>
      </w:r>
      <w:r w:rsidRPr="005507D3">
        <w:rPr>
          <w:rFonts w:ascii="Arial" w:hAnsi="Arial" w:cs="Arial"/>
          <w:sz w:val="24"/>
          <w:szCs w:val="24"/>
        </w:rPr>
        <w:t>.6 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507D3">
        <w:rPr>
          <w:rFonts w:ascii="Arial" w:hAnsi="Arial" w:cs="Arial"/>
          <w:sz w:val="24"/>
          <w:szCs w:val="24"/>
        </w:rPr>
        <w:t>8</w:t>
      </w:r>
      <w:r w:rsidRPr="005507D3">
        <w:rPr>
          <w:rFonts w:ascii="Arial" w:hAnsi="Arial" w:cs="Arial"/>
          <w:sz w:val="24"/>
          <w:szCs w:val="24"/>
        </w:rPr>
        <w:t>.5. 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507D3">
        <w:rPr>
          <w:rFonts w:ascii="Arial" w:hAnsi="Arial" w:cs="Arial"/>
          <w:sz w:val="24"/>
          <w:szCs w:val="24"/>
        </w:rPr>
        <w:t>8</w:t>
      </w:r>
      <w:r w:rsidRPr="005507D3">
        <w:rPr>
          <w:rFonts w:ascii="Arial" w:hAnsi="Arial" w:cs="Arial"/>
          <w:sz w:val="24"/>
          <w:szCs w:val="24"/>
        </w:rPr>
        <w:t xml:space="preserve">.6. Результатом исполнения административной процедуры является  направление запросов </w:t>
      </w:r>
      <w:r w:rsidRPr="005507D3">
        <w:rPr>
          <w:rFonts w:ascii="Arial" w:hAnsi="Arial" w:cs="Arial"/>
          <w:sz w:val="24"/>
          <w:szCs w:val="24"/>
          <w:lang w:eastAsia="en-US"/>
        </w:rPr>
        <w:t>в организации, осуществляющие эксплуатацию сетей инженерно-технического обеспечения,</w:t>
      </w:r>
      <w:r w:rsidR="005507D3" w:rsidRPr="005507D3">
        <w:rPr>
          <w:rFonts w:ascii="Arial" w:hAnsi="Arial" w:cs="Arial"/>
          <w:sz w:val="24"/>
          <w:szCs w:val="24"/>
          <w:lang w:eastAsia="en-US"/>
        </w:rPr>
        <w:t xml:space="preserve"> </w:t>
      </w:r>
      <w:r w:rsidRPr="005507D3">
        <w:rPr>
          <w:rFonts w:ascii="Arial" w:hAnsi="Arial" w:cs="Arial"/>
          <w:sz w:val="24"/>
          <w:szCs w:val="24"/>
        </w:rPr>
        <w:t>о предоставлении информации о возможности подключения (технологического присоединения)  или принятие решения об отказе в проведен</w:t>
      </w:r>
      <w:proofErr w:type="gramStart"/>
      <w:r w:rsidRPr="005507D3">
        <w:rPr>
          <w:rFonts w:ascii="Arial" w:hAnsi="Arial" w:cs="Arial"/>
          <w:sz w:val="24"/>
          <w:szCs w:val="24"/>
        </w:rPr>
        <w:t>ии ау</w:t>
      </w:r>
      <w:proofErr w:type="gramEnd"/>
      <w:r w:rsidRPr="005507D3">
        <w:rPr>
          <w:rFonts w:ascii="Arial" w:hAnsi="Arial" w:cs="Arial"/>
          <w:sz w:val="24"/>
          <w:szCs w:val="24"/>
        </w:rPr>
        <w:t>кциона.</w:t>
      </w:r>
    </w:p>
    <w:p w:rsidR="009E0ED1" w:rsidRPr="005507D3" w:rsidRDefault="009E0ED1" w:rsidP="005507D3">
      <w:pPr>
        <w:autoSpaceDE w:val="0"/>
        <w:autoSpaceDN w:val="0"/>
        <w:adjustRightInd w:val="0"/>
        <w:ind w:firstLine="709"/>
        <w:jc w:val="both"/>
        <w:rPr>
          <w:rFonts w:ascii="Arial" w:hAnsi="Arial" w:cs="Arial"/>
          <w:sz w:val="24"/>
          <w:szCs w:val="24"/>
          <w:u w:val="single"/>
        </w:rPr>
      </w:pP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u w:val="single"/>
        </w:rPr>
        <w:t>3.</w:t>
      </w:r>
      <w:r w:rsidR="005507D3" w:rsidRPr="005507D3">
        <w:rPr>
          <w:rFonts w:ascii="Arial" w:hAnsi="Arial" w:cs="Arial"/>
          <w:sz w:val="24"/>
          <w:szCs w:val="24"/>
          <w:u w:val="single"/>
        </w:rPr>
        <w:t>9</w:t>
      </w:r>
      <w:r w:rsidRPr="005507D3">
        <w:rPr>
          <w:rFonts w:ascii="Arial" w:hAnsi="Arial" w:cs="Arial"/>
          <w:sz w:val="24"/>
          <w:szCs w:val="24"/>
          <w:u w:val="single"/>
        </w:rPr>
        <w:t>. Рассмотрение заявления о проведении аукциона, принятие решения по итогам рассмотрения.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9</w:t>
      </w:r>
      <w:r w:rsidRPr="005507D3">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9</w:t>
      </w:r>
      <w:r w:rsidRPr="005507D3">
        <w:rPr>
          <w:rFonts w:ascii="Arial" w:hAnsi="Arial" w:cs="Arial"/>
          <w:sz w:val="24"/>
          <w:szCs w:val="24"/>
        </w:rPr>
        <w:t>.2.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9</w:t>
      </w:r>
      <w:r w:rsidRPr="005507D3">
        <w:rPr>
          <w:rFonts w:ascii="Arial" w:hAnsi="Arial" w:cs="Arial"/>
          <w:sz w:val="24"/>
          <w:szCs w:val="24"/>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2.8.3настоящего административного регламента.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9E0ED1" w:rsidRPr="005507D3" w:rsidRDefault="009E0ED1" w:rsidP="005507D3">
      <w:pPr>
        <w:tabs>
          <w:tab w:val="left" w:pos="567"/>
        </w:tabs>
        <w:ind w:firstLine="709"/>
        <w:jc w:val="both"/>
        <w:rPr>
          <w:rFonts w:ascii="Arial" w:hAnsi="Arial" w:cs="Arial"/>
          <w:kern w:val="2"/>
          <w:sz w:val="24"/>
          <w:szCs w:val="24"/>
          <w:lang w:eastAsia="ar-SA"/>
        </w:rPr>
      </w:pPr>
      <w:r w:rsidRPr="005507D3">
        <w:rPr>
          <w:rFonts w:ascii="Arial" w:hAnsi="Arial" w:cs="Arial"/>
          <w:sz w:val="24"/>
          <w:szCs w:val="24"/>
        </w:rPr>
        <w:t>3.</w:t>
      </w:r>
      <w:r w:rsidR="005507D3" w:rsidRPr="005F03FB">
        <w:rPr>
          <w:rFonts w:ascii="Arial" w:hAnsi="Arial" w:cs="Arial"/>
          <w:sz w:val="24"/>
          <w:szCs w:val="24"/>
        </w:rPr>
        <w:t>9</w:t>
      </w:r>
      <w:r w:rsidRPr="005507D3">
        <w:rPr>
          <w:rFonts w:ascii="Arial" w:hAnsi="Arial" w:cs="Arial"/>
          <w:sz w:val="24"/>
          <w:szCs w:val="24"/>
        </w:rPr>
        <w:t>.4. 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5507D3">
        <w:rPr>
          <w:rFonts w:ascii="Arial" w:hAnsi="Arial" w:cs="Arial"/>
          <w:kern w:val="2"/>
          <w:sz w:val="24"/>
          <w:szCs w:val="24"/>
          <w:lang w:eastAsia="ar-SA"/>
        </w:rPr>
        <w:t>.</w:t>
      </w:r>
    </w:p>
    <w:p w:rsidR="009E0ED1" w:rsidRPr="005507D3" w:rsidRDefault="009E0ED1" w:rsidP="005507D3">
      <w:pPr>
        <w:tabs>
          <w:tab w:val="left" w:pos="567"/>
        </w:tabs>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9</w:t>
      </w:r>
      <w:r w:rsidRPr="005507D3">
        <w:rPr>
          <w:rFonts w:ascii="Arial" w:hAnsi="Arial" w:cs="Arial"/>
          <w:sz w:val="24"/>
          <w:szCs w:val="24"/>
        </w:rPr>
        <w:t>.5.  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507D3">
        <w:rPr>
          <w:rFonts w:ascii="Arial" w:hAnsi="Arial" w:cs="Arial"/>
          <w:sz w:val="24"/>
          <w:szCs w:val="24"/>
        </w:rPr>
        <w:t>9</w:t>
      </w:r>
      <w:r w:rsidRPr="005507D3">
        <w:rPr>
          <w:rFonts w:ascii="Arial" w:hAnsi="Arial" w:cs="Arial"/>
          <w:sz w:val="24"/>
          <w:szCs w:val="24"/>
        </w:rPr>
        <w:t>.6. 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F03FB">
        <w:rPr>
          <w:rFonts w:ascii="Arial" w:hAnsi="Arial" w:cs="Arial"/>
          <w:sz w:val="24"/>
          <w:szCs w:val="24"/>
        </w:rPr>
        <w:t>9</w:t>
      </w:r>
      <w:r w:rsidRPr="005507D3">
        <w:rPr>
          <w:rFonts w:ascii="Arial" w:hAnsi="Arial" w:cs="Arial"/>
          <w:sz w:val="24"/>
          <w:szCs w:val="24"/>
        </w:rPr>
        <w:t>.7.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3961DC" w:rsidRPr="003961DC">
        <w:rPr>
          <w:rFonts w:ascii="Arial" w:hAnsi="Arial" w:cs="Arial"/>
          <w:spacing w:val="-4"/>
          <w:sz w:val="24"/>
          <w:szCs w:val="24"/>
        </w:rPr>
        <w:t>Отрожкинского</w:t>
      </w:r>
      <w:r w:rsidR="005507D3" w:rsidRPr="005507D3">
        <w:rPr>
          <w:rFonts w:ascii="Arial" w:hAnsi="Arial" w:cs="Arial"/>
          <w:spacing w:val="-4"/>
          <w:sz w:val="24"/>
          <w:szCs w:val="24"/>
        </w:rPr>
        <w:t xml:space="preserve"> сельского поселения </w:t>
      </w:r>
      <w:proofErr w:type="spellStart"/>
      <w:r w:rsidR="005507D3" w:rsidRPr="005507D3">
        <w:rPr>
          <w:rFonts w:ascii="Arial" w:hAnsi="Arial" w:cs="Arial"/>
          <w:spacing w:val="-4"/>
          <w:sz w:val="24"/>
          <w:szCs w:val="24"/>
        </w:rPr>
        <w:t>Серафимовичского</w:t>
      </w:r>
      <w:proofErr w:type="spellEnd"/>
      <w:r w:rsidR="005507D3"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 по месту нахождения земельного участка не менее чем за тридцать дней до дня проведения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3961DC" w:rsidRPr="003961DC">
        <w:rPr>
          <w:rFonts w:ascii="Arial" w:hAnsi="Arial" w:cs="Arial"/>
          <w:spacing w:val="-4"/>
          <w:sz w:val="24"/>
          <w:szCs w:val="24"/>
        </w:rPr>
        <w:t>Отрожкинского</w:t>
      </w:r>
      <w:r w:rsidR="005507D3" w:rsidRPr="005507D3">
        <w:rPr>
          <w:rFonts w:ascii="Arial" w:hAnsi="Arial" w:cs="Arial"/>
          <w:spacing w:val="-4"/>
          <w:sz w:val="24"/>
          <w:szCs w:val="24"/>
        </w:rPr>
        <w:t xml:space="preserve"> сельского поселения </w:t>
      </w:r>
      <w:proofErr w:type="spellStart"/>
      <w:r w:rsidR="005507D3" w:rsidRPr="005507D3">
        <w:rPr>
          <w:rFonts w:ascii="Arial" w:hAnsi="Arial" w:cs="Arial"/>
          <w:spacing w:val="-4"/>
          <w:sz w:val="24"/>
          <w:szCs w:val="24"/>
        </w:rPr>
        <w:t>Серафимовичского</w:t>
      </w:r>
      <w:proofErr w:type="spellEnd"/>
      <w:r w:rsidR="005507D3" w:rsidRPr="005507D3">
        <w:rPr>
          <w:rFonts w:ascii="Arial" w:hAnsi="Arial" w:cs="Arial"/>
          <w:spacing w:val="-4"/>
          <w:sz w:val="24"/>
          <w:szCs w:val="24"/>
        </w:rPr>
        <w:t xml:space="preserve"> муниципального района Волгоградской области</w:t>
      </w:r>
      <w:r w:rsidRPr="005507D3">
        <w:rPr>
          <w:rFonts w:ascii="Arial" w:hAnsi="Arial" w:cs="Arial"/>
          <w:sz w:val="24"/>
          <w:szCs w:val="24"/>
        </w:rPr>
        <w:t>, по месту нахождения земельного участка не требуется.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Извещение о проведении аукциона должно содержать сведения: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 об организаторе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2) об уполномоченном органе и о реквизитах решения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 о месте, дате, времени и порядке проведения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5) о начальной цене предмета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6) о «шаге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5507D3">
          <w:rPr>
            <w:rFonts w:ascii="Arial" w:hAnsi="Arial" w:cs="Arial"/>
            <w:sz w:val="24"/>
            <w:szCs w:val="24"/>
          </w:rPr>
          <w:t>пунктами 8</w:t>
        </w:r>
      </w:hyperlink>
      <w:r w:rsidRPr="005507D3">
        <w:rPr>
          <w:rFonts w:ascii="Arial" w:hAnsi="Arial" w:cs="Arial"/>
          <w:sz w:val="24"/>
          <w:szCs w:val="24"/>
        </w:rPr>
        <w:t xml:space="preserve"> и </w:t>
      </w:r>
      <w:hyperlink r:id="rId31" w:history="1">
        <w:r w:rsidRPr="005507D3">
          <w:rPr>
            <w:rFonts w:ascii="Arial" w:hAnsi="Arial" w:cs="Arial"/>
            <w:sz w:val="24"/>
            <w:szCs w:val="24"/>
          </w:rPr>
          <w:t>9 статьи 39.8</w:t>
        </w:r>
      </w:hyperlink>
      <w:r w:rsidRPr="005507D3">
        <w:rPr>
          <w:rFonts w:ascii="Arial" w:hAnsi="Arial" w:cs="Arial"/>
          <w:sz w:val="24"/>
          <w:szCs w:val="24"/>
        </w:rPr>
        <w:t xml:space="preserve"> ЗК РФ;</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5507D3">
          <w:rPr>
            <w:rFonts w:ascii="Arial" w:hAnsi="Arial" w:cs="Arial"/>
            <w:sz w:val="24"/>
            <w:szCs w:val="24"/>
          </w:rPr>
          <w:t>частью 4 статьи 18</w:t>
        </w:r>
      </w:hyperlink>
      <w:r w:rsidRPr="005507D3">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lastRenderedPageBreak/>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3.</w:t>
      </w:r>
      <w:r w:rsidR="005507D3" w:rsidRPr="005507D3">
        <w:rPr>
          <w:rFonts w:ascii="Arial" w:hAnsi="Arial" w:cs="Arial"/>
          <w:sz w:val="24"/>
          <w:szCs w:val="24"/>
        </w:rPr>
        <w:t>9</w:t>
      </w:r>
      <w:r w:rsidRPr="005507D3">
        <w:rPr>
          <w:rFonts w:ascii="Arial" w:hAnsi="Arial" w:cs="Arial"/>
          <w:sz w:val="24"/>
          <w:szCs w:val="24"/>
        </w:rPr>
        <w:t>.8.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kern w:val="2"/>
          <w:sz w:val="24"/>
          <w:szCs w:val="24"/>
          <w:lang w:eastAsia="ar-SA"/>
        </w:rPr>
        <w:t>3.</w:t>
      </w:r>
      <w:r w:rsidR="005507D3" w:rsidRPr="005F03FB">
        <w:rPr>
          <w:rFonts w:ascii="Arial" w:hAnsi="Arial" w:cs="Arial"/>
          <w:kern w:val="2"/>
          <w:sz w:val="24"/>
          <w:szCs w:val="24"/>
          <w:lang w:eastAsia="ar-SA"/>
        </w:rPr>
        <w:t>9</w:t>
      </w:r>
      <w:r w:rsidRPr="005507D3">
        <w:rPr>
          <w:rFonts w:ascii="Arial" w:hAnsi="Arial" w:cs="Arial"/>
          <w:kern w:val="2"/>
          <w:sz w:val="24"/>
          <w:szCs w:val="24"/>
          <w:lang w:eastAsia="ar-SA"/>
        </w:rPr>
        <w:t>.9. Результатом выполнения данной административной процедуры является п</w:t>
      </w:r>
      <w:r w:rsidRPr="005507D3">
        <w:rPr>
          <w:rFonts w:ascii="Arial" w:hAnsi="Arial" w:cs="Arial"/>
          <w:sz w:val="24"/>
          <w:szCs w:val="24"/>
        </w:rPr>
        <w:t>ринятие уполномоченным органом одного из следующих решений:</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решения о проведении аукциона;</w:t>
      </w:r>
    </w:p>
    <w:p w:rsidR="009E0ED1" w:rsidRPr="005507D3" w:rsidRDefault="009E0ED1" w:rsidP="005507D3">
      <w:pPr>
        <w:autoSpaceDE w:val="0"/>
        <w:autoSpaceDN w:val="0"/>
        <w:adjustRightInd w:val="0"/>
        <w:ind w:firstLine="709"/>
        <w:jc w:val="both"/>
        <w:rPr>
          <w:rFonts w:ascii="Arial" w:hAnsi="Arial" w:cs="Arial"/>
          <w:sz w:val="24"/>
          <w:szCs w:val="24"/>
        </w:rPr>
      </w:pPr>
      <w:r w:rsidRPr="005507D3">
        <w:rPr>
          <w:rFonts w:ascii="Arial" w:hAnsi="Arial" w:cs="Arial"/>
          <w:sz w:val="24"/>
          <w:szCs w:val="24"/>
        </w:rPr>
        <w:t>- решения об отказе в проведении аукциона.</w:t>
      </w:r>
      <w:bookmarkStart w:id="5" w:name="Par2"/>
      <w:bookmarkEnd w:id="5"/>
    </w:p>
    <w:p w:rsidR="009E0ED1" w:rsidRPr="005507D3" w:rsidRDefault="009E0ED1" w:rsidP="005507D3">
      <w:pPr>
        <w:autoSpaceDE w:val="0"/>
        <w:autoSpaceDN w:val="0"/>
        <w:adjustRightInd w:val="0"/>
        <w:ind w:firstLine="709"/>
        <w:jc w:val="both"/>
        <w:rPr>
          <w:rFonts w:ascii="Arial" w:hAnsi="Arial" w:cs="Arial"/>
          <w:sz w:val="24"/>
          <w:szCs w:val="24"/>
        </w:rPr>
      </w:pPr>
    </w:p>
    <w:p w:rsidR="005507D3" w:rsidRPr="005507D3" w:rsidRDefault="005507D3" w:rsidP="005507D3">
      <w:pPr>
        <w:widowControl w:val="0"/>
        <w:autoSpaceDE w:val="0"/>
        <w:ind w:right="-16"/>
        <w:jc w:val="center"/>
        <w:rPr>
          <w:rFonts w:ascii="Arial" w:hAnsi="Arial" w:cs="Arial"/>
          <w:b/>
          <w:sz w:val="24"/>
          <w:szCs w:val="24"/>
        </w:rPr>
      </w:pPr>
      <w:r w:rsidRPr="005507D3">
        <w:rPr>
          <w:rFonts w:ascii="Arial" w:hAnsi="Arial" w:cs="Arial"/>
          <w:b/>
          <w:sz w:val="24"/>
          <w:szCs w:val="24"/>
        </w:rPr>
        <w:t>4. Формы контроля за исполнением административного регламента</w:t>
      </w:r>
    </w:p>
    <w:p w:rsidR="005507D3" w:rsidRPr="005507D3" w:rsidRDefault="005507D3" w:rsidP="005507D3">
      <w:pPr>
        <w:widowControl w:val="0"/>
        <w:autoSpaceDE w:val="0"/>
        <w:ind w:right="-16"/>
        <w:jc w:val="center"/>
        <w:rPr>
          <w:rFonts w:ascii="Arial" w:hAnsi="Arial" w:cs="Arial"/>
          <w:b/>
          <w:sz w:val="24"/>
          <w:szCs w:val="24"/>
        </w:rPr>
      </w:pPr>
    </w:p>
    <w:p w:rsidR="005507D3" w:rsidRPr="005507D3" w:rsidRDefault="005507D3" w:rsidP="005507D3">
      <w:pPr>
        <w:pStyle w:val="ConsPlusNormal"/>
        <w:ind w:firstLine="709"/>
        <w:jc w:val="both"/>
        <w:rPr>
          <w:rFonts w:cs="Arial"/>
          <w:sz w:val="24"/>
          <w:szCs w:val="24"/>
        </w:rPr>
      </w:pPr>
      <w:r w:rsidRPr="005507D3">
        <w:rPr>
          <w:rFonts w:cs="Arial"/>
          <w:sz w:val="24"/>
          <w:szCs w:val="24"/>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5507D3">
        <w:rPr>
          <w:rFonts w:cs="Arial"/>
          <w:color w:val="000000"/>
          <w:sz w:val="24"/>
          <w:szCs w:val="24"/>
        </w:rPr>
        <w:t>положений настоящего административного регламента</w:t>
      </w:r>
      <w:r w:rsidRPr="005507D3">
        <w:rPr>
          <w:rFonts w:cs="Arial"/>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5507D3" w:rsidRPr="005507D3" w:rsidRDefault="005507D3" w:rsidP="005507D3">
      <w:pPr>
        <w:pStyle w:val="ConsPlusNormal"/>
        <w:ind w:firstLine="709"/>
        <w:jc w:val="both"/>
        <w:rPr>
          <w:rFonts w:cs="Arial"/>
          <w:sz w:val="24"/>
          <w:szCs w:val="24"/>
        </w:rPr>
      </w:pPr>
      <w:r w:rsidRPr="005507D3">
        <w:rPr>
          <w:rFonts w:cs="Arial"/>
          <w:sz w:val="24"/>
          <w:szCs w:val="24"/>
        </w:rPr>
        <w:t>4.2. Проверка полноты и качества предоставления муниципальной услуги осуществляется путем проведения:</w:t>
      </w:r>
    </w:p>
    <w:p w:rsidR="005507D3" w:rsidRPr="005507D3" w:rsidRDefault="005507D3" w:rsidP="005507D3">
      <w:pPr>
        <w:pStyle w:val="ConsPlusNormal"/>
        <w:ind w:firstLine="709"/>
        <w:jc w:val="both"/>
        <w:rPr>
          <w:rFonts w:cs="Arial"/>
          <w:sz w:val="24"/>
          <w:szCs w:val="24"/>
        </w:rPr>
      </w:pPr>
      <w:r w:rsidRPr="005507D3">
        <w:rPr>
          <w:rFonts w:cs="Arial"/>
          <w:sz w:val="24"/>
          <w:szCs w:val="24"/>
        </w:rPr>
        <w:t>4.2.1. Плановых проверок соблюдения и исполнения должностными лицами уполномоченного органа</w:t>
      </w:r>
      <w:r w:rsidRPr="005507D3">
        <w:rPr>
          <w:rFonts w:cs="Arial"/>
          <w:i/>
          <w:sz w:val="24"/>
          <w:szCs w:val="24"/>
          <w:u w:val="single"/>
        </w:rPr>
        <w:t>,</w:t>
      </w:r>
      <w:r w:rsidRPr="005507D3">
        <w:rPr>
          <w:rFonts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507D3" w:rsidRPr="005507D3" w:rsidRDefault="005507D3" w:rsidP="005507D3">
      <w:pPr>
        <w:pStyle w:val="ConsPlusNormal"/>
        <w:ind w:firstLine="709"/>
        <w:jc w:val="both"/>
        <w:rPr>
          <w:rFonts w:cs="Arial"/>
          <w:sz w:val="24"/>
          <w:szCs w:val="24"/>
        </w:rPr>
      </w:pPr>
      <w:r w:rsidRPr="005507D3">
        <w:rPr>
          <w:rFonts w:cs="Arial"/>
          <w:sz w:val="24"/>
          <w:szCs w:val="24"/>
        </w:rPr>
        <w:t>4.2.2. Внеплановых проверок соблюдения и исполнения должностными лицами уполномоченного органа</w:t>
      </w:r>
      <w:r w:rsidRPr="005507D3">
        <w:rPr>
          <w:rFonts w:cs="Arial"/>
          <w:i/>
          <w:sz w:val="24"/>
          <w:szCs w:val="24"/>
        </w:rPr>
        <w:t>,</w:t>
      </w:r>
      <w:r w:rsidRPr="005507D3">
        <w:rPr>
          <w:rFonts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507D3" w:rsidRPr="005507D3" w:rsidRDefault="005507D3" w:rsidP="005507D3">
      <w:pPr>
        <w:pStyle w:val="ConsPlusNormal"/>
        <w:ind w:firstLine="709"/>
        <w:jc w:val="both"/>
        <w:rPr>
          <w:rFonts w:cs="Arial"/>
          <w:sz w:val="24"/>
          <w:szCs w:val="24"/>
        </w:rPr>
      </w:pPr>
      <w:r w:rsidRPr="005507D3">
        <w:rPr>
          <w:rFonts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w:t>
      </w:r>
      <w:r w:rsidRPr="005507D3">
        <w:rPr>
          <w:rFonts w:cs="Arial"/>
          <w:sz w:val="24"/>
          <w:szCs w:val="24"/>
        </w:rPr>
        <w:lastRenderedPageBreak/>
        <w:t>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507D3" w:rsidRPr="005507D3" w:rsidRDefault="005507D3" w:rsidP="005507D3">
      <w:pPr>
        <w:pStyle w:val="ConsPlusNormal"/>
        <w:ind w:firstLine="709"/>
        <w:jc w:val="both"/>
        <w:rPr>
          <w:rFonts w:cs="Arial"/>
          <w:sz w:val="24"/>
          <w:szCs w:val="24"/>
        </w:rPr>
      </w:pPr>
      <w:r w:rsidRPr="005507D3">
        <w:rPr>
          <w:rFonts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507D3" w:rsidRPr="005507D3" w:rsidRDefault="005507D3" w:rsidP="005507D3">
      <w:pPr>
        <w:autoSpaceDE w:val="0"/>
        <w:ind w:firstLine="709"/>
        <w:jc w:val="both"/>
        <w:rPr>
          <w:rFonts w:ascii="Arial" w:hAnsi="Arial" w:cs="Arial"/>
          <w:sz w:val="24"/>
          <w:szCs w:val="24"/>
        </w:rPr>
      </w:pPr>
      <w:r w:rsidRPr="005507D3">
        <w:rPr>
          <w:rFonts w:ascii="Arial" w:hAnsi="Arial" w:cs="Arial"/>
          <w:sz w:val="24"/>
          <w:szCs w:val="24"/>
        </w:rPr>
        <w:t>4.5. Должностные лица уполномоченного органа</w:t>
      </w:r>
      <w:r w:rsidRPr="005507D3">
        <w:rPr>
          <w:rFonts w:ascii="Arial" w:hAnsi="Arial" w:cs="Arial"/>
          <w:i/>
          <w:sz w:val="24"/>
          <w:szCs w:val="24"/>
        </w:rPr>
        <w:t>,</w:t>
      </w:r>
      <w:r w:rsidRPr="005507D3">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507D3" w:rsidRPr="005507D3" w:rsidRDefault="005507D3" w:rsidP="005507D3">
      <w:pPr>
        <w:autoSpaceDE w:val="0"/>
        <w:ind w:firstLine="709"/>
        <w:jc w:val="both"/>
        <w:rPr>
          <w:rFonts w:ascii="Arial" w:hAnsi="Arial" w:cs="Arial"/>
          <w:b/>
          <w:sz w:val="24"/>
          <w:szCs w:val="24"/>
        </w:rPr>
      </w:pPr>
      <w:r w:rsidRPr="005507D3">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5507D3" w:rsidRPr="005507D3" w:rsidRDefault="005507D3" w:rsidP="005507D3">
      <w:pPr>
        <w:autoSpaceDE w:val="0"/>
        <w:ind w:right="-16"/>
        <w:jc w:val="center"/>
        <w:rPr>
          <w:rFonts w:ascii="Arial" w:hAnsi="Arial" w:cs="Arial"/>
          <w:b/>
          <w:bCs/>
          <w:sz w:val="24"/>
          <w:szCs w:val="24"/>
        </w:rPr>
      </w:pPr>
    </w:p>
    <w:p w:rsidR="005507D3" w:rsidRPr="005507D3" w:rsidRDefault="005507D3" w:rsidP="005507D3">
      <w:pPr>
        <w:autoSpaceDE w:val="0"/>
        <w:autoSpaceDN w:val="0"/>
        <w:adjustRightInd w:val="0"/>
        <w:jc w:val="center"/>
        <w:outlineLvl w:val="0"/>
        <w:rPr>
          <w:rFonts w:ascii="Arial" w:hAnsi="Arial" w:cs="Arial"/>
          <w:b/>
          <w:sz w:val="24"/>
          <w:szCs w:val="24"/>
        </w:rPr>
      </w:pPr>
      <w:r w:rsidRPr="005507D3">
        <w:rPr>
          <w:rFonts w:ascii="Arial" w:hAnsi="Arial" w:cs="Arial"/>
          <w:b/>
          <w:sz w:val="24"/>
          <w:szCs w:val="24"/>
        </w:rPr>
        <w:t xml:space="preserve">5. Досудебный (внесудебный) порядок обжалования решений </w:t>
      </w:r>
    </w:p>
    <w:p w:rsidR="005507D3" w:rsidRPr="005507D3" w:rsidRDefault="005507D3" w:rsidP="005507D3">
      <w:pPr>
        <w:autoSpaceDE w:val="0"/>
        <w:autoSpaceDN w:val="0"/>
        <w:adjustRightInd w:val="0"/>
        <w:jc w:val="center"/>
        <w:outlineLvl w:val="0"/>
        <w:rPr>
          <w:rFonts w:ascii="Arial" w:hAnsi="Arial" w:cs="Arial"/>
          <w:b/>
          <w:bCs/>
          <w:sz w:val="24"/>
          <w:szCs w:val="24"/>
        </w:rPr>
      </w:pPr>
      <w:r w:rsidRPr="005507D3">
        <w:rPr>
          <w:rFonts w:ascii="Arial" w:hAnsi="Arial" w:cs="Arial"/>
          <w:b/>
          <w:sz w:val="24"/>
          <w:szCs w:val="24"/>
        </w:rPr>
        <w:t xml:space="preserve">и действий (бездействия) уполномоченного органа, МФЦ, </w:t>
      </w:r>
      <w:r w:rsidRPr="005507D3">
        <w:rPr>
          <w:rFonts w:ascii="Arial" w:hAnsi="Arial" w:cs="Arial"/>
          <w:b/>
          <w:bCs/>
          <w:sz w:val="24"/>
          <w:szCs w:val="24"/>
        </w:rPr>
        <w:t xml:space="preserve">организаций, указанных в </w:t>
      </w:r>
      <w:hyperlink r:id="rId33" w:history="1">
        <w:r w:rsidRPr="005507D3">
          <w:rPr>
            <w:rFonts w:ascii="Arial" w:hAnsi="Arial" w:cs="Arial"/>
            <w:b/>
            <w:bCs/>
            <w:sz w:val="24"/>
            <w:szCs w:val="24"/>
          </w:rPr>
          <w:t>части 1.1 статьи 16</w:t>
        </w:r>
      </w:hyperlink>
      <w:r w:rsidRPr="005507D3">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507D3" w:rsidRPr="005507D3" w:rsidRDefault="005507D3" w:rsidP="005507D3">
      <w:pPr>
        <w:autoSpaceDE w:val="0"/>
        <w:autoSpaceDN w:val="0"/>
        <w:adjustRightInd w:val="0"/>
        <w:jc w:val="center"/>
        <w:outlineLvl w:val="0"/>
        <w:rPr>
          <w:rFonts w:ascii="Arial" w:hAnsi="Arial" w:cs="Arial"/>
          <w:b/>
          <w:bCs/>
          <w:sz w:val="24"/>
          <w:szCs w:val="24"/>
        </w:rPr>
      </w:pPr>
    </w:p>
    <w:p w:rsidR="005507D3" w:rsidRPr="005507D3" w:rsidRDefault="005507D3" w:rsidP="005507D3">
      <w:pPr>
        <w:autoSpaceDE w:val="0"/>
        <w:autoSpaceDN w:val="0"/>
        <w:adjustRightInd w:val="0"/>
        <w:ind w:firstLine="720"/>
        <w:jc w:val="both"/>
        <w:outlineLvl w:val="0"/>
        <w:rPr>
          <w:rFonts w:ascii="Arial" w:hAnsi="Arial" w:cs="Arial"/>
          <w:sz w:val="24"/>
          <w:szCs w:val="24"/>
        </w:rPr>
      </w:pPr>
      <w:r w:rsidRPr="005507D3">
        <w:rPr>
          <w:rFonts w:ascii="Arial" w:hAnsi="Arial" w:cs="Arial"/>
          <w:sz w:val="24"/>
          <w:szCs w:val="24"/>
        </w:rPr>
        <w:t>5.1. Заявитель может обратиться с жалобой на решения и действия (бездействие) уполномоченного органа,</w:t>
      </w:r>
      <w:r w:rsidRPr="005507D3">
        <w:rPr>
          <w:rFonts w:ascii="Arial" w:hAnsi="Arial" w:cs="Arial"/>
          <w:b/>
          <w:sz w:val="24"/>
          <w:szCs w:val="24"/>
        </w:rPr>
        <w:t xml:space="preserve"> </w:t>
      </w:r>
      <w:r w:rsidRPr="005507D3">
        <w:rPr>
          <w:rFonts w:ascii="Arial" w:hAnsi="Arial" w:cs="Arial"/>
          <w:sz w:val="24"/>
          <w:szCs w:val="24"/>
        </w:rPr>
        <w:t xml:space="preserve">МФЦ, </w:t>
      </w:r>
      <w:r w:rsidRPr="005507D3">
        <w:rPr>
          <w:rFonts w:ascii="Arial" w:hAnsi="Arial" w:cs="Arial"/>
          <w:bCs/>
          <w:sz w:val="24"/>
          <w:szCs w:val="24"/>
        </w:rPr>
        <w:t xml:space="preserve">организаций, указанных в </w:t>
      </w:r>
      <w:hyperlink r:id="rId34" w:history="1">
        <w:r w:rsidRPr="005507D3">
          <w:rPr>
            <w:rFonts w:ascii="Arial" w:hAnsi="Arial" w:cs="Arial"/>
            <w:bCs/>
            <w:sz w:val="24"/>
            <w:szCs w:val="24"/>
          </w:rPr>
          <w:t>части 1.1 статьи 16</w:t>
        </w:r>
      </w:hyperlink>
      <w:r w:rsidRPr="005507D3">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5507D3">
        <w:rPr>
          <w:rFonts w:ascii="Arial" w:hAnsi="Arial" w:cs="Arial"/>
          <w:sz w:val="24"/>
          <w:szCs w:val="24"/>
        </w:rPr>
        <w:t>исле в следующих случаях:</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5507D3">
          <w:rPr>
            <w:rFonts w:ascii="Arial" w:hAnsi="Arial" w:cs="Arial"/>
            <w:sz w:val="24"/>
            <w:szCs w:val="24"/>
          </w:rPr>
          <w:t>статье 15.1</w:t>
        </w:r>
      </w:hyperlink>
      <w:r w:rsidRPr="005507D3">
        <w:rPr>
          <w:rFonts w:ascii="Arial" w:hAnsi="Arial" w:cs="Arial"/>
          <w:sz w:val="24"/>
          <w:szCs w:val="24"/>
        </w:rPr>
        <w:t xml:space="preserve"> Федерального закона </w:t>
      </w:r>
      <w:r w:rsidRPr="005507D3">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5507D3">
        <w:rPr>
          <w:rFonts w:ascii="Arial" w:hAnsi="Arial" w:cs="Arial"/>
          <w:sz w:val="24"/>
          <w:szCs w:val="24"/>
        </w:rPr>
        <w:t>;</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507D3">
          <w:rPr>
            <w:rFonts w:ascii="Arial" w:hAnsi="Arial" w:cs="Arial"/>
            <w:sz w:val="24"/>
            <w:szCs w:val="24"/>
          </w:rPr>
          <w:t>частью 1.3 статьи 16</w:t>
        </w:r>
      </w:hyperlink>
      <w:r w:rsidRPr="005507D3">
        <w:rPr>
          <w:rFonts w:ascii="Arial" w:hAnsi="Arial" w:cs="Arial"/>
          <w:sz w:val="24"/>
          <w:szCs w:val="24"/>
        </w:rPr>
        <w:t xml:space="preserve"> </w:t>
      </w:r>
      <w:r w:rsidRPr="005507D3">
        <w:rPr>
          <w:rFonts w:ascii="Arial" w:hAnsi="Arial" w:cs="Arial"/>
          <w:bCs/>
          <w:sz w:val="24"/>
          <w:szCs w:val="24"/>
        </w:rPr>
        <w:t>Федерального закона № 210-ФЗ</w:t>
      </w:r>
      <w:r w:rsidRPr="005507D3">
        <w:rPr>
          <w:rFonts w:ascii="Arial" w:hAnsi="Arial" w:cs="Arial"/>
          <w:sz w:val="24"/>
          <w:szCs w:val="24"/>
        </w:rPr>
        <w:t>;</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507D3">
        <w:rPr>
          <w:rFonts w:ascii="Arial" w:hAnsi="Arial" w:cs="Arial"/>
          <w:sz w:val="24"/>
          <w:szCs w:val="24"/>
        </w:rPr>
        <w:lastRenderedPageBreak/>
        <w:t xml:space="preserve">предоставлению муниципальной услуги в полном объеме в порядке, определенном </w:t>
      </w:r>
      <w:hyperlink r:id="rId37" w:history="1">
        <w:r w:rsidRPr="005507D3">
          <w:rPr>
            <w:rFonts w:ascii="Arial" w:hAnsi="Arial" w:cs="Arial"/>
            <w:sz w:val="24"/>
            <w:szCs w:val="24"/>
          </w:rPr>
          <w:t>частью 1.3 статьи 16</w:t>
        </w:r>
      </w:hyperlink>
      <w:r w:rsidRPr="005507D3">
        <w:rPr>
          <w:rFonts w:ascii="Arial" w:hAnsi="Arial" w:cs="Arial"/>
          <w:sz w:val="24"/>
          <w:szCs w:val="24"/>
        </w:rPr>
        <w:t xml:space="preserve"> </w:t>
      </w:r>
      <w:r w:rsidRPr="005507D3">
        <w:rPr>
          <w:rFonts w:ascii="Arial" w:hAnsi="Arial" w:cs="Arial"/>
          <w:bCs/>
          <w:sz w:val="24"/>
          <w:szCs w:val="24"/>
        </w:rPr>
        <w:t>Федерального закона №      210-ФЗ</w:t>
      </w:r>
      <w:r w:rsidRPr="005507D3">
        <w:rPr>
          <w:rFonts w:ascii="Arial" w:hAnsi="Arial" w:cs="Arial"/>
          <w:sz w:val="24"/>
          <w:szCs w:val="24"/>
        </w:rPr>
        <w:t>;</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507D3" w:rsidRPr="005507D3" w:rsidRDefault="005507D3" w:rsidP="005507D3">
      <w:pPr>
        <w:pStyle w:val="ConsPlusNormal"/>
        <w:ind w:firstLine="709"/>
        <w:jc w:val="both"/>
        <w:rPr>
          <w:rFonts w:cs="Arial"/>
          <w:sz w:val="24"/>
          <w:szCs w:val="24"/>
        </w:rPr>
      </w:pPr>
      <w:r w:rsidRPr="005507D3">
        <w:rPr>
          <w:rFonts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8" w:history="1">
        <w:r w:rsidRPr="005507D3">
          <w:rPr>
            <w:rFonts w:cs="Arial"/>
            <w:sz w:val="24"/>
            <w:szCs w:val="24"/>
          </w:rPr>
          <w:t>частью 1.1 статьи 16</w:t>
        </w:r>
      </w:hyperlink>
      <w:r w:rsidRPr="005507D3">
        <w:rPr>
          <w:rFonts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5507D3">
          <w:rPr>
            <w:rFonts w:cs="Arial"/>
            <w:sz w:val="24"/>
            <w:szCs w:val="24"/>
          </w:rPr>
          <w:t>частью 1.3 статьи 16</w:t>
        </w:r>
      </w:hyperlink>
      <w:r w:rsidRPr="005507D3">
        <w:rPr>
          <w:rFonts w:cs="Arial"/>
          <w:sz w:val="24"/>
          <w:szCs w:val="24"/>
        </w:rPr>
        <w:t xml:space="preserve"> Федерального закона № 210-ФЗ;</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507D3">
          <w:rPr>
            <w:rFonts w:ascii="Arial" w:hAnsi="Arial" w:cs="Arial"/>
            <w:sz w:val="24"/>
            <w:szCs w:val="24"/>
          </w:rPr>
          <w:t>частью 1.3 статьи 16</w:t>
        </w:r>
      </w:hyperlink>
      <w:r w:rsidRPr="005507D3">
        <w:rPr>
          <w:rFonts w:ascii="Arial" w:hAnsi="Arial" w:cs="Arial"/>
          <w:sz w:val="24"/>
          <w:szCs w:val="24"/>
        </w:rPr>
        <w:t xml:space="preserve"> Федерального закона № 210-ФЗ.</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5507D3">
          <w:rPr>
            <w:rFonts w:ascii="Arial" w:hAnsi="Arial" w:cs="Arial"/>
            <w:sz w:val="24"/>
            <w:szCs w:val="24"/>
          </w:rPr>
          <w:t>пунктом 4 части 1 статьи 7</w:t>
        </w:r>
      </w:hyperlink>
      <w:r w:rsidRPr="005507D3">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sidRPr="005507D3">
          <w:rPr>
            <w:rFonts w:ascii="Arial" w:hAnsi="Arial" w:cs="Arial"/>
            <w:sz w:val="24"/>
            <w:szCs w:val="24"/>
          </w:rPr>
          <w:t>частью 1.3 статьи 16</w:t>
        </w:r>
      </w:hyperlink>
      <w:r w:rsidRPr="005507D3">
        <w:rPr>
          <w:rFonts w:ascii="Arial" w:hAnsi="Arial" w:cs="Arial"/>
          <w:sz w:val="24"/>
          <w:szCs w:val="24"/>
        </w:rPr>
        <w:t xml:space="preserve"> Федерального закона</w:t>
      </w:r>
      <w:r w:rsidRPr="005507D3">
        <w:rPr>
          <w:rFonts w:ascii="Arial" w:hAnsi="Arial" w:cs="Arial"/>
          <w:bCs/>
          <w:sz w:val="24"/>
          <w:szCs w:val="24"/>
        </w:rPr>
        <w:t xml:space="preserve">  </w:t>
      </w:r>
      <w:r w:rsidRPr="005507D3">
        <w:rPr>
          <w:rFonts w:ascii="Arial" w:hAnsi="Arial" w:cs="Arial"/>
          <w:sz w:val="24"/>
          <w:szCs w:val="24"/>
        </w:rPr>
        <w:t>№ 210-ФЗ.</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43"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подаются руководителям этих организаций.</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Жалоба на решения и действия (бездействие) уполномоченного органа</w:t>
      </w:r>
      <w:r w:rsidRPr="005507D3">
        <w:rPr>
          <w:rFonts w:ascii="Arial" w:hAnsi="Arial" w:cs="Arial"/>
          <w:i/>
          <w:sz w:val="24"/>
          <w:szCs w:val="24"/>
          <w:u w:val="single"/>
        </w:rPr>
        <w:t>,</w:t>
      </w:r>
      <w:r w:rsidRPr="005507D3">
        <w:rPr>
          <w:rFonts w:ascii="Arial" w:hAnsi="Arial" w:cs="Arial"/>
          <w:sz w:val="24"/>
          <w:szCs w:val="24"/>
        </w:rPr>
        <w:t xml:space="preserve"> должностного лица уполномоченного органа</w:t>
      </w:r>
      <w:r w:rsidRPr="005507D3">
        <w:rPr>
          <w:rFonts w:ascii="Arial" w:hAnsi="Arial" w:cs="Arial"/>
          <w:i/>
          <w:sz w:val="24"/>
          <w:szCs w:val="24"/>
          <w:u w:val="single"/>
        </w:rPr>
        <w:t>,</w:t>
      </w:r>
      <w:r w:rsidRPr="005507D3">
        <w:rPr>
          <w:rFonts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Жалоба на решения и действия (бездействие) организаций, предусмотренных </w:t>
      </w:r>
      <w:hyperlink r:id="rId45"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5.4. Жалоба должна содержать:</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5507D3">
        <w:rPr>
          <w:rFonts w:ascii="Arial" w:hAnsi="Arial" w:cs="Arial"/>
          <w:bCs/>
          <w:i/>
          <w:sz w:val="24"/>
          <w:szCs w:val="24"/>
        </w:rPr>
        <w:t xml:space="preserve"> </w:t>
      </w:r>
      <w:r w:rsidRPr="005507D3">
        <w:rPr>
          <w:rFonts w:ascii="Arial" w:hAnsi="Arial" w:cs="Arial"/>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6"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7"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их работников;</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5507D3">
        <w:rPr>
          <w:rFonts w:ascii="Arial" w:hAnsi="Arial" w:cs="Arial"/>
          <w:bCs/>
          <w:i/>
          <w:sz w:val="24"/>
          <w:szCs w:val="24"/>
        </w:rPr>
        <w:t xml:space="preserve"> </w:t>
      </w:r>
      <w:r w:rsidRPr="005507D3">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48"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5507D3">
        <w:rPr>
          <w:rFonts w:ascii="Arial" w:hAnsi="Arial" w:cs="Arial"/>
          <w:i/>
          <w:sz w:val="24"/>
          <w:szCs w:val="24"/>
          <w:u w:val="single"/>
        </w:rPr>
        <w:t>,</w:t>
      </w:r>
      <w:r w:rsidRPr="005507D3">
        <w:rPr>
          <w:rFonts w:ascii="Arial" w:hAnsi="Arial" w:cs="Arial"/>
          <w:sz w:val="24"/>
          <w:szCs w:val="24"/>
        </w:rPr>
        <w:t xml:space="preserve"> работниками МФЦ, организаций, предусмотренных </w:t>
      </w:r>
      <w:hyperlink r:id="rId49"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в течение трех дней со дня ее поступления.</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50"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1" w:history="1">
        <w:r w:rsidRPr="005507D3">
          <w:rPr>
            <w:rFonts w:ascii="Arial" w:hAnsi="Arial" w:cs="Arial"/>
            <w:sz w:val="24"/>
            <w:szCs w:val="24"/>
          </w:rPr>
          <w:t>частью 1.1 статьи 16</w:t>
        </w:r>
      </w:hyperlink>
      <w:r w:rsidRPr="005507D3">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07D3" w:rsidRPr="005507D3" w:rsidRDefault="005507D3" w:rsidP="005507D3">
      <w:pPr>
        <w:ind w:firstLine="720"/>
        <w:jc w:val="both"/>
        <w:rPr>
          <w:rFonts w:ascii="Arial" w:hAnsi="Arial" w:cs="Arial"/>
          <w:sz w:val="24"/>
          <w:szCs w:val="24"/>
        </w:rPr>
      </w:pPr>
      <w:r w:rsidRPr="005507D3">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5507D3" w:rsidRPr="005507D3" w:rsidRDefault="005507D3" w:rsidP="005507D3">
      <w:pPr>
        <w:ind w:firstLine="720"/>
        <w:jc w:val="both"/>
        <w:rPr>
          <w:rFonts w:ascii="Arial" w:hAnsi="Arial" w:cs="Arial"/>
          <w:sz w:val="24"/>
          <w:szCs w:val="24"/>
        </w:rPr>
      </w:pPr>
      <w:r w:rsidRPr="005507D3">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507D3" w:rsidRPr="005507D3" w:rsidRDefault="005507D3" w:rsidP="005507D3">
      <w:pPr>
        <w:ind w:firstLine="720"/>
        <w:jc w:val="both"/>
        <w:rPr>
          <w:rFonts w:ascii="Arial" w:hAnsi="Arial" w:cs="Arial"/>
          <w:sz w:val="24"/>
          <w:szCs w:val="24"/>
        </w:rPr>
      </w:pPr>
      <w:r w:rsidRPr="005507D3">
        <w:rPr>
          <w:rFonts w:ascii="Arial" w:hAnsi="Arial" w:cs="Arial"/>
          <w:sz w:val="24"/>
          <w:szCs w:val="24"/>
        </w:rPr>
        <w:lastRenderedPageBreak/>
        <w:t xml:space="preserve">Должностное лицо, работник, наделенные полномочиями по рассмотрению жалоб в соответствии с </w:t>
      </w:r>
      <w:hyperlink r:id="rId52" w:history="1">
        <w:r w:rsidRPr="005507D3">
          <w:rPr>
            <w:rFonts w:ascii="Arial" w:hAnsi="Arial" w:cs="Arial"/>
            <w:sz w:val="24"/>
            <w:szCs w:val="24"/>
          </w:rPr>
          <w:t>пунктом</w:t>
        </w:r>
      </w:hyperlink>
      <w:r w:rsidRPr="005507D3">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507D3" w:rsidRPr="005507D3" w:rsidRDefault="005507D3" w:rsidP="005507D3">
      <w:pPr>
        <w:ind w:firstLine="720"/>
        <w:jc w:val="both"/>
        <w:rPr>
          <w:rFonts w:ascii="Arial" w:hAnsi="Arial" w:cs="Arial"/>
          <w:sz w:val="24"/>
          <w:szCs w:val="24"/>
        </w:rPr>
      </w:pPr>
      <w:r w:rsidRPr="005507D3">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507D3" w:rsidRPr="005507D3" w:rsidRDefault="005507D3" w:rsidP="005507D3">
      <w:pPr>
        <w:ind w:firstLine="720"/>
        <w:jc w:val="both"/>
        <w:rPr>
          <w:rFonts w:ascii="Arial" w:hAnsi="Arial" w:cs="Arial"/>
          <w:sz w:val="24"/>
          <w:szCs w:val="24"/>
        </w:rPr>
      </w:pPr>
      <w:r w:rsidRPr="005507D3">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5507D3">
          <w:rPr>
            <w:rFonts w:ascii="Arial" w:hAnsi="Arial" w:cs="Arial"/>
            <w:sz w:val="24"/>
            <w:szCs w:val="24"/>
          </w:rPr>
          <w:t>законом</w:t>
        </w:r>
      </w:hyperlink>
      <w:r w:rsidRPr="005507D3">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507D3" w:rsidRPr="005507D3" w:rsidRDefault="005507D3" w:rsidP="005507D3">
      <w:pPr>
        <w:ind w:firstLine="720"/>
        <w:jc w:val="both"/>
        <w:rPr>
          <w:rFonts w:ascii="Arial" w:hAnsi="Arial" w:cs="Arial"/>
          <w:bCs/>
          <w:sz w:val="24"/>
          <w:szCs w:val="24"/>
        </w:rPr>
      </w:pPr>
      <w:r w:rsidRPr="005507D3">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507D3" w:rsidRPr="005507D3" w:rsidRDefault="005507D3" w:rsidP="005507D3">
      <w:pPr>
        <w:ind w:firstLine="720"/>
        <w:jc w:val="both"/>
        <w:rPr>
          <w:rFonts w:ascii="Arial" w:hAnsi="Arial" w:cs="Arial"/>
          <w:sz w:val="24"/>
          <w:szCs w:val="24"/>
        </w:rPr>
      </w:pPr>
      <w:r w:rsidRPr="005507D3">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4" w:history="1">
        <w:r w:rsidRPr="005507D3">
          <w:rPr>
            <w:rFonts w:ascii="Arial" w:hAnsi="Arial" w:cs="Arial"/>
            <w:sz w:val="24"/>
            <w:szCs w:val="24"/>
          </w:rPr>
          <w:t>пунктом</w:t>
        </w:r>
      </w:hyperlink>
      <w:r w:rsidRPr="005507D3">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5.7. По результатам рассмотрения жалобы принимается одно из следующих решений:</w:t>
      </w:r>
    </w:p>
    <w:p w:rsidR="005507D3" w:rsidRPr="005507D3" w:rsidRDefault="005507D3" w:rsidP="005507D3">
      <w:pPr>
        <w:autoSpaceDE w:val="0"/>
        <w:autoSpaceDN w:val="0"/>
        <w:adjustRightInd w:val="0"/>
        <w:ind w:firstLine="720"/>
        <w:jc w:val="both"/>
        <w:rPr>
          <w:rFonts w:ascii="Arial" w:hAnsi="Arial" w:cs="Arial"/>
          <w:strike/>
          <w:sz w:val="24"/>
          <w:szCs w:val="24"/>
        </w:rPr>
      </w:pPr>
      <w:r w:rsidRPr="005507D3">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2) в удовлетворении жалобы отказывается.</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5.8. Основаниями для отказа в удовлетворении жалобы являются:</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в целях незамедлительного устранения выявленных нарушений при оказании </w:t>
      </w:r>
      <w:r w:rsidRPr="005507D3">
        <w:rPr>
          <w:rFonts w:ascii="Arial" w:hAnsi="Arial" w:cs="Arial"/>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07D3" w:rsidRPr="005507D3" w:rsidRDefault="005507D3" w:rsidP="005507D3">
      <w:pPr>
        <w:autoSpaceDE w:val="0"/>
        <w:autoSpaceDN w:val="0"/>
        <w:adjustRightInd w:val="0"/>
        <w:ind w:firstLine="720"/>
        <w:jc w:val="both"/>
        <w:rPr>
          <w:rFonts w:ascii="Arial" w:hAnsi="Arial" w:cs="Arial"/>
          <w:sz w:val="24"/>
          <w:szCs w:val="24"/>
        </w:rPr>
      </w:pPr>
      <w:r w:rsidRPr="005507D3">
        <w:rPr>
          <w:rFonts w:ascii="Arial" w:hAnsi="Arial" w:cs="Arial"/>
          <w:sz w:val="24"/>
          <w:szCs w:val="24"/>
        </w:rPr>
        <w:t xml:space="preserve">В случае признания </w:t>
      </w:r>
      <w:proofErr w:type="gramStart"/>
      <w:r w:rsidRPr="005507D3">
        <w:rPr>
          <w:rFonts w:ascii="Arial" w:hAnsi="Arial" w:cs="Arial"/>
          <w:sz w:val="24"/>
          <w:szCs w:val="24"/>
        </w:rPr>
        <w:t>жалобы</w:t>
      </w:r>
      <w:proofErr w:type="gramEnd"/>
      <w:r w:rsidRPr="005507D3">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07D3" w:rsidRPr="005507D3" w:rsidRDefault="005507D3" w:rsidP="005507D3">
      <w:pPr>
        <w:autoSpaceDE w:val="0"/>
        <w:autoSpaceDN w:val="0"/>
        <w:adjustRightInd w:val="0"/>
        <w:ind w:firstLine="720"/>
        <w:jc w:val="both"/>
        <w:rPr>
          <w:rFonts w:ascii="Arial" w:hAnsi="Arial" w:cs="Arial"/>
          <w:bCs/>
          <w:sz w:val="24"/>
          <w:szCs w:val="24"/>
        </w:rPr>
      </w:pPr>
      <w:r w:rsidRPr="005507D3">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507D3">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507D3" w:rsidRPr="005507D3" w:rsidRDefault="005507D3" w:rsidP="005507D3">
      <w:pPr>
        <w:autoSpaceDE w:val="0"/>
        <w:ind w:firstLine="720"/>
        <w:jc w:val="both"/>
        <w:rPr>
          <w:rFonts w:ascii="Arial" w:hAnsi="Arial" w:cs="Arial"/>
          <w:sz w:val="24"/>
          <w:szCs w:val="24"/>
        </w:rPr>
      </w:pPr>
      <w:r w:rsidRPr="005507D3">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507D3">
        <w:rPr>
          <w:rFonts w:ascii="Arial" w:hAnsi="Arial" w:cs="Arial"/>
          <w:i/>
          <w:sz w:val="24"/>
          <w:szCs w:val="24"/>
          <w:u w:val="single"/>
        </w:rPr>
        <w:t>,</w:t>
      </w:r>
      <w:r w:rsidRPr="005507D3">
        <w:rPr>
          <w:rFonts w:ascii="Arial" w:hAnsi="Arial" w:cs="Arial"/>
          <w:i/>
          <w:sz w:val="24"/>
          <w:szCs w:val="24"/>
        </w:rPr>
        <w:t xml:space="preserve"> </w:t>
      </w:r>
      <w:r w:rsidRPr="005507D3">
        <w:rPr>
          <w:rFonts w:ascii="Arial" w:hAnsi="Arial" w:cs="Arial"/>
          <w:sz w:val="24"/>
          <w:szCs w:val="24"/>
        </w:rPr>
        <w:t xml:space="preserve">должностных лиц МФЦ, работников организаций, предусмотренных </w:t>
      </w:r>
      <w:hyperlink r:id="rId56" w:history="1">
        <w:r w:rsidRPr="005507D3">
          <w:rPr>
            <w:rFonts w:ascii="Arial" w:hAnsi="Arial" w:cs="Arial"/>
            <w:sz w:val="24"/>
            <w:szCs w:val="24"/>
          </w:rPr>
          <w:t>частью 1.1 статьи 16</w:t>
        </w:r>
      </w:hyperlink>
      <w:r w:rsidRPr="005507D3">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5507D3" w:rsidRPr="005507D3" w:rsidRDefault="005507D3" w:rsidP="005507D3">
      <w:pPr>
        <w:pStyle w:val="ConsPlusNormal"/>
        <w:tabs>
          <w:tab w:val="left" w:pos="5620"/>
        </w:tabs>
        <w:ind w:firstLine="720"/>
        <w:jc w:val="both"/>
        <w:outlineLvl w:val="0"/>
        <w:rPr>
          <w:rFonts w:cs="Arial"/>
          <w:sz w:val="24"/>
          <w:szCs w:val="24"/>
        </w:rPr>
      </w:pPr>
      <w:r w:rsidRPr="005507D3">
        <w:rPr>
          <w:rFonts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507D3" w:rsidRPr="005507D3" w:rsidRDefault="005507D3" w:rsidP="005507D3">
      <w:pPr>
        <w:rPr>
          <w:rFonts w:ascii="Arial" w:hAnsi="Arial" w:cs="Arial"/>
          <w:sz w:val="24"/>
          <w:szCs w:val="24"/>
        </w:rPr>
      </w:pPr>
    </w:p>
    <w:p w:rsidR="005507D3" w:rsidRPr="005507D3" w:rsidRDefault="005507D3" w:rsidP="005507D3">
      <w:pPr>
        <w:rPr>
          <w:rFonts w:ascii="Arial" w:hAnsi="Arial" w:cs="Arial"/>
          <w:sz w:val="24"/>
          <w:szCs w:val="24"/>
        </w:rPr>
      </w:pPr>
    </w:p>
    <w:p w:rsidR="005507D3" w:rsidRPr="005507D3" w:rsidRDefault="005507D3" w:rsidP="005507D3">
      <w:pPr>
        <w:rPr>
          <w:rFonts w:ascii="Arial" w:hAnsi="Arial" w:cs="Arial"/>
          <w:sz w:val="24"/>
          <w:szCs w:val="24"/>
        </w:rPr>
      </w:pPr>
    </w:p>
    <w:p w:rsidR="005507D3" w:rsidRPr="005507D3" w:rsidRDefault="005507D3" w:rsidP="005507D3">
      <w:pPr>
        <w:rPr>
          <w:rFonts w:ascii="Arial" w:hAnsi="Arial" w:cs="Arial"/>
          <w:sz w:val="24"/>
          <w:szCs w:val="24"/>
        </w:rPr>
      </w:pPr>
    </w:p>
    <w:p w:rsidR="005507D3" w:rsidRPr="005507D3" w:rsidRDefault="005507D3" w:rsidP="005507D3">
      <w:pPr>
        <w:rPr>
          <w:rFonts w:ascii="Arial" w:hAnsi="Arial" w:cs="Arial"/>
          <w:sz w:val="24"/>
          <w:szCs w:val="24"/>
        </w:rPr>
      </w:pPr>
    </w:p>
    <w:p w:rsidR="005507D3" w:rsidRPr="005507D3" w:rsidRDefault="005507D3" w:rsidP="005507D3">
      <w:pPr>
        <w:rPr>
          <w:rFonts w:ascii="Arial" w:hAnsi="Arial" w:cs="Arial"/>
          <w:sz w:val="24"/>
          <w:szCs w:val="24"/>
        </w:rPr>
      </w:pPr>
    </w:p>
    <w:p w:rsidR="005507D3" w:rsidRPr="005507D3" w:rsidRDefault="005507D3" w:rsidP="005507D3">
      <w:pPr>
        <w:rPr>
          <w:rFonts w:ascii="Arial" w:hAnsi="Arial" w:cs="Arial"/>
          <w:sz w:val="24"/>
          <w:szCs w:val="24"/>
        </w:rPr>
      </w:pPr>
    </w:p>
    <w:p w:rsidR="005507D3" w:rsidRPr="005507D3"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9E0ED1" w:rsidRPr="005507D3" w:rsidRDefault="009E0ED1" w:rsidP="005507D3">
      <w:pPr>
        <w:autoSpaceDE w:val="0"/>
        <w:ind w:firstLine="709"/>
        <w:jc w:val="both"/>
        <w:rPr>
          <w:rFonts w:ascii="Arial" w:hAnsi="Arial" w:cs="Arial"/>
          <w:sz w:val="24"/>
          <w:szCs w:val="24"/>
          <w:u w:val="single"/>
        </w:rPr>
      </w:pPr>
    </w:p>
    <w:p w:rsidR="009E0ED1" w:rsidRPr="005507D3" w:rsidRDefault="009E0ED1" w:rsidP="005507D3">
      <w:pPr>
        <w:autoSpaceDE w:val="0"/>
        <w:autoSpaceDN w:val="0"/>
        <w:adjustRightInd w:val="0"/>
        <w:ind w:firstLine="709"/>
        <w:jc w:val="both"/>
        <w:rPr>
          <w:rFonts w:ascii="Arial" w:hAnsi="Arial" w:cs="Arial"/>
          <w:sz w:val="24"/>
          <w:szCs w:val="24"/>
        </w:rPr>
      </w:pPr>
    </w:p>
    <w:p w:rsidR="009E0ED1" w:rsidRPr="005507D3" w:rsidRDefault="009E0ED1" w:rsidP="005507D3">
      <w:pPr>
        <w:pStyle w:val="af2"/>
        <w:ind w:firstLine="709"/>
        <w:jc w:val="both"/>
        <w:rPr>
          <w:rFonts w:ascii="Arial" w:hAnsi="Arial" w:cs="Arial"/>
          <w:sz w:val="24"/>
          <w:szCs w:val="24"/>
        </w:rPr>
      </w:pPr>
    </w:p>
    <w:p w:rsidR="00C7783A" w:rsidRPr="005507D3" w:rsidRDefault="00C7783A" w:rsidP="005507D3">
      <w:pPr>
        <w:autoSpaceDE w:val="0"/>
        <w:autoSpaceDN w:val="0"/>
        <w:adjustRightInd w:val="0"/>
        <w:ind w:left="3850"/>
        <w:outlineLvl w:val="1"/>
        <w:rPr>
          <w:rFonts w:ascii="Arial" w:hAnsi="Arial" w:cs="Arial"/>
          <w:sz w:val="24"/>
          <w:szCs w:val="24"/>
        </w:rPr>
      </w:pPr>
      <w:r w:rsidRPr="005507D3">
        <w:rPr>
          <w:rFonts w:ascii="Arial" w:hAnsi="Arial" w:cs="Arial"/>
          <w:sz w:val="24"/>
          <w:szCs w:val="24"/>
        </w:rPr>
        <w:t>Приложение 1</w:t>
      </w:r>
    </w:p>
    <w:p w:rsidR="00C7783A" w:rsidRPr="005507D3" w:rsidRDefault="00C7783A" w:rsidP="005507D3">
      <w:pPr>
        <w:autoSpaceDE w:val="0"/>
        <w:autoSpaceDN w:val="0"/>
        <w:adjustRightInd w:val="0"/>
        <w:ind w:left="3850"/>
        <w:rPr>
          <w:rFonts w:ascii="Arial" w:hAnsi="Arial" w:cs="Arial"/>
          <w:sz w:val="24"/>
          <w:szCs w:val="24"/>
        </w:rPr>
      </w:pPr>
      <w:r w:rsidRPr="005507D3">
        <w:rPr>
          <w:rFonts w:ascii="Arial" w:hAnsi="Arial" w:cs="Arial"/>
          <w:sz w:val="24"/>
          <w:szCs w:val="24"/>
        </w:rPr>
        <w:t>к административному регламенту</w:t>
      </w:r>
    </w:p>
    <w:p w:rsidR="00C7783A" w:rsidRPr="005507D3" w:rsidRDefault="00C7783A" w:rsidP="005507D3">
      <w:pPr>
        <w:autoSpaceDE w:val="0"/>
        <w:autoSpaceDN w:val="0"/>
        <w:adjustRightInd w:val="0"/>
        <w:ind w:left="3850"/>
        <w:rPr>
          <w:rFonts w:ascii="Arial" w:hAnsi="Arial" w:cs="Arial"/>
          <w:sz w:val="24"/>
          <w:szCs w:val="24"/>
        </w:rPr>
      </w:pPr>
      <w:r w:rsidRPr="005507D3">
        <w:rPr>
          <w:rFonts w:ascii="Arial" w:hAnsi="Arial" w:cs="Arial"/>
          <w:sz w:val="24"/>
          <w:szCs w:val="24"/>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3961DC" w:rsidRPr="003961DC">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w:t>
      </w:r>
    </w:p>
    <w:p w:rsidR="00C7783A" w:rsidRPr="005507D3" w:rsidRDefault="00C7783A" w:rsidP="005507D3">
      <w:pPr>
        <w:autoSpaceDE w:val="0"/>
        <w:autoSpaceDN w:val="0"/>
        <w:adjustRightInd w:val="0"/>
        <w:jc w:val="right"/>
        <w:rPr>
          <w:rFonts w:ascii="Arial" w:hAnsi="Arial" w:cs="Arial"/>
          <w:sz w:val="24"/>
          <w:szCs w:val="24"/>
        </w:rPr>
      </w:pPr>
    </w:p>
    <w:p w:rsidR="00C7783A" w:rsidRPr="005507D3" w:rsidRDefault="00C7783A" w:rsidP="005507D3">
      <w:pPr>
        <w:autoSpaceDE w:val="0"/>
        <w:autoSpaceDN w:val="0"/>
        <w:adjustRightInd w:val="0"/>
        <w:jc w:val="right"/>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 xml:space="preserve">Главе </w:t>
      </w:r>
      <w:r w:rsidR="003961DC" w:rsidRPr="003961DC">
        <w:rPr>
          <w:rFonts w:ascii="Arial" w:hAnsi="Arial" w:cs="Arial"/>
          <w:sz w:val="24"/>
          <w:szCs w:val="24"/>
        </w:rPr>
        <w:t>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___________________________</w:t>
      </w:r>
    </w:p>
    <w:p w:rsidR="00C7783A" w:rsidRPr="005507D3" w:rsidRDefault="00C7783A" w:rsidP="005507D3">
      <w:pPr>
        <w:pStyle w:val="ConsPlusNonformat"/>
        <w:ind w:left="3402"/>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от ____________________________________________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 xml:space="preserve"> (ФИО гражданина/наименование юридического лица)</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 xml:space="preserve">паспорт: ____________, выдан «__»_________ ____ </w:t>
      </w:r>
      <w:proofErr w:type="gramStart"/>
      <w:r w:rsidRPr="005507D3">
        <w:rPr>
          <w:rFonts w:ascii="Arial" w:hAnsi="Arial" w:cs="Arial"/>
          <w:sz w:val="24"/>
          <w:szCs w:val="24"/>
        </w:rPr>
        <w:t>г</w:t>
      </w:r>
      <w:proofErr w:type="gramEnd"/>
      <w:r w:rsidRPr="005507D3">
        <w:rPr>
          <w:rFonts w:ascii="Arial" w:hAnsi="Arial" w:cs="Arial"/>
          <w:sz w:val="24"/>
          <w:szCs w:val="24"/>
        </w:rPr>
        <w:t>.</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Кем выдан _____________________________________</w:t>
      </w:r>
    </w:p>
    <w:p w:rsidR="00C7783A" w:rsidRPr="005507D3" w:rsidRDefault="00C7783A" w:rsidP="005507D3">
      <w:pPr>
        <w:pStyle w:val="ConsPlusNonformat"/>
        <w:ind w:left="3402"/>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Реквизиты юридического лица:</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ИНН 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ОГРН 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В лице ________________________________________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Действующего на основании ______________________</w:t>
      </w:r>
    </w:p>
    <w:p w:rsidR="00C7783A" w:rsidRPr="005507D3" w:rsidRDefault="00C7783A" w:rsidP="005507D3">
      <w:pPr>
        <w:pStyle w:val="ConsPlusNonformat"/>
        <w:ind w:left="3402"/>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адрес: ________________________________________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телефон: 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адрес электронной почты: ________________________</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jc w:val="center"/>
        <w:rPr>
          <w:rFonts w:ascii="Arial" w:hAnsi="Arial" w:cs="Arial"/>
          <w:b/>
          <w:sz w:val="24"/>
          <w:szCs w:val="24"/>
        </w:rPr>
      </w:pPr>
      <w:bookmarkStart w:id="6" w:name="Par351"/>
      <w:bookmarkEnd w:id="6"/>
      <w:r w:rsidRPr="005507D3">
        <w:rPr>
          <w:rFonts w:ascii="Arial" w:hAnsi="Arial" w:cs="Arial"/>
          <w:b/>
          <w:sz w:val="24"/>
          <w:szCs w:val="24"/>
        </w:rPr>
        <w:t xml:space="preserve">ЗАЯВЛЕНИЕ </w:t>
      </w:r>
    </w:p>
    <w:p w:rsidR="00C7783A" w:rsidRPr="005507D3" w:rsidRDefault="00C7783A" w:rsidP="005507D3">
      <w:pPr>
        <w:pStyle w:val="ConsPlusNonformat"/>
        <w:jc w:val="center"/>
        <w:rPr>
          <w:rFonts w:ascii="Arial" w:hAnsi="Arial" w:cs="Arial"/>
          <w:b/>
          <w:sz w:val="24"/>
          <w:szCs w:val="24"/>
        </w:rPr>
      </w:pPr>
      <w:r w:rsidRPr="005507D3">
        <w:rPr>
          <w:rFonts w:ascii="Arial" w:hAnsi="Arial" w:cs="Arial"/>
          <w:b/>
          <w:sz w:val="24"/>
          <w:szCs w:val="24"/>
        </w:rPr>
        <w:t>об утверждении схемы расположения земельного участка</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ind w:firstLine="709"/>
        <w:jc w:val="both"/>
        <w:rPr>
          <w:rFonts w:ascii="Arial" w:hAnsi="Arial" w:cs="Arial"/>
          <w:sz w:val="24"/>
          <w:szCs w:val="24"/>
        </w:rPr>
      </w:pPr>
      <w:r w:rsidRPr="005507D3">
        <w:rPr>
          <w:rFonts w:ascii="Arial" w:hAnsi="Arial" w:cs="Arial"/>
          <w:sz w:val="24"/>
          <w:szCs w:val="24"/>
        </w:rPr>
        <w:t>Прошу Вас утвердить прилагаемую схему расположения земельного участка с целью использования ______________________________.</w:t>
      </w:r>
    </w:p>
    <w:p w:rsidR="00C7783A" w:rsidRPr="005507D3" w:rsidRDefault="00C7783A" w:rsidP="005507D3">
      <w:pPr>
        <w:autoSpaceDE w:val="0"/>
        <w:autoSpaceDN w:val="0"/>
        <w:adjustRightInd w:val="0"/>
        <w:ind w:firstLine="540"/>
        <w:jc w:val="both"/>
        <w:rPr>
          <w:rFonts w:ascii="Arial" w:hAnsi="Arial" w:cs="Arial"/>
          <w:sz w:val="24"/>
          <w:szCs w:val="24"/>
        </w:rPr>
      </w:pPr>
    </w:p>
    <w:p w:rsidR="00C7783A" w:rsidRPr="005507D3" w:rsidRDefault="00C7783A" w:rsidP="005507D3">
      <w:pPr>
        <w:pStyle w:val="ConsPlusNonformat"/>
        <w:ind w:firstLine="709"/>
        <w:jc w:val="both"/>
        <w:rPr>
          <w:rFonts w:ascii="Arial" w:hAnsi="Arial" w:cs="Arial"/>
          <w:sz w:val="24"/>
          <w:szCs w:val="24"/>
        </w:rPr>
      </w:pPr>
      <w:r w:rsidRPr="005507D3">
        <w:rPr>
          <w:rFonts w:ascii="Arial" w:hAnsi="Arial" w:cs="Arial"/>
          <w:sz w:val="24"/>
          <w:szCs w:val="24"/>
        </w:rPr>
        <w:t>Я согласен (согласна) на обработку моих персональных данных, содержащихся в заявлении.</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Приложение:</w:t>
      </w: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_________________________________</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"__" ____________________ 20__  г.     __________/______________________/</w:t>
      </w: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 xml:space="preserve">                                                                    подпись                       ФИО</w:t>
      </w: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 xml:space="preserve">                                                                                     МП</w:t>
      </w:r>
    </w:p>
    <w:p w:rsidR="00C7783A" w:rsidRPr="005507D3" w:rsidRDefault="00C7783A" w:rsidP="005507D3">
      <w:pPr>
        <w:rPr>
          <w:rFonts w:ascii="Arial" w:hAnsi="Arial" w:cs="Arial"/>
          <w:sz w:val="24"/>
          <w:szCs w:val="24"/>
        </w:rPr>
      </w:pPr>
    </w:p>
    <w:p w:rsidR="00C7783A" w:rsidRPr="005507D3" w:rsidRDefault="00C7783A" w:rsidP="005507D3">
      <w:pPr>
        <w:rPr>
          <w:rFonts w:ascii="Arial" w:hAnsi="Arial" w:cs="Arial"/>
          <w:sz w:val="24"/>
          <w:szCs w:val="24"/>
        </w:rPr>
      </w:pPr>
    </w:p>
    <w:p w:rsidR="00C7783A" w:rsidRPr="005507D3" w:rsidRDefault="00C7783A" w:rsidP="005507D3">
      <w:pPr>
        <w:rPr>
          <w:rFonts w:ascii="Arial" w:hAnsi="Arial" w:cs="Arial"/>
          <w:sz w:val="24"/>
          <w:szCs w:val="24"/>
        </w:rPr>
      </w:pPr>
    </w:p>
    <w:p w:rsidR="00C7783A" w:rsidRPr="005F03FB" w:rsidRDefault="00C7783A" w:rsidP="005507D3">
      <w:pPr>
        <w:rPr>
          <w:rFonts w:ascii="Arial" w:hAnsi="Arial" w:cs="Arial"/>
          <w:sz w:val="24"/>
          <w:szCs w:val="24"/>
        </w:rPr>
      </w:pPr>
    </w:p>
    <w:p w:rsidR="005507D3" w:rsidRPr="005F03FB" w:rsidRDefault="005507D3" w:rsidP="005507D3">
      <w:pPr>
        <w:rPr>
          <w:rFonts w:ascii="Arial" w:hAnsi="Arial" w:cs="Arial"/>
          <w:sz w:val="24"/>
          <w:szCs w:val="24"/>
        </w:rPr>
      </w:pPr>
    </w:p>
    <w:p w:rsidR="005507D3" w:rsidRPr="005F03FB" w:rsidRDefault="005507D3" w:rsidP="005507D3">
      <w:pPr>
        <w:rPr>
          <w:rFonts w:ascii="Arial" w:hAnsi="Arial" w:cs="Arial"/>
          <w:sz w:val="24"/>
          <w:szCs w:val="24"/>
        </w:rPr>
      </w:pPr>
    </w:p>
    <w:p w:rsidR="00C7783A" w:rsidRPr="005507D3" w:rsidRDefault="00C7783A" w:rsidP="005507D3">
      <w:pPr>
        <w:rPr>
          <w:rFonts w:ascii="Arial" w:hAnsi="Arial" w:cs="Arial"/>
          <w:sz w:val="24"/>
          <w:szCs w:val="24"/>
        </w:rPr>
      </w:pPr>
    </w:p>
    <w:p w:rsidR="00C7783A" w:rsidRPr="005507D3" w:rsidRDefault="00C7783A" w:rsidP="005507D3">
      <w:pPr>
        <w:rPr>
          <w:rFonts w:ascii="Arial" w:hAnsi="Arial" w:cs="Arial"/>
          <w:sz w:val="24"/>
          <w:szCs w:val="24"/>
        </w:rPr>
      </w:pPr>
    </w:p>
    <w:p w:rsidR="00C7783A" w:rsidRPr="005507D3" w:rsidRDefault="00C7783A" w:rsidP="005507D3">
      <w:pPr>
        <w:autoSpaceDE w:val="0"/>
        <w:autoSpaceDN w:val="0"/>
        <w:adjustRightInd w:val="0"/>
        <w:ind w:left="3850"/>
        <w:outlineLvl w:val="1"/>
        <w:rPr>
          <w:rFonts w:ascii="Arial" w:hAnsi="Arial" w:cs="Arial"/>
          <w:sz w:val="24"/>
          <w:szCs w:val="24"/>
        </w:rPr>
      </w:pPr>
      <w:r w:rsidRPr="005507D3">
        <w:rPr>
          <w:rFonts w:ascii="Arial" w:hAnsi="Arial" w:cs="Arial"/>
          <w:sz w:val="24"/>
          <w:szCs w:val="24"/>
        </w:rPr>
        <w:t>Приложение 2</w:t>
      </w:r>
    </w:p>
    <w:p w:rsidR="00C7783A" w:rsidRPr="005507D3" w:rsidRDefault="00C7783A" w:rsidP="005507D3">
      <w:pPr>
        <w:autoSpaceDE w:val="0"/>
        <w:autoSpaceDN w:val="0"/>
        <w:adjustRightInd w:val="0"/>
        <w:ind w:left="3850"/>
        <w:rPr>
          <w:rFonts w:ascii="Arial" w:hAnsi="Arial" w:cs="Arial"/>
          <w:sz w:val="24"/>
          <w:szCs w:val="24"/>
        </w:rPr>
      </w:pPr>
      <w:r w:rsidRPr="005507D3">
        <w:rPr>
          <w:rFonts w:ascii="Arial" w:hAnsi="Arial" w:cs="Arial"/>
          <w:sz w:val="24"/>
          <w:szCs w:val="24"/>
        </w:rPr>
        <w:t>к административному регламенту</w:t>
      </w:r>
    </w:p>
    <w:p w:rsidR="00C7783A" w:rsidRPr="005507D3" w:rsidRDefault="00C7783A" w:rsidP="005507D3">
      <w:pPr>
        <w:autoSpaceDE w:val="0"/>
        <w:autoSpaceDN w:val="0"/>
        <w:adjustRightInd w:val="0"/>
        <w:ind w:left="3850"/>
        <w:rPr>
          <w:rFonts w:ascii="Arial" w:hAnsi="Arial" w:cs="Arial"/>
          <w:sz w:val="24"/>
          <w:szCs w:val="24"/>
        </w:rPr>
      </w:pPr>
      <w:r w:rsidRPr="005507D3">
        <w:rPr>
          <w:rFonts w:ascii="Arial" w:hAnsi="Arial" w:cs="Arial"/>
          <w:sz w:val="24"/>
          <w:szCs w:val="24"/>
        </w:rPr>
        <w:t>"Принятие решения о проведен</w:t>
      </w:r>
      <w:proofErr w:type="gramStart"/>
      <w:r w:rsidRPr="005507D3">
        <w:rPr>
          <w:rFonts w:ascii="Arial" w:hAnsi="Arial" w:cs="Arial"/>
          <w:sz w:val="24"/>
          <w:szCs w:val="24"/>
        </w:rPr>
        <w:t>ии ау</w:t>
      </w:r>
      <w:proofErr w:type="gramEnd"/>
      <w:r w:rsidRPr="005507D3">
        <w:rPr>
          <w:rFonts w:ascii="Arial" w:hAnsi="Arial" w:cs="Arial"/>
          <w:sz w:val="24"/>
          <w:szCs w:val="24"/>
        </w:rPr>
        <w:t>кциона на право заключения договора аренды земельных участков, находящихся в муниципальной собственности</w:t>
      </w:r>
      <w:r w:rsidR="003961DC" w:rsidRPr="003961DC">
        <w:rPr>
          <w:rFonts w:ascii="Arial" w:hAnsi="Arial" w:cs="Arial"/>
          <w:sz w:val="24"/>
          <w:szCs w:val="24"/>
        </w:rPr>
        <w:t xml:space="preserve"> 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w:t>
      </w:r>
    </w:p>
    <w:p w:rsidR="00C7783A" w:rsidRPr="005507D3" w:rsidRDefault="00C7783A" w:rsidP="005507D3">
      <w:pPr>
        <w:autoSpaceDE w:val="0"/>
        <w:autoSpaceDN w:val="0"/>
        <w:adjustRightInd w:val="0"/>
        <w:jc w:val="right"/>
        <w:rPr>
          <w:rFonts w:ascii="Arial" w:hAnsi="Arial" w:cs="Arial"/>
          <w:sz w:val="24"/>
          <w:szCs w:val="24"/>
        </w:rPr>
      </w:pPr>
    </w:p>
    <w:p w:rsidR="00C7783A" w:rsidRPr="005507D3" w:rsidRDefault="00C7783A" w:rsidP="005507D3">
      <w:pPr>
        <w:autoSpaceDE w:val="0"/>
        <w:autoSpaceDN w:val="0"/>
        <w:adjustRightInd w:val="0"/>
        <w:jc w:val="right"/>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Главе</w:t>
      </w:r>
      <w:r w:rsidR="003961DC" w:rsidRPr="003961DC">
        <w:rPr>
          <w:rFonts w:ascii="Arial" w:hAnsi="Arial" w:cs="Arial"/>
          <w:sz w:val="24"/>
          <w:szCs w:val="24"/>
        </w:rPr>
        <w:t xml:space="preserve"> Отрожкинского</w:t>
      </w:r>
      <w:r w:rsidRPr="005507D3">
        <w:rPr>
          <w:rFonts w:ascii="Arial" w:hAnsi="Arial" w:cs="Arial"/>
          <w:sz w:val="24"/>
          <w:szCs w:val="24"/>
        </w:rPr>
        <w:t xml:space="preserve">  сельского поселения </w:t>
      </w:r>
      <w:proofErr w:type="spellStart"/>
      <w:r w:rsidRPr="005507D3">
        <w:rPr>
          <w:rFonts w:ascii="Arial" w:hAnsi="Arial" w:cs="Arial"/>
          <w:sz w:val="24"/>
          <w:szCs w:val="24"/>
        </w:rPr>
        <w:t>Серафимовичского</w:t>
      </w:r>
      <w:proofErr w:type="spellEnd"/>
      <w:r w:rsidRPr="005507D3">
        <w:rPr>
          <w:rFonts w:ascii="Arial" w:hAnsi="Arial" w:cs="Arial"/>
          <w:sz w:val="24"/>
          <w:szCs w:val="24"/>
        </w:rPr>
        <w:t xml:space="preserve"> муниципального района Волгоградской области ___________________________</w:t>
      </w:r>
    </w:p>
    <w:p w:rsidR="00C7783A" w:rsidRPr="005507D3" w:rsidRDefault="00C7783A" w:rsidP="005507D3">
      <w:pPr>
        <w:pStyle w:val="ConsPlusNonformat"/>
        <w:ind w:left="3402"/>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от ____________________________________________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 xml:space="preserve"> (ФИО гражданина/наименование юридического лица)</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 xml:space="preserve">паспорт: ____________, выдан «__»_________ ____ </w:t>
      </w:r>
      <w:proofErr w:type="gramStart"/>
      <w:r w:rsidRPr="005507D3">
        <w:rPr>
          <w:rFonts w:ascii="Arial" w:hAnsi="Arial" w:cs="Arial"/>
          <w:sz w:val="24"/>
          <w:szCs w:val="24"/>
        </w:rPr>
        <w:t>г</w:t>
      </w:r>
      <w:proofErr w:type="gramEnd"/>
      <w:r w:rsidRPr="005507D3">
        <w:rPr>
          <w:rFonts w:ascii="Arial" w:hAnsi="Arial" w:cs="Arial"/>
          <w:sz w:val="24"/>
          <w:szCs w:val="24"/>
        </w:rPr>
        <w:t>.</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Кем выдан _____________________________________</w:t>
      </w:r>
    </w:p>
    <w:p w:rsidR="00C7783A" w:rsidRPr="005507D3" w:rsidRDefault="00C7783A" w:rsidP="005507D3">
      <w:pPr>
        <w:pStyle w:val="ConsPlusNonformat"/>
        <w:ind w:left="3402"/>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Реквизиты юридического лица:</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ИНН 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ОГРН 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В лице ________________________________________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Действующего на основании ______________________</w:t>
      </w:r>
    </w:p>
    <w:p w:rsidR="00C7783A" w:rsidRPr="005507D3" w:rsidRDefault="00C7783A" w:rsidP="005507D3">
      <w:pPr>
        <w:pStyle w:val="ConsPlusNonformat"/>
        <w:ind w:left="3402"/>
        <w:rPr>
          <w:rFonts w:ascii="Arial" w:hAnsi="Arial" w:cs="Arial"/>
          <w:sz w:val="24"/>
          <w:szCs w:val="24"/>
        </w:rPr>
      </w:pP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адрес: ________________________________________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телефон: _____________________________________</w:t>
      </w:r>
    </w:p>
    <w:p w:rsidR="00C7783A" w:rsidRPr="005507D3" w:rsidRDefault="00C7783A" w:rsidP="005507D3">
      <w:pPr>
        <w:pStyle w:val="ConsPlusNonformat"/>
        <w:ind w:left="3402"/>
        <w:rPr>
          <w:rFonts w:ascii="Arial" w:hAnsi="Arial" w:cs="Arial"/>
          <w:sz w:val="24"/>
          <w:szCs w:val="24"/>
        </w:rPr>
      </w:pPr>
      <w:r w:rsidRPr="005507D3">
        <w:rPr>
          <w:rFonts w:ascii="Arial" w:hAnsi="Arial" w:cs="Arial"/>
          <w:sz w:val="24"/>
          <w:szCs w:val="24"/>
        </w:rPr>
        <w:t>адрес электронной почты: ________________________</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jc w:val="center"/>
        <w:rPr>
          <w:rFonts w:ascii="Arial" w:hAnsi="Arial" w:cs="Arial"/>
          <w:b/>
          <w:sz w:val="24"/>
          <w:szCs w:val="24"/>
        </w:rPr>
      </w:pPr>
      <w:r w:rsidRPr="005507D3">
        <w:rPr>
          <w:rFonts w:ascii="Arial" w:hAnsi="Arial" w:cs="Arial"/>
          <w:b/>
          <w:sz w:val="24"/>
          <w:szCs w:val="24"/>
        </w:rPr>
        <w:t xml:space="preserve">ЗАЯВЛЕНИЕ </w:t>
      </w:r>
    </w:p>
    <w:p w:rsidR="00C7783A" w:rsidRPr="005507D3" w:rsidRDefault="00C7783A" w:rsidP="005507D3">
      <w:pPr>
        <w:pStyle w:val="ConsPlusNonformat"/>
        <w:jc w:val="center"/>
        <w:rPr>
          <w:rFonts w:ascii="Arial" w:hAnsi="Arial" w:cs="Arial"/>
          <w:b/>
          <w:sz w:val="24"/>
          <w:szCs w:val="24"/>
        </w:rPr>
      </w:pPr>
      <w:r w:rsidRPr="005507D3">
        <w:rPr>
          <w:rFonts w:ascii="Arial" w:hAnsi="Arial" w:cs="Arial"/>
          <w:b/>
          <w:sz w:val="24"/>
          <w:szCs w:val="24"/>
        </w:rPr>
        <w:t xml:space="preserve">о проведении аукциона на право заключения </w:t>
      </w:r>
    </w:p>
    <w:p w:rsidR="00C7783A" w:rsidRPr="005507D3" w:rsidRDefault="00C7783A" w:rsidP="005507D3">
      <w:pPr>
        <w:pStyle w:val="ConsPlusNonformat"/>
        <w:jc w:val="center"/>
        <w:rPr>
          <w:rFonts w:ascii="Arial" w:hAnsi="Arial" w:cs="Arial"/>
          <w:b/>
          <w:sz w:val="24"/>
          <w:szCs w:val="24"/>
        </w:rPr>
      </w:pPr>
      <w:r w:rsidRPr="005507D3">
        <w:rPr>
          <w:rFonts w:ascii="Arial" w:hAnsi="Arial" w:cs="Arial"/>
          <w:b/>
          <w:sz w:val="24"/>
          <w:szCs w:val="24"/>
        </w:rPr>
        <w:t>договора аренды земельного участка</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ind w:firstLine="709"/>
        <w:jc w:val="both"/>
        <w:rPr>
          <w:rFonts w:ascii="Arial" w:hAnsi="Arial" w:cs="Arial"/>
          <w:sz w:val="24"/>
          <w:szCs w:val="24"/>
        </w:rPr>
      </w:pPr>
      <w:r w:rsidRPr="005507D3">
        <w:rPr>
          <w:rFonts w:ascii="Arial" w:hAnsi="Arial" w:cs="Arial"/>
          <w:sz w:val="24"/>
          <w:szCs w:val="24"/>
        </w:rPr>
        <w:t>Прошу Вас принять решение о проведен</w:t>
      </w:r>
      <w:proofErr w:type="gramStart"/>
      <w:r w:rsidRPr="005507D3">
        <w:rPr>
          <w:rFonts w:ascii="Arial" w:hAnsi="Arial" w:cs="Arial"/>
          <w:sz w:val="24"/>
          <w:szCs w:val="24"/>
        </w:rPr>
        <w:t>ии ау</w:t>
      </w:r>
      <w:proofErr w:type="gramEnd"/>
      <w:r w:rsidRPr="005507D3">
        <w:rPr>
          <w:rFonts w:ascii="Arial" w:hAnsi="Arial" w:cs="Arial"/>
          <w:sz w:val="24"/>
          <w:szCs w:val="24"/>
        </w:rPr>
        <w:t>кциона на право заключения договора аренды земельного  участка с кадастровым номером __________________ и с целью использования земельного участка ______________________________.</w:t>
      </w:r>
    </w:p>
    <w:p w:rsidR="00C7783A" w:rsidRPr="005507D3" w:rsidRDefault="00C7783A" w:rsidP="005507D3">
      <w:pPr>
        <w:autoSpaceDE w:val="0"/>
        <w:autoSpaceDN w:val="0"/>
        <w:adjustRightInd w:val="0"/>
        <w:ind w:firstLine="540"/>
        <w:jc w:val="both"/>
        <w:rPr>
          <w:rFonts w:ascii="Arial" w:hAnsi="Arial" w:cs="Arial"/>
          <w:sz w:val="24"/>
          <w:szCs w:val="24"/>
        </w:rPr>
      </w:pPr>
    </w:p>
    <w:p w:rsidR="00C7783A" w:rsidRPr="005507D3" w:rsidRDefault="00C7783A" w:rsidP="005507D3">
      <w:pPr>
        <w:pStyle w:val="ConsPlusNonformat"/>
        <w:ind w:firstLine="709"/>
        <w:jc w:val="both"/>
        <w:rPr>
          <w:rFonts w:ascii="Arial" w:hAnsi="Arial" w:cs="Arial"/>
          <w:sz w:val="24"/>
          <w:szCs w:val="24"/>
        </w:rPr>
      </w:pPr>
      <w:r w:rsidRPr="005507D3">
        <w:rPr>
          <w:rFonts w:ascii="Arial" w:hAnsi="Arial" w:cs="Arial"/>
          <w:sz w:val="24"/>
          <w:szCs w:val="24"/>
        </w:rPr>
        <w:t>Я согласен (согласна) на обработку моих персональных данных, содержащихся в заявлении.</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Приложение:</w:t>
      </w: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_________________________________</w:t>
      </w: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"__" ____________________ 20__  г.     __________/_________________________/</w:t>
      </w: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 xml:space="preserve">                                                                    подпись                       ФИО</w:t>
      </w:r>
    </w:p>
    <w:p w:rsidR="00C7783A" w:rsidRPr="005507D3" w:rsidRDefault="00C7783A" w:rsidP="005507D3">
      <w:pPr>
        <w:pStyle w:val="ConsPlusNonformat"/>
        <w:rPr>
          <w:rFonts w:ascii="Arial" w:hAnsi="Arial" w:cs="Arial"/>
          <w:sz w:val="24"/>
          <w:szCs w:val="24"/>
        </w:rPr>
      </w:pPr>
      <w:r w:rsidRPr="005507D3">
        <w:rPr>
          <w:rFonts w:ascii="Arial" w:hAnsi="Arial" w:cs="Arial"/>
          <w:sz w:val="24"/>
          <w:szCs w:val="24"/>
        </w:rPr>
        <w:t xml:space="preserve">                                                                                     МП</w:t>
      </w:r>
    </w:p>
    <w:p w:rsidR="00C7783A" w:rsidRPr="005507D3" w:rsidRDefault="00C7783A" w:rsidP="005507D3">
      <w:pPr>
        <w:widowControl w:val="0"/>
        <w:autoSpaceDE w:val="0"/>
        <w:ind w:left="2835"/>
        <w:rPr>
          <w:rFonts w:ascii="Arial" w:hAnsi="Arial" w:cs="Arial"/>
          <w:sz w:val="24"/>
          <w:szCs w:val="24"/>
        </w:rPr>
      </w:pPr>
    </w:p>
    <w:p w:rsidR="009E0ED1" w:rsidRPr="005507D3" w:rsidRDefault="009E0ED1" w:rsidP="005507D3">
      <w:pPr>
        <w:ind w:firstLine="709"/>
        <w:rPr>
          <w:rFonts w:ascii="Arial" w:hAnsi="Arial" w:cs="Arial"/>
          <w:sz w:val="24"/>
          <w:szCs w:val="24"/>
        </w:rPr>
      </w:pPr>
    </w:p>
    <w:p w:rsidR="009E0ED1" w:rsidRPr="005507D3" w:rsidRDefault="009E0ED1" w:rsidP="005507D3">
      <w:pPr>
        <w:rPr>
          <w:rFonts w:ascii="Arial" w:hAnsi="Arial" w:cs="Arial"/>
          <w:sz w:val="24"/>
          <w:szCs w:val="24"/>
        </w:rPr>
      </w:pPr>
    </w:p>
    <w:p w:rsidR="005507D3" w:rsidRPr="005507D3" w:rsidRDefault="005507D3">
      <w:pPr>
        <w:rPr>
          <w:rFonts w:ascii="Arial" w:hAnsi="Arial" w:cs="Arial"/>
          <w:sz w:val="24"/>
          <w:szCs w:val="24"/>
        </w:rPr>
      </w:pPr>
    </w:p>
    <w:sectPr w:rsidR="005507D3" w:rsidRPr="005507D3" w:rsidSect="00424915">
      <w:headerReference w:type="default" r:id="rId57"/>
      <w:pgSz w:w="11905" w:h="16838"/>
      <w:pgMar w:top="675" w:right="565" w:bottom="567" w:left="1276" w:header="279"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EF1" w:rsidRDefault="00307EF1" w:rsidP="00907FBF">
      <w:r>
        <w:separator/>
      </w:r>
    </w:p>
  </w:endnote>
  <w:endnote w:type="continuationSeparator" w:id="0">
    <w:p w:rsidR="00307EF1" w:rsidRDefault="00307EF1" w:rsidP="0090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EF1" w:rsidRDefault="00307EF1" w:rsidP="00907FBF">
      <w:r>
        <w:separator/>
      </w:r>
    </w:p>
  </w:footnote>
  <w:footnote w:type="continuationSeparator" w:id="0">
    <w:p w:rsidR="00307EF1" w:rsidRDefault="00307EF1" w:rsidP="0090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03" w:rsidRDefault="00F77803" w:rsidP="005A4449">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31F74">
      <w:rPr>
        <w:rStyle w:val="ac"/>
        <w:noProof/>
      </w:rPr>
      <w:t>2</w:t>
    </w:r>
    <w:r>
      <w:rPr>
        <w:rStyle w:val="ac"/>
      </w:rPr>
      <w:fldChar w:fldCharType="end"/>
    </w:r>
  </w:p>
  <w:p w:rsidR="00F77803" w:rsidRDefault="00F778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537"/>
    <w:multiLevelType w:val="hybridMultilevel"/>
    <w:tmpl w:val="287EDFE4"/>
    <w:lvl w:ilvl="0" w:tplc="C7C0C1E0">
      <w:start w:val="1"/>
      <w:numFmt w:val="decimal"/>
      <w:lvlText w:val="%1."/>
      <w:lvlJc w:val="left"/>
      <w:pPr>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695D5813"/>
    <w:multiLevelType w:val="hybridMultilevel"/>
    <w:tmpl w:val="2D8A7D30"/>
    <w:lvl w:ilvl="0" w:tplc="6A549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AC"/>
    <w:rsid w:val="000020E3"/>
    <w:rsid w:val="00010677"/>
    <w:rsid w:val="00010798"/>
    <w:rsid w:val="00010ADC"/>
    <w:rsid w:val="000300E1"/>
    <w:rsid w:val="00032EFA"/>
    <w:rsid w:val="00065D52"/>
    <w:rsid w:val="00073865"/>
    <w:rsid w:val="000A2B39"/>
    <w:rsid w:val="000C74C3"/>
    <w:rsid w:val="000E174F"/>
    <w:rsid w:val="000E45AE"/>
    <w:rsid w:val="000F5259"/>
    <w:rsid w:val="000F69E8"/>
    <w:rsid w:val="00147C02"/>
    <w:rsid w:val="001712A0"/>
    <w:rsid w:val="001912C4"/>
    <w:rsid w:val="001B299A"/>
    <w:rsid w:val="001C5706"/>
    <w:rsid w:val="001E1462"/>
    <w:rsid w:val="001E1C80"/>
    <w:rsid w:val="001E3D08"/>
    <w:rsid w:val="001E424E"/>
    <w:rsid w:val="00210C71"/>
    <w:rsid w:val="00231F74"/>
    <w:rsid w:val="00236DCD"/>
    <w:rsid w:val="002848BF"/>
    <w:rsid w:val="00290969"/>
    <w:rsid w:val="002967AB"/>
    <w:rsid w:val="002A4B2E"/>
    <w:rsid w:val="002D740B"/>
    <w:rsid w:val="002F5783"/>
    <w:rsid w:val="00307440"/>
    <w:rsid w:val="00307EF1"/>
    <w:rsid w:val="00352429"/>
    <w:rsid w:val="0036291F"/>
    <w:rsid w:val="00372FBC"/>
    <w:rsid w:val="003809CC"/>
    <w:rsid w:val="00384D28"/>
    <w:rsid w:val="003961DC"/>
    <w:rsid w:val="003C2639"/>
    <w:rsid w:val="003D1298"/>
    <w:rsid w:val="00402A85"/>
    <w:rsid w:val="0041678F"/>
    <w:rsid w:val="00417389"/>
    <w:rsid w:val="00424915"/>
    <w:rsid w:val="00447411"/>
    <w:rsid w:val="00466DA2"/>
    <w:rsid w:val="00467D84"/>
    <w:rsid w:val="0047485E"/>
    <w:rsid w:val="00477986"/>
    <w:rsid w:val="004821BA"/>
    <w:rsid w:val="00482BA7"/>
    <w:rsid w:val="004B04D8"/>
    <w:rsid w:val="004D2614"/>
    <w:rsid w:val="004F38FD"/>
    <w:rsid w:val="005040E2"/>
    <w:rsid w:val="0050597D"/>
    <w:rsid w:val="00530B67"/>
    <w:rsid w:val="005507D3"/>
    <w:rsid w:val="00560C9D"/>
    <w:rsid w:val="00571176"/>
    <w:rsid w:val="005A4449"/>
    <w:rsid w:val="005B7492"/>
    <w:rsid w:val="005C63C3"/>
    <w:rsid w:val="005D63F7"/>
    <w:rsid w:val="005E0A1E"/>
    <w:rsid w:val="005F03FB"/>
    <w:rsid w:val="00600E8E"/>
    <w:rsid w:val="00632D99"/>
    <w:rsid w:val="00647806"/>
    <w:rsid w:val="0066791D"/>
    <w:rsid w:val="00685321"/>
    <w:rsid w:val="006855CC"/>
    <w:rsid w:val="006911CD"/>
    <w:rsid w:val="006921CA"/>
    <w:rsid w:val="006B73F9"/>
    <w:rsid w:val="0074552A"/>
    <w:rsid w:val="00745AB9"/>
    <w:rsid w:val="00763FB2"/>
    <w:rsid w:val="00780E11"/>
    <w:rsid w:val="00786B13"/>
    <w:rsid w:val="007C6187"/>
    <w:rsid w:val="007D3EEC"/>
    <w:rsid w:val="007D57C6"/>
    <w:rsid w:val="007E35AC"/>
    <w:rsid w:val="007F6CB4"/>
    <w:rsid w:val="00802BD7"/>
    <w:rsid w:val="0081537D"/>
    <w:rsid w:val="00820260"/>
    <w:rsid w:val="00850CCD"/>
    <w:rsid w:val="00853257"/>
    <w:rsid w:val="00856D3A"/>
    <w:rsid w:val="00877061"/>
    <w:rsid w:val="008C516A"/>
    <w:rsid w:val="008D49B1"/>
    <w:rsid w:val="008D7CB6"/>
    <w:rsid w:val="009051D5"/>
    <w:rsid w:val="00907FBF"/>
    <w:rsid w:val="00933DA6"/>
    <w:rsid w:val="00936F54"/>
    <w:rsid w:val="0096493E"/>
    <w:rsid w:val="009762F2"/>
    <w:rsid w:val="0099675D"/>
    <w:rsid w:val="009D4508"/>
    <w:rsid w:val="009E0ED1"/>
    <w:rsid w:val="00A031B2"/>
    <w:rsid w:val="00A07125"/>
    <w:rsid w:val="00A11A04"/>
    <w:rsid w:val="00A203B0"/>
    <w:rsid w:val="00A24DA5"/>
    <w:rsid w:val="00A2535F"/>
    <w:rsid w:val="00A33B52"/>
    <w:rsid w:val="00A3656C"/>
    <w:rsid w:val="00A37AF7"/>
    <w:rsid w:val="00A507E1"/>
    <w:rsid w:val="00A50A61"/>
    <w:rsid w:val="00A54FC3"/>
    <w:rsid w:val="00A65C77"/>
    <w:rsid w:val="00A95CFF"/>
    <w:rsid w:val="00AE7044"/>
    <w:rsid w:val="00AF4041"/>
    <w:rsid w:val="00B1142B"/>
    <w:rsid w:val="00B17C40"/>
    <w:rsid w:val="00B46D92"/>
    <w:rsid w:val="00B555FC"/>
    <w:rsid w:val="00B66029"/>
    <w:rsid w:val="00C226A9"/>
    <w:rsid w:val="00C412BE"/>
    <w:rsid w:val="00C44123"/>
    <w:rsid w:val="00C61957"/>
    <w:rsid w:val="00C7783A"/>
    <w:rsid w:val="00C831B5"/>
    <w:rsid w:val="00CA6320"/>
    <w:rsid w:val="00CA7AF0"/>
    <w:rsid w:val="00CB49D6"/>
    <w:rsid w:val="00CF0FF8"/>
    <w:rsid w:val="00D07911"/>
    <w:rsid w:val="00D136B7"/>
    <w:rsid w:val="00D144EF"/>
    <w:rsid w:val="00D261BE"/>
    <w:rsid w:val="00D266AA"/>
    <w:rsid w:val="00D75C29"/>
    <w:rsid w:val="00DB3CBC"/>
    <w:rsid w:val="00DD59BF"/>
    <w:rsid w:val="00DF0026"/>
    <w:rsid w:val="00DF3DCB"/>
    <w:rsid w:val="00E041A9"/>
    <w:rsid w:val="00E215A8"/>
    <w:rsid w:val="00E42038"/>
    <w:rsid w:val="00EA0D73"/>
    <w:rsid w:val="00EB1511"/>
    <w:rsid w:val="00EB17BD"/>
    <w:rsid w:val="00EC0C7A"/>
    <w:rsid w:val="00EE7A74"/>
    <w:rsid w:val="00F23CAF"/>
    <w:rsid w:val="00F35A28"/>
    <w:rsid w:val="00F40BF3"/>
    <w:rsid w:val="00F451AC"/>
    <w:rsid w:val="00F45846"/>
    <w:rsid w:val="00F77803"/>
    <w:rsid w:val="00F911E9"/>
    <w:rsid w:val="00FD1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locked="0" w:uiPriority="99" w:unhideWhenUsed="0"/>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7FBF"/>
    <w:rPr>
      <w:rFonts w:ascii="Times New Roman" w:hAnsi="Times New Roman"/>
    </w:rPr>
  </w:style>
  <w:style w:type="paragraph" w:styleId="1">
    <w:name w:val="heading 1"/>
    <w:basedOn w:val="a"/>
    <w:next w:val="a"/>
    <w:link w:val="10"/>
    <w:qFormat/>
    <w:rsid w:val="00907FBF"/>
    <w:pPr>
      <w:keepNext/>
      <w:jc w:val="right"/>
      <w:outlineLvl w:val="0"/>
    </w:pPr>
    <w:rPr>
      <w:sz w:val="24"/>
      <w:szCs w:val="24"/>
    </w:rPr>
  </w:style>
  <w:style w:type="paragraph" w:styleId="2">
    <w:name w:val="heading 2"/>
    <w:basedOn w:val="a"/>
    <w:next w:val="a"/>
    <w:link w:val="20"/>
    <w:qFormat/>
    <w:rsid w:val="00907FBF"/>
    <w:pPr>
      <w:keepNext/>
      <w:outlineLvl w:val="1"/>
    </w:pPr>
    <w:rPr>
      <w:b/>
      <w:bCs/>
      <w:sz w:val="24"/>
      <w:szCs w:val="24"/>
    </w:rPr>
  </w:style>
  <w:style w:type="paragraph" w:styleId="3">
    <w:name w:val="heading 3"/>
    <w:basedOn w:val="a"/>
    <w:next w:val="a"/>
    <w:link w:val="30"/>
    <w:qFormat/>
    <w:rsid w:val="00907FBF"/>
    <w:pPr>
      <w:keepNext/>
      <w:jc w:val="center"/>
      <w:outlineLvl w:val="2"/>
    </w:pPr>
    <w:rPr>
      <w:b/>
      <w:bCs/>
      <w:sz w:val="28"/>
      <w:szCs w:val="28"/>
    </w:rPr>
  </w:style>
  <w:style w:type="paragraph" w:styleId="4">
    <w:name w:val="heading 4"/>
    <w:basedOn w:val="a"/>
    <w:next w:val="a"/>
    <w:link w:val="40"/>
    <w:qFormat/>
    <w:rsid w:val="00907FBF"/>
    <w:pPr>
      <w:keepNext/>
      <w:jc w:val="center"/>
      <w:outlineLvl w:val="3"/>
    </w:pPr>
    <w:rPr>
      <w:b/>
      <w:bCs/>
      <w:sz w:val="24"/>
      <w:szCs w:val="24"/>
    </w:rPr>
  </w:style>
  <w:style w:type="paragraph" w:styleId="5">
    <w:name w:val="heading 5"/>
    <w:basedOn w:val="a"/>
    <w:next w:val="a"/>
    <w:link w:val="50"/>
    <w:qFormat/>
    <w:rsid w:val="00907FBF"/>
    <w:pPr>
      <w:keepNext/>
      <w:jc w:val="both"/>
      <w:outlineLvl w:val="4"/>
    </w:pPr>
    <w:rPr>
      <w:sz w:val="28"/>
      <w:szCs w:val="28"/>
    </w:rPr>
  </w:style>
  <w:style w:type="paragraph" w:styleId="6">
    <w:name w:val="heading 6"/>
    <w:basedOn w:val="a"/>
    <w:next w:val="a"/>
    <w:link w:val="60"/>
    <w:qFormat/>
    <w:rsid w:val="00907FBF"/>
    <w:pPr>
      <w:keepNext/>
      <w:jc w:val="right"/>
      <w:outlineLvl w:val="5"/>
    </w:pPr>
    <w:rPr>
      <w:b/>
      <w:bCs/>
      <w:sz w:val="24"/>
      <w:szCs w:val="24"/>
    </w:rPr>
  </w:style>
  <w:style w:type="paragraph" w:styleId="7">
    <w:name w:val="heading 7"/>
    <w:basedOn w:val="a"/>
    <w:next w:val="a"/>
    <w:link w:val="70"/>
    <w:qFormat/>
    <w:rsid w:val="00907FBF"/>
    <w:pPr>
      <w:keepNext/>
      <w:ind w:left="3969"/>
      <w:outlineLvl w:val="6"/>
    </w:pPr>
    <w:rPr>
      <w:b/>
      <w:bCs/>
      <w:sz w:val="28"/>
      <w:szCs w:val="28"/>
    </w:rPr>
  </w:style>
  <w:style w:type="paragraph" w:styleId="8">
    <w:name w:val="heading 8"/>
    <w:basedOn w:val="a"/>
    <w:next w:val="a"/>
    <w:link w:val="80"/>
    <w:qFormat/>
    <w:rsid w:val="00907FBF"/>
    <w:pPr>
      <w:keepNext/>
      <w:ind w:left="4820" w:right="-738"/>
      <w:outlineLvl w:val="7"/>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07FBF"/>
    <w:rPr>
      <w:rFonts w:ascii="Times New Roman" w:hAnsi="Times New Roman" w:cs="Times New Roman"/>
      <w:sz w:val="20"/>
      <w:szCs w:val="20"/>
      <w:lang w:eastAsia="ru-RU"/>
    </w:rPr>
  </w:style>
  <w:style w:type="character" w:customStyle="1" w:styleId="20">
    <w:name w:val="Заголовок 2 Знак"/>
    <w:basedOn w:val="a0"/>
    <w:link w:val="2"/>
    <w:locked/>
    <w:rsid w:val="00907FBF"/>
    <w:rPr>
      <w:rFonts w:ascii="Times New Roman" w:hAnsi="Times New Roman" w:cs="Times New Roman"/>
      <w:b/>
      <w:bCs/>
      <w:sz w:val="20"/>
      <w:szCs w:val="20"/>
      <w:lang w:eastAsia="ru-RU"/>
    </w:rPr>
  </w:style>
  <w:style w:type="character" w:customStyle="1" w:styleId="30">
    <w:name w:val="Заголовок 3 Знак"/>
    <w:basedOn w:val="a0"/>
    <w:link w:val="3"/>
    <w:locked/>
    <w:rsid w:val="00907FBF"/>
    <w:rPr>
      <w:rFonts w:ascii="Times New Roman" w:hAnsi="Times New Roman" w:cs="Times New Roman"/>
      <w:b/>
      <w:bCs/>
      <w:sz w:val="20"/>
      <w:szCs w:val="20"/>
      <w:lang w:eastAsia="ru-RU"/>
    </w:rPr>
  </w:style>
  <w:style w:type="character" w:customStyle="1" w:styleId="40">
    <w:name w:val="Заголовок 4 Знак"/>
    <w:basedOn w:val="a0"/>
    <w:link w:val="4"/>
    <w:locked/>
    <w:rsid w:val="00907FBF"/>
    <w:rPr>
      <w:rFonts w:ascii="Times New Roman" w:hAnsi="Times New Roman" w:cs="Times New Roman"/>
      <w:b/>
      <w:bCs/>
      <w:sz w:val="20"/>
      <w:szCs w:val="20"/>
      <w:lang w:eastAsia="ru-RU"/>
    </w:rPr>
  </w:style>
  <w:style w:type="character" w:customStyle="1" w:styleId="50">
    <w:name w:val="Заголовок 5 Знак"/>
    <w:basedOn w:val="a0"/>
    <w:link w:val="5"/>
    <w:locked/>
    <w:rsid w:val="00907FBF"/>
    <w:rPr>
      <w:rFonts w:ascii="Times New Roman" w:hAnsi="Times New Roman" w:cs="Times New Roman"/>
      <w:sz w:val="20"/>
      <w:szCs w:val="20"/>
      <w:lang w:eastAsia="ru-RU"/>
    </w:rPr>
  </w:style>
  <w:style w:type="character" w:customStyle="1" w:styleId="60">
    <w:name w:val="Заголовок 6 Знак"/>
    <w:basedOn w:val="a0"/>
    <w:link w:val="6"/>
    <w:locked/>
    <w:rsid w:val="00907FBF"/>
    <w:rPr>
      <w:rFonts w:ascii="Times New Roman" w:hAnsi="Times New Roman" w:cs="Times New Roman"/>
      <w:b/>
      <w:bCs/>
      <w:sz w:val="20"/>
      <w:szCs w:val="20"/>
      <w:lang w:eastAsia="ru-RU"/>
    </w:rPr>
  </w:style>
  <w:style w:type="character" w:customStyle="1" w:styleId="70">
    <w:name w:val="Заголовок 7 Знак"/>
    <w:basedOn w:val="a0"/>
    <w:link w:val="7"/>
    <w:locked/>
    <w:rsid w:val="00907FBF"/>
    <w:rPr>
      <w:rFonts w:ascii="Times New Roman" w:hAnsi="Times New Roman" w:cs="Times New Roman"/>
      <w:b/>
      <w:bCs/>
      <w:sz w:val="20"/>
      <w:szCs w:val="20"/>
      <w:lang w:eastAsia="ru-RU"/>
    </w:rPr>
  </w:style>
  <w:style w:type="character" w:customStyle="1" w:styleId="80">
    <w:name w:val="Заголовок 8 Знак"/>
    <w:basedOn w:val="a0"/>
    <w:link w:val="8"/>
    <w:locked/>
    <w:rsid w:val="00907FBF"/>
    <w:rPr>
      <w:rFonts w:ascii="Times New Roman" w:hAnsi="Times New Roman" w:cs="Times New Roman"/>
      <w:b/>
      <w:bCs/>
      <w:sz w:val="20"/>
      <w:szCs w:val="20"/>
      <w:lang w:eastAsia="ru-RU"/>
    </w:rPr>
  </w:style>
  <w:style w:type="paragraph" w:styleId="a3">
    <w:name w:val="Body Text"/>
    <w:basedOn w:val="a"/>
    <w:link w:val="a4"/>
    <w:rsid w:val="00907FBF"/>
    <w:pPr>
      <w:jc w:val="both"/>
    </w:pPr>
    <w:rPr>
      <w:sz w:val="28"/>
      <w:szCs w:val="28"/>
    </w:rPr>
  </w:style>
  <w:style w:type="character" w:customStyle="1" w:styleId="a4">
    <w:name w:val="Основной текст Знак"/>
    <w:basedOn w:val="a0"/>
    <w:link w:val="a3"/>
    <w:locked/>
    <w:rsid w:val="00907FBF"/>
    <w:rPr>
      <w:rFonts w:ascii="Times New Roman" w:hAnsi="Times New Roman" w:cs="Times New Roman"/>
      <w:sz w:val="20"/>
      <w:szCs w:val="20"/>
      <w:lang w:eastAsia="ru-RU"/>
    </w:rPr>
  </w:style>
  <w:style w:type="paragraph" w:styleId="a5">
    <w:name w:val="Body Text Indent"/>
    <w:basedOn w:val="a"/>
    <w:link w:val="a6"/>
    <w:rsid w:val="00907FBF"/>
    <w:pPr>
      <w:ind w:firstLine="709"/>
      <w:jc w:val="both"/>
    </w:pPr>
    <w:rPr>
      <w:b/>
      <w:bCs/>
      <w:sz w:val="24"/>
      <w:szCs w:val="24"/>
    </w:rPr>
  </w:style>
  <w:style w:type="character" w:customStyle="1" w:styleId="a6">
    <w:name w:val="Основной текст с отступом Знак"/>
    <w:basedOn w:val="a0"/>
    <w:link w:val="a5"/>
    <w:locked/>
    <w:rsid w:val="00907FBF"/>
    <w:rPr>
      <w:rFonts w:ascii="Times New Roman" w:hAnsi="Times New Roman" w:cs="Times New Roman"/>
      <w:b/>
      <w:bCs/>
      <w:sz w:val="20"/>
      <w:szCs w:val="20"/>
      <w:lang w:eastAsia="ru-RU"/>
    </w:rPr>
  </w:style>
  <w:style w:type="paragraph" w:styleId="a7">
    <w:name w:val="Block Text"/>
    <w:basedOn w:val="a"/>
    <w:rsid w:val="00907FBF"/>
    <w:pPr>
      <w:ind w:left="3969" w:right="-738" w:firstLine="851"/>
    </w:pPr>
    <w:rPr>
      <w:b/>
      <w:bCs/>
      <w:sz w:val="28"/>
      <w:szCs w:val="28"/>
    </w:rPr>
  </w:style>
  <w:style w:type="paragraph" w:styleId="21">
    <w:name w:val="Body Text Indent 2"/>
    <w:basedOn w:val="a"/>
    <w:link w:val="22"/>
    <w:rsid w:val="00907FBF"/>
    <w:pPr>
      <w:ind w:left="4395"/>
    </w:pPr>
    <w:rPr>
      <w:b/>
      <w:bCs/>
      <w:sz w:val="28"/>
      <w:szCs w:val="28"/>
    </w:rPr>
  </w:style>
  <w:style w:type="character" w:customStyle="1" w:styleId="22">
    <w:name w:val="Основной текст с отступом 2 Знак"/>
    <w:basedOn w:val="a0"/>
    <w:link w:val="21"/>
    <w:locked/>
    <w:rsid w:val="00907FBF"/>
    <w:rPr>
      <w:rFonts w:ascii="Times New Roman" w:hAnsi="Times New Roman" w:cs="Times New Roman"/>
      <w:b/>
      <w:bCs/>
      <w:sz w:val="20"/>
      <w:szCs w:val="20"/>
      <w:lang w:eastAsia="ru-RU"/>
    </w:rPr>
  </w:style>
  <w:style w:type="paragraph" w:styleId="23">
    <w:name w:val="Body Text 2"/>
    <w:basedOn w:val="a"/>
    <w:link w:val="24"/>
    <w:rsid w:val="00907FBF"/>
    <w:pPr>
      <w:ind w:right="-286"/>
      <w:jc w:val="both"/>
    </w:pPr>
    <w:rPr>
      <w:b/>
      <w:bCs/>
      <w:sz w:val="28"/>
      <w:szCs w:val="28"/>
    </w:rPr>
  </w:style>
  <w:style w:type="character" w:customStyle="1" w:styleId="24">
    <w:name w:val="Основной текст 2 Знак"/>
    <w:basedOn w:val="a0"/>
    <w:link w:val="23"/>
    <w:locked/>
    <w:rsid w:val="00907FBF"/>
    <w:rPr>
      <w:rFonts w:ascii="Times New Roman" w:hAnsi="Times New Roman" w:cs="Times New Roman"/>
      <w:b/>
      <w:bCs/>
      <w:sz w:val="20"/>
      <w:szCs w:val="20"/>
      <w:lang w:eastAsia="ru-RU"/>
    </w:rPr>
  </w:style>
  <w:style w:type="paragraph" w:styleId="a8">
    <w:name w:val="Balloon Text"/>
    <w:basedOn w:val="a"/>
    <w:link w:val="a9"/>
    <w:semiHidden/>
    <w:rsid w:val="00907FBF"/>
    <w:rPr>
      <w:rFonts w:ascii="Tahoma" w:hAnsi="Tahoma" w:cs="Tahoma"/>
      <w:sz w:val="16"/>
      <w:szCs w:val="16"/>
    </w:rPr>
  </w:style>
  <w:style w:type="character" w:customStyle="1" w:styleId="a9">
    <w:name w:val="Текст выноски Знак"/>
    <w:basedOn w:val="a0"/>
    <w:link w:val="a8"/>
    <w:semiHidden/>
    <w:locked/>
    <w:rsid w:val="00907FBF"/>
    <w:rPr>
      <w:rFonts w:ascii="Tahoma" w:hAnsi="Tahoma" w:cs="Tahoma"/>
      <w:sz w:val="16"/>
      <w:szCs w:val="16"/>
      <w:lang w:eastAsia="ru-RU"/>
    </w:rPr>
  </w:style>
  <w:style w:type="paragraph" w:customStyle="1" w:styleId="11">
    <w:name w:val="Абзац списка1"/>
    <w:basedOn w:val="a"/>
    <w:rsid w:val="00907FBF"/>
    <w:pPr>
      <w:spacing w:after="200" w:line="276" w:lineRule="auto"/>
      <w:ind w:left="720"/>
    </w:pPr>
    <w:rPr>
      <w:rFonts w:ascii="Calibri" w:eastAsia="Times New Roman" w:hAnsi="Calibri" w:cs="Calibri"/>
      <w:sz w:val="22"/>
      <w:szCs w:val="22"/>
      <w:lang w:eastAsia="en-US"/>
    </w:rPr>
  </w:style>
  <w:style w:type="paragraph" w:customStyle="1" w:styleId="ConsPlusNormal">
    <w:name w:val="ConsPlusNormal"/>
    <w:link w:val="ConsPlusNormal0"/>
    <w:rsid w:val="00907FBF"/>
    <w:pPr>
      <w:autoSpaceDE w:val="0"/>
      <w:autoSpaceDN w:val="0"/>
      <w:adjustRightInd w:val="0"/>
    </w:pPr>
    <w:rPr>
      <w:rFonts w:ascii="Arial" w:hAnsi="Arial"/>
      <w:sz w:val="22"/>
    </w:rPr>
  </w:style>
  <w:style w:type="character" w:customStyle="1" w:styleId="ConsPlusNormal0">
    <w:name w:val="ConsPlusNormal Знак"/>
    <w:link w:val="ConsPlusNormal"/>
    <w:locked/>
    <w:rsid w:val="00907FBF"/>
    <w:rPr>
      <w:rFonts w:ascii="Arial" w:hAnsi="Arial"/>
      <w:sz w:val="22"/>
      <w:lang w:eastAsia="ru-RU" w:bidi="ar-SA"/>
    </w:rPr>
  </w:style>
  <w:style w:type="paragraph" w:styleId="aa">
    <w:name w:val="header"/>
    <w:basedOn w:val="a"/>
    <w:link w:val="ab"/>
    <w:rsid w:val="00907FBF"/>
    <w:pPr>
      <w:tabs>
        <w:tab w:val="center" w:pos="4677"/>
        <w:tab w:val="right" w:pos="9355"/>
      </w:tabs>
    </w:pPr>
  </w:style>
  <w:style w:type="character" w:customStyle="1" w:styleId="ab">
    <w:name w:val="Верхний колонтитул Знак"/>
    <w:basedOn w:val="a0"/>
    <w:link w:val="aa"/>
    <w:locked/>
    <w:rsid w:val="00907FBF"/>
    <w:rPr>
      <w:rFonts w:ascii="Times New Roman" w:hAnsi="Times New Roman" w:cs="Times New Roman"/>
      <w:sz w:val="20"/>
      <w:szCs w:val="20"/>
      <w:lang w:eastAsia="ru-RU"/>
    </w:rPr>
  </w:style>
  <w:style w:type="character" w:styleId="ac">
    <w:name w:val="page number"/>
    <w:basedOn w:val="a0"/>
    <w:rsid w:val="00907FBF"/>
    <w:rPr>
      <w:rFonts w:cs="Times New Roman"/>
    </w:rPr>
  </w:style>
  <w:style w:type="paragraph" w:customStyle="1" w:styleId="210">
    <w:name w:val="Основной текст 21"/>
    <w:basedOn w:val="a"/>
    <w:rsid w:val="00907FBF"/>
    <w:pPr>
      <w:suppressAutoHyphens/>
      <w:ind w:firstLine="567"/>
      <w:jc w:val="both"/>
    </w:pPr>
    <w:rPr>
      <w:rFonts w:ascii="Arial" w:hAnsi="Arial" w:cs="Arial"/>
      <w:sz w:val="24"/>
      <w:szCs w:val="24"/>
      <w:lang w:eastAsia="ar-SA"/>
    </w:rPr>
  </w:style>
  <w:style w:type="character" w:styleId="ad">
    <w:name w:val="Hyperlink"/>
    <w:basedOn w:val="a0"/>
    <w:rsid w:val="00907FBF"/>
    <w:rPr>
      <w:rFonts w:cs="Times New Roman"/>
      <w:color w:val="0000FF"/>
      <w:u w:val="single"/>
    </w:rPr>
  </w:style>
  <w:style w:type="paragraph" w:styleId="ae">
    <w:name w:val="Title"/>
    <w:basedOn w:val="a"/>
    <w:link w:val="af"/>
    <w:qFormat/>
    <w:rsid w:val="00907FBF"/>
    <w:pPr>
      <w:keepLines/>
      <w:widowControl w:val="0"/>
      <w:ind w:firstLine="567"/>
      <w:jc w:val="center"/>
    </w:pPr>
    <w:rPr>
      <w:rFonts w:ascii="Arial" w:hAnsi="Arial" w:cs="Arial"/>
      <w:b/>
      <w:bCs/>
      <w:kern w:val="2"/>
      <w:sz w:val="28"/>
      <w:szCs w:val="28"/>
    </w:rPr>
  </w:style>
  <w:style w:type="character" w:customStyle="1" w:styleId="af">
    <w:name w:val="Название Знак"/>
    <w:basedOn w:val="a0"/>
    <w:link w:val="ae"/>
    <w:locked/>
    <w:rsid w:val="00907FBF"/>
    <w:rPr>
      <w:rFonts w:ascii="Arial" w:hAnsi="Arial" w:cs="Arial"/>
      <w:b/>
      <w:bCs/>
      <w:kern w:val="2"/>
      <w:sz w:val="24"/>
      <w:szCs w:val="24"/>
      <w:lang w:eastAsia="ru-RU"/>
    </w:rPr>
  </w:style>
  <w:style w:type="paragraph" w:customStyle="1" w:styleId="13">
    <w:name w:val="Обычный +13 пт"/>
    <w:basedOn w:val="a"/>
    <w:link w:val="130"/>
    <w:rsid w:val="00907FBF"/>
    <w:pPr>
      <w:ind w:firstLine="567"/>
      <w:jc w:val="both"/>
    </w:pPr>
    <w:rPr>
      <w:rFonts w:ascii="Arial" w:hAnsi="Arial" w:cs="Arial"/>
      <w:sz w:val="18"/>
      <w:szCs w:val="18"/>
    </w:rPr>
  </w:style>
  <w:style w:type="character" w:customStyle="1" w:styleId="130">
    <w:name w:val="Обычный +13 пт Знак"/>
    <w:basedOn w:val="a0"/>
    <w:link w:val="13"/>
    <w:locked/>
    <w:rsid w:val="00907FBF"/>
    <w:rPr>
      <w:rFonts w:ascii="Arial" w:hAnsi="Arial" w:cs="Arial"/>
      <w:sz w:val="18"/>
      <w:szCs w:val="18"/>
      <w:lang w:eastAsia="ru-RU"/>
    </w:rPr>
  </w:style>
  <w:style w:type="paragraph" w:customStyle="1" w:styleId="text">
    <w:name w:val="text"/>
    <w:basedOn w:val="a"/>
    <w:rsid w:val="00907FBF"/>
    <w:pPr>
      <w:ind w:firstLine="567"/>
      <w:jc w:val="both"/>
    </w:pPr>
    <w:rPr>
      <w:rFonts w:ascii="Arial" w:hAnsi="Arial" w:cs="Arial"/>
      <w:sz w:val="24"/>
      <w:szCs w:val="24"/>
    </w:rPr>
  </w:style>
  <w:style w:type="paragraph" w:customStyle="1" w:styleId="Style8">
    <w:name w:val="Style8"/>
    <w:basedOn w:val="a"/>
    <w:rsid w:val="00907FBF"/>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907FBF"/>
    <w:rPr>
      <w:rFonts w:ascii="Times New Roman" w:hAnsi="Times New Roman"/>
      <w:color w:val="000000"/>
      <w:sz w:val="26"/>
    </w:rPr>
  </w:style>
  <w:style w:type="paragraph" w:customStyle="1" w:styleId="ConsPlusTitle">
    <w:name w:val="ConsPlusTitle"/>
    <w:rsid w:val="00907FBF"/>
    <w:pPr>
      <w:widowControl w:val="0"/>
      <w:suppressAutoHyphens/>
      <w:autoSpaceDE w:val="0"/>
    </w:pPr>
    <w:rPr>
      <w:rFonts w:ascii="Arial" w:hAnsi="Arial" w:cs="Arial"/>
      <w:b/>
      <w:bCs/>
      <w:lang w:eastAsia="ar-SA"/>
    </w:rPr>
  </w:style>
  <w:style w:type="character" w:customStyle="1" w:styleId="s11">
    <w:name w:val="s11"/>
    <w:basedOn w:val="a0"/>
    <w:rsid w:val="00907FBF"/>
    <w:rPr>
      <w:rFonts w:cs="Times New Roman"/>
      <w:color w:val="000000"/>
    </w:rPr>
  </w:style>
  <w:style w:type="character" w:customStyle="1" w:styleId="snippetequal">
    <w:name w:val="snippet_equal"/>
    <w:basedOn w:val="a0"/>
    <w:rsid w:val="00907FBF"/>
    <w:rPr>
      <w:rFonts w:cs="Times New Roman"/>
    </w:rPr>
  </w:style>
  <w:style w:type="character" w:customStyle="1" w:styleId="blk">
    <w:name w:val="blk"/>
    <w:rsid w:val="00907FBF"/>
  </w:style>
  <w:style w:type="character" w:customStyle="1" w:styleId="af0">
    <w:name w:val="Гипертекстовая ссылка"/>
    <w:rsid w:val="00907FBF"/>
    <w:rPr>
      <w:b/>
      <w:color w:val="auto"/>
      <w:sz w:val="26"/>
    </w:rPr>
  </w:style>
  <w:style w:type="paragraph" w:customStyle="1" w:styleId="12">
    <w:name w:val="Знак Знак Знак Знак1"/>
    <w:basedOn w:val="a"/>
    <w:rsid w:val="00907FBF"/>
    <w:pPr>
      <w:spacing w:before="100" w:beforeAutospacing="1" w:after="100" w:afterAutospacing="1"/>
      <w:jc w:val="both"/>
    </w:pPr>
    <w:rPr>
      <w:rFonts w:ascii="Tahoma" w:hAnsi="Tahoma" w:cs="Tahoma"/>
      <w:lang w:val="en-US" w:eastAsia="en-US"/>
    </w:rPr>
  </w:style>
  <w:style w:type="paragraph" w:customStyle="1" w:styleId="14">
    <w:name w:val="Без интервала1"/>
    <w:rsid w:val="00907FBF"/>
    <w:pPr>
      <w:suppressAutoHyphens/>
    </w:pPr>
    <w:rPr>
      <w:rFonts w:ascii="Times New Roman" w:hAnsi="Times New Roman"/>
      <w:sz w:val="24"/>
      <w:szCs w:val="24"/>
      <w:lang w:eastAsia="ar-SA"/>
    </w:rPr>
  </w:style>
  <w:style w:type="paragraph" w:customStyle="1" w:styleId="consplusnormal1">
    <w:name w:val="consplusnormal"/>
    <w:basedOn w:val="a"/>
    <w:rsid w:val="00907FBF"/>
    <w:pPr>
      <w:autoSpaceDE w:val="0"/>
      <w:autoSpaceDN w:val="0"/>
    </w:pPr>
    <w:rPr>
      <w:rFonts w:ascii="Arial" w:hAnsi="Arial" w:cs="Arial"/>
    </w:rPr>
  </w:style>
  <w:style w:type="paragraph" w:customStyle="1" w:styleId="ConsPlusCell">
    <w:name w:val="ConsPlusCell"/>
    <w:rsid w:val="00907FBF"/>
    <w:pPr>
      <w:autoSpaceDE w:val="0"/>
      <w:autoSpaceDN w:val="0"/>
      <w:adjustRightInd w:val="0"/>
    </w:pPr>
    <w:rPr>
      <w:rFonts w:ascii="Arial" w:hAnsi="Arial" w:cs="Arial"/>
    </w:rPr>
  </w:style>
  <w:style w:type="paragraph" w:customStyle="1" w:styleId="af1">
    <w:name w:val="Знак"/>
    <w:basedOn w:val="a"/>
    <w:rsid w:val="00907FBF"/>
    <w:pPr>
      <w:spacing w:after="160" w:line="240" w:lineRule="exact"/>
      <w:ind w:firstLine="567"/>
      <w:jc w:val="both"/>
    </w:pPr>
    <w:rPr>
      <w:rFonts w:ascii="Arial" w:hAnsi="Arial" w:cs="Arial"/>
      <w:lang w:val="en-US" w:eastAsia="en-US"/>
    </w:rPr>
  </w:style>
  <w:style w:type="paragraph" w:customStyle="1" w:styleId="ConsPlusNonformat">
    <w:name w:val="ConsPlusNonformat"/>
    <w:rsid w:val="00907FBF"/>
    <w:pPr>
      <w:autoSpaceDE w:val="0"/>
      <w:autoSpaceDN w:val="0"/>
      <w:adjustRightInd w:val="0"/>
    </w:pPr>
    <w:rPr>
      <w:rFonts w:ascii="Courier New" w:hAnsi="Courier New" w:cs="Courier New"/>
    </w:rPr>
  </w:style>
  <w:style w:type="paragraph" w:styleId="af2">
    <w:name w:val="endnote text"/>
    <w:basedOn w:val="a"/>
    <w:link w:val="af3"/>
    <w:semiHidden/>
    <w:rsid w:val="00907FBF"/>
  </w:style>
  <w:style w:type="character" w:customStyle="1" w:styleId="af3">
    <w:name w:val="Текст концевой сноски Знак"/>
    <w:basedOn w:val="a0"/>
    <w:link w:val="af2"/>
    <w:semiHidden/>
    <w:locked/>
    <w:rsid w:val="00907FBF"/>
    <w:rPr>
      <w:rFonts w:ascii="Times New Roman" w:hAnsi="Times New Roman" w:cs="Times New Roman"/>
      <w:sz w:val="20"/>
      <w:szCs w:val="20"/>
      <w:lang w:eastAsia="ru-RU"/>
    </w:rPr>
  </w:style>
  <w:style w:type="paragraph" w:styleId="af4">
    <w:name w:val="footnote text"/>
    <w:basedOn w:val="a"/>
    <w:link w:val="af5"/>
    <w:semiHidden/>
    <w:rsid w:val="00907FBF"/>
  </w:style>
  <w:style w:type="character" w:customStyle="1" w:styleId="af5">
    <w:name w:val="Текст сноски Знак"/>
    <w:basedOn w:val="a0"/>
    <w:link w:val="af4"/>
    <w:semiHidden/>
    <w:locked/>
    <w:rsid w:val="00907FBF"/>
    <w:rPr>
      <w:rFonts w:ascii="Times New Roman" w:hAnsi="Times New Roman" w:cs="Times New Roman"/>
      <w:sz w:val="20"/>
      <w:szCs w:val="20"/>
      <w:lang w:eastAsia="ru-RU"/>
    </w:rPr>
  </w:style>
  <w:style w:type="character" w:styleId="af6">
    <w:name w:val="footnote reference"/>
    <w:basedOn w:val="a0"/>
    <w:semiHidden/>
    <w:rsid w:val="00907FBF"/>
    <w:rPr>
      <w:rFonts w:cs="Times New Roman"/>
      <w:vertAlign w:val="superscript"/>
    </w:rPr>
  </w:style>
  <w:style w:type="character" w:customStyle="1" w:styleId="af7">
    <w:name w:val="Схема документа Знак"/>
    <w:basedOn w:val="a0"/>
    <w:link w:val="af8"/>
    <w:semiHidden/>
    <w:locked/>
    <w:rsid w:val="00907FBF"/>
    <w:rPr>
      <w:rFonts w:ascii="Tahoma" w:hAnsi="Tahoma" w:cs="Tahoma"/>
      <w:sz w:val="20"/>
      <w:szCs w:val="20"/>
      <w:shd w:val="clear" w:color="auto" w:fill="000080"/>
      <w:lang w:eastAsia="ru-RU"/>
    </w:rPr>
  </w:style>
  <w:style w:type="paragraph" w:styleId="af8">
    <w:name w:val="Document Map"/>
    <w:basedOn w:val="a"/>
    <w:link w:val="af7"/>
    <w:semiHidden/>
    <w:rsid w:val="00907FBF"/>
    <w:pPr>
      <w:shd w:val="clear" w:color="auto" w:fill="000080"/>
    </w:pPr>
    <w:rPr>
      <w:rFonts w:ascii="Tahoma" w:hAnsi="Tahoma" w:cs="Tahoma"/>
    </w:rPr>
  </w:style>
  <w:style w:type="character" w:customStyle="1" w:styleId="DocumentMapChar1">
    <w:name w:val="Document Map Char1"/>
    <w:basedOn w:val="a0"/>
    <w:semiHidden/>
    <w:locked/>
    <w:rsid w:val="0096493E"/>
    <w:rPr>
      <w:rFonts w:ascii="Times New Roman" w:hAnsi="Times New Roman" w:cs="Times New Roman"/>
      <w:sz w:val="2"/>
    </w:rPr>
  </w:style>
  <w:style w:type="paragraph" w:styleId="HTML">
    <w:name w:val="HTML Preformatted"/>
    <w:basedOn w:val="a"/>
    <w:link w:val="HTML0"/>
    <w:rsid w:val="0090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907FBF"/>
    <w:rPr>
      <w:rFonts w:ascii="Courier New" w:hAnsi="Courier New" w:cs="Courier New"/>
      <w:sz w:val="20"/>
      <w:szCs w:val="20"/>
      <w:lang w:eastAsia="ru-RU"/>
    </w:rPr>
  </w:style>
  <w:style w:type="paragraph" w:styleId="af9">
    <w:name w:val="List Paragraph"/>
    <w:basedOn w:val="a"/>
    <w:qFormat/>
    <w:rsid w:val="000300E1"/>
    <w:pPr>
      <w:spacing w:after="200" w:line="276" w:lineRule="auto"/>
      <w:ind w:left="720"/>
      <w:contextualSpacing/>
    </w:pPr>
    <w:rPr>
      <w:rFonts w:ascii="Calibri" w:hAnsi="Calibri"/>
      <w:sz w:val="22"/>
      <w:szCs w:val="22"/>
      <w:lang w:eastAsia="en-US"/>
    </w:rPr>
  </w:style>
  <w:style w:type="paragraph" w:styleId="afa">
    <w:name w:val="No Spacing"/>
    <w:uiPriority w:val="99"/>
    <w:qFormat/>
    <w:rsid w:val="000300E1"/>
    <w:pPr>
      <w:suppressAutoHyphens/>
    </w:pPr>
    <w:rPr>
      <w:rFonts w:ascii="Times New Roman" w:eastAsia="Times New Roman" w:hAnsi="Times New Roman"/>
      <w:sz w:val="24"/>
      <w:szCs w:val="24"/>
      <w:lang w:eastAsia="ar-SA"/>
    </w:rPr>
  </w:style>
  <w:style w:type="paragraph" w:customStyle="1" w:styleId="25">
    <w:name w:val="заголовок 2"/>
    <w:basedOn w:val="a"/>
    <w:next w:val="a"/>
    <w:rsid w:val="000300E1"/>
    <w:pPr>
      <w:keepNext/>
      <w:autoSpaceDE w:val="0"/>
      <w:autoSpaceDN w:val="0"/>
      <w:jc w:val="center"/>
    </w:pPr>
    <w:rPr>
      <w:rFonts w:eastAsia="Times New Roman"/>
      <w:sz w:val="28"/>
      <w:szCs w:val="28"/>
    </w:rPr>
  </w:style>
  <w:style w:type="paragraph" w:styleId="afb">
    <w:name w:val="footer"/>
    <w:basedOn w:val="a"/>
    <w:link w:val="afc"/>
    <w:locked/>
    <w:rsid w:val="00424915"/>
    <w:pPr>
      <w:tabs>
        <w:tab w:val="center" w:pos="4677"/>
        <w:tab w:val="right" w:pos="9355"/>
      </w:tabs>
    </w:pPr>
  </w:style>
  <w:style w:type="character" w:customStyle="1" w:styleId="afc">
    <w:name w:val="Нижний колонтитул Знак"/>
    <w:basedOn w:val="a0"/>
    <w:link w:val="afb"/>
    <w:rsid w:val="00424915"/>
    <w:rPr>
      <w:rFonts w:ascii="Times New Roman" w:hAnsi="Times New Roman"/>
    </w:rPr>
  </w:style>
  <w:style w:type="character" w:customStyle="1" w:styleId="UnresolvedMention">
    <w:name w:val="Unresolved Mention"/>
    <w:basedOn w:val="a0"/>
    <w:uiPriority w:val="99"/>
    <w:semiHidden/>
    <w:unhideWhenUsed/>
    <w:rsid w:val="00F778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locked="0" w:uiPriority="99" w:unhideWhenUsed="0"/>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7FBF"/>
    <w:rPr>
      <w:rFonts w:ascii="Times New Roman" w:hAnsi="Times New Roman"/>
    </w:rPr>
  </w:style>
  <w:style w:type="paragraph" w:styleId="1">
    <w:name w:val="heading 1"/>
    <w:basedOn w:val="a"/>
    <w:next w:val="a"/>
    <w:link w:val="10"/>
    <w:qFormat/>
    <w:rsid w:val="00907FBF"/>
    <w:pPr>
      <w:keepNext/>
      <w:jc w:val="right"/>
      <w:outlineLvl w:val="0"/>
    </w:pPr>
    <w:rPr>
      <w:sz w:val="24"/>
      <w:szCs w:val="24"/>
    </w:rPr>
  </w:style>
  <w:style w:type="paragraph" w:styleId="2">
    <w:name w:val="heading 2"/>
    <w:basedOn w:val="a"/>
    <w:next w:val="a"/>
    <w:link w:val="20"/>
    <w:qFormat/>
    <w:rsid w:val="00907FBF"/>
    <w:pPr>
      <w:keepNext/>
      <w:outlineLvl w:val="1"/>
    </w:pPr>
    <w:rPr>
      <w:b/>
      <w:bCs/>
      <w:sz w:val="24"/>
      <w:szCs w:val="24"/>
    </w:rPr>
  </w:style>
  <w:style w:type="paragraph" w:styleId="3">
    <w:name w:val="heading 3"/>
    <w:basedOn w:val="a"/>
    <w:next w:val="a"/>
    <w:link w:val="30"/>
    <w:qFormat/>
    <w:rsid w:val="00907FBF"/>
    <w:pPr>
      <w:keepNext/>
      <w:jc w:val="center"/>
      <w:outlineLvl w:val="2"/>
    </w:pPr>
    <w:rPr>
      <w:b/>
      <w:bCs/>
      <w:sz w:val="28"/>
      <w:szCs w:val="28"/>
    </w:rPr>
  </w:style>
  <w:style w:type="paragraph" w:styleId="4">
    <w:name w:val="heading 4"/>
    <w:basedOn w:val="a"/>
    <w:next w:val="a"/>
    <w:link w:val="40"/>
    <w:qFormat/>
    <w:rsid w:val="00907FBF"/>
    <w:pPr>
      <w:keepNext/>
      <w:jc w:val="center"/>
      <w:outlineLvl w:val="3"/>
    </w:pPr>
    <w:rPr>
      <w:b/>
      <w:bCs/>
      <w:sz w:val="24"/>
      <w:szCs w:val="24"/>
    </w:rPr>
  </w:style>
  <w:style w:type="paragraph" w:styleId="5">
    <w:name w:val="heading 5"/>
    <w:basedOn w:val="a"/>
    <w:next w:val="a"/>
    <w:link w:val="50"/>
    <w:qFormat/>
    <w:rsid w:val="00907FBF"/>
    <w:pPr>
      <w:keepNext/>
      <w:jc w:val="both"/>
      <w:outlineLvl w:val="4"/>
    </w:pPr>
    <w:rPr>
      <w:sz w:val="28"/>
      <w:szCs w:val="28"/>
    </w:rPr>
  </w:style>
  <w:style w:type="paragraph" w:styleId="6">
    <w:name w:val="heading 6"/>
    <w:basedOn w:val="a"/>
    <w:next w:val="a"/>
    <w:link w:val="60"/>
    <w:qFormat/>
    <w:rsid w:val="00907FBF"/>
    <w:pPr>
      <w:keepNext/>
      <w:jc w:val="right"/>
      <w:outlineLvl w:val="5"/>
    </w:pPr>
    <w:rPr>
      <w:b/>
      <w:bCs/>
      <w:sz w:val="24"/>
      <w:szCs w:val="24"/>
    </w:rPr>
  </w:style>
  <w:style w:type="paragraph" w:styleId="7">
    <w:name w:val="heading 7"/>
    <w:basedOn w:val="a"/>
    <w:next w:val="a"/>
    <w:link w:val="70"/>
    <w:qFormat/>
    <w:rsid w:val="00907FBF"/>
    <w:pPr>
      <w:keepNext/>
      <w:ind w:left="3969"/>
      <w:outlineLvl w:val="6"/>
    </w:pPr>
    <w:rPr>
      <w:b/>
      <w:bCs/>
      <w:sz w:val="28"/>
      <w:szCs w:val="28"/>
    </w:rPr>
  </w:style>
  <w:style w:type="paragraph" w:styleId="8">
    <w:name w:val="heading 8"/>
    <w:basedOn w:val="a"/>
    <w:next w:val="a"/>
    <w:link w:val="80"/>
    <w:qFormat/>
    <w:rsid w:val="00907FBF"/>
    <w:pPr>
      <w:keepNext/>
      <w:ind w:left="4820" w:right="-738"/>
      <w:outlineLvl w:val="7"/>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07FBF"/>
    <w:rPr>
      <w:rFonts w:ascii="Times New Roman" w:hAnsi="Times New Roman" w:cs="Times New Roman"/>
      <w:sz w:val="20"/>
      <w:szCs w:val="20"/>
      <w:lang w:eastAsia="ru-RU"/>
    </w:rPr>
  </w:style>
  <w:style w:type="character" w:customStyle="1" w:styleId="20">
    <w:name w:val="Заголовок 2 Знак"/>
    <w:basedOn w:val="a0"/>
    <w:link w:val="2"/>
    <w:locked/>
    <w:rsid w:val="00907FBF"/>
    <w:rPr>
      <w:rFonts w:ascii="Times New Roman" w:hAnsi="Times New Roman" w:cs="Times New Roman"/>
      <w:b/>
      <w:bCs/>
      <w:sz w:val="20"/>
      <w:szCs w:val="20"/>
      <w:lang w:eastAsia="ru-RU"/>
    </w:rPr>
  </w:style>
  <w:style w:type="character" w:customStyle="1" w:styleId="30">
    <w:name w:val="Заголовок 3 Знак"/>
    <w:basedOn w:val="a0"/>
    <w:link w:val="3"/>
    <w:locked/>
    <w:rsid w:val="00907FBF"/>
    <w:rPr>
      <w:rFonts w:ascii="Times New Roman" w:hAnsi="Times New Roman" w:cs="Times New Roman"/>
      <w:b/>
      <w:bCs/>
      <w:sz w:val="20"/>
      <w:szCs w:val="20"/>
      <w:lang w:eastAsia="ru-RU"/>
    </w:rPr>
  </w:style>
  <w:style w:type="character" w:customStyle="1" w:styleId="40">
    <w:name w:val="Заголовок 4 Знак"/>
    <w:basedOn w:val="a0"/>
    <w:link w:val="4"/>
    <w:locked/>
    <w:rsid w:val="00907FBF"/>
    <w:rPr>
      <w:rFonts w:ascii="Times New Roman" w:hAnsi="Times New Roman" w:cs="Times New Roman"/>
      <w:b/>
      <w:bCs/>
      <w:sz w:val="20"/>
      <w:szCs w:val="20"/>
      <w:lang w:eastAsia="ru-RU"/>
    </w:rPr>
  </w:style>
  <w:style w:type="character" w:customStyle="1" w:styleId="50">
    <w:name w:val="Заголовок 5 Знак"/>
    <w:basedOn w:val="a0"/>
    <w:link w:val="5"/>
    <w:locked/>
    <w:rsid w:val="00907FBF"/>
    <w:rPr>
      <w:rFonts w:ascii="Times New Roman" w:hAnsi="Times New Roman" w:cs="Times New Roman"/>
      <w:sz w:val="20"/>
      <w:szCs w:val="20"/>
      <w:lang w:eastAsia="ru-RU"/>
    </w:rPr>
  </w:style>
  <w:style w:type="character" w:customStyle="1" w:styleId="60">
    <w:name w:val="Заголовок 6 Знак"/>
    <w:basedOn w:val="a0"/>
    <w:link w:val="6"/>
    <w:locked/>
    <w:rsid w:val="00907FBF"/>
    <w:rPr>
      <w:rFonts w:ascii="Times New Roman" w:hAnsi="Times New Roman" w:cs="Times New Roman"/>
      <w:b/>
      <w:bCs/>
      <w:sz w:val="20"/>
      <w:szCs w:val="20"/>
      <w:lang w:eastAsia="ru-RU"/>
    </w:rPr>
  </w:style>
  <w:style w:type="character" w:customStyle="1" w:styleId="70">
    <w:name w:val="Заголовок 7 Знак"/>
    <w:basedOn w:val="a0"/>
    <w:link w:val="7"/>
    <w:locked/>
    <w:rsid w:val="00907FBF"/>
    <w:rPr>
      <w:rFonts w:ascii="Times New Roman" w:hAnsi="Times New Roman" w:cs="Times New Roman"/>
      <w:b/>
      <w:bCs/>
      <w:sz w:val="20"/>
      <w:szCs w:val="20"/>
      <w:lang w:eastAsia="ru-RU"/>
    </w:rPr>
  </w:style>
  <w:style w:type="character" w:customStyle="1" w:styleId="80">
    <w:name w:val="Заголовок 8 Знак"/>
    <w:basedOn w:val="a0"/>
    <w:link w:val="8"/>
    <w:locked/>
    <w:rsid w:val="00907FBF"/>
    <w:rPr>
      <w:rFonts w:ascii="Times New Roman" w:hAnsi="Times New Roman" w:cs="Times New Roman"/>
      <w:b/>
      <w:bCs/>
      <w:sz w:val="20"/>
      <w:szCs w:val="20"/>
      <w:lang w:eastAsia="ru-RU"/>
    </w:rPr>
  </w:style>
  <w:style w:type="paragraph" w:styleId="a3">
    <w:name w:val="Body Text"/>
    <w:basedOn w:val="a"/>
    <w:link w:val="a4"/>
    <w:rsid w:val="00907FBF"/>
    <w:pPr>
      <w:jc w:val="both"/>
    </w:pPr>
    <w:rPr>
      <w:sz w:val="28"/>
      <w:szCs w:val="28"/>
    </w:rPr>
  </w:style>
  <w:style w:type="character" w:customStyle="1" w:styleId="a4">
    <w:name w:val="Основной текст Знак"/>
    <w:basedOn w:val="a0"/>
    <w:link w:val="a3"/>
    <w:locked/>
    <w:rsid w:val="00907FBF"/>
    <w:rPr>
      <w:rFonts w:ascii="Times New Roman" w:hAnsi="Times New Roman" w:cs="Times New Roman"/>
      <w:sz w:val="20"/>
      <w:szCs w:val="20"/>
      <w:lang w:eastAsia="ru-RU"/>
    </w:rPr>
  </w:style>
  <w:style w:type="paragraph" w:styleId="a5">
    <w:name w:val="Body Text Indent"/>
    <w:basedOn w:val="a"/>
    <w:link w:val="a6"/>
    <w:rsid w:val="00907FBF"/>
    <w:pPr>
      <w:ind w:firstLine="709"/>
      <w:jc w:val="both"/>
    </w:pPr>
    <w:rPr>
      <w:b/>
      <w:bCs/>
      <w:sz w:val="24"/>
      <w:szCs w:val="24"/>
    </w:rPr>
  </w:style>
  <w:style w:type="character" w:customStyle="1" w:styleId="a6">
    <w:name w:val="Основной текст с отступом Знак"/>
    <w:basedOn w:val="a0"/>
    <w:link w:val="a5"/>
    <w:locked/>
    <w:rsid w:val="00907FBF"/>
    <w:rPr>
      <w:rFonts w:ascii="Times New Roman" w:hAnsi="Times New Roman" w:cs="Times New Roman"/>
      <w:b/>
      <w:bCs/>
      <w:sz w:val="20"/>
      <w:szCs w:val="20"/>
      <w:lang w:eastAsia="ru-RU"/>
    </w:rPr>
  </w:style>
  <w:style w:type="paragraph" w:styleId="a7">
    <w:name w:val="Block Text"/>
    <w:basedOn w:val="a"/>
    <w:rsid w:val="00907FBF"/>
    <w:pPr>
      <w:ind w:left="3969" w:right="-738" w:firstLine="851"/>
    </w:pPr>
    <w:rPr>
      <w:b/>
      <w:bCs/>
      <w:sz w:val="28"/>
      <w:szCs w:val="28"/>
    </w:rPr>
  </w:style>
  <w:style w:type="paragraph" w:styleId="21">
    <w:name w:val="Body Text Indent 2"/>
    <w:basedOn w:val="a"/>
    <w:link w:val="22"/>
    <w:rsid w:val="00907FBF"/>
    <w:pPr>
      <w:ind w:left="4395"/>
    </w:pPr>
    <w:rPr>
      <w:b/>
      <w:bCs/>
      <w:sz w:val="28"/>
      <w:szCs w:val="28"/>
    </w:rPr>
  </w:style>
  <w:style w:type="character" w:customStyle="1" w:styleId="22">
    <w:name w:val="Основной текст с отступом 2 Знак"/>
    <w:basedOn w:val="a0"/>
    <w:link w:val="21"/>
    <w:locked/>
    <w:rsid w:val="00907FBF"/>
    <w:rPr>
      <w:rFonts w:ascii="Times New Roman" w:hAnsi="Times New Roman" w:cs="Times New Roman"/>
      <w:b/>
      <w:bCs/>
      <w:sz w:val="20"/>
      <w:szCs w:val="20"/>
      <w:lang w:eastAsia="ru-RU"/>
    </w:rPr>
  </w:style>
  <w:style w:type="paragraph" w:styleId="23">
    <w:name w:val="Body Text 2"/>
    <w:basedOn w:val="a"/>
    <w:link w:val="24"/>
    <w:rsid w:val="00907FBF"/>
    <w:pPr>
      <w:ind w:right="-286"/>
      <w:jc w:val="both"/>
    </w:pPr>
    <w:rPr>
      <w:b/>
      <w:bCs/>
      <w:sz w:val="28"/>
      <w:szCs w:val="28"/>
    </w:rPr>
  </w:style>
  <w:style w:type="character" w:customStyle="1" w:styleId="24">
    <w:name w:val="Основной текст 2 Знак"/>
    <w:basedOn w:val="a0"/>
    <w:link w:val="23"/>
    <w:locked/>
    <w:rsid w:val="00907FBF"/>
    <w:rPr>
      <w:rFonts w:ascii="Times New Roman" w:hAnsi="Times New Roman" w:cs="Times New Roman"/>
      <w:b/>
      <w:bCs/>
      <w:sz w:val="20"/>
      <w:szCs w:val="20"/>
      <w:lang w:eastAsia="ru-RU"/>
    </w:rPr>
  </w:style>
  <w:style w:type="paragraph" w:styleId="a8">
    <w:name w:val="Balloon Text"/>
    <w:basedOn w:val="a"/>
    <w:link w:val="a9"/>
    <w:semiHidden/>
    <w:rsid w:val="00907FBF"/>
    <w:rPr>
      <w:rFonts w:ascii="Tahoma" w:hAnsi="Tahoma" w:cs="Tahoma"/>
      <w:sz w:val="16"/>
      <w:szCs w:val="16"/>
    </w:rPr>
  </w:style>
  <w:style w:type="character" w:customStyle="1" w:styleId="a9">
    <w:name w:val="Текст выноски Знак"/>
    <w:basedOn w:val="a0"/>
    <w:link w:val="a8"/>
    <w:semiHidden/>
    <w:locked/>
    <w:rsid w:val="00907FBF"/>
    <w:rPr>
      <w:rFonts w:ascii="Tahoma" w:hAnsi="Tahoma" w:cs="Tahoma"/>
      <w:sz w:val="16"/>
      <w:szCs w:val="16"/>
      <w:lang w:eastAsia="ru-RU"/>
    </w:rPr>
  </w:style>
  <w:style w:type="paragraph" w:customStyle="1" w:styleId="11">
    <w:name w:val="Абзац списка1"/>
    <w:basedOn w:val="a"/>
    <w:rsid w:val="00907FBF"/>
    <w:pPr>
      <w:spacing w:after="200" w:line="276" w:lineRule="auto"/>
      <w:ind w:left="720"/>
    </w:pPr>
    <w:rPr>
      <w:rFonts w:ascii="Calibri" w:eastAsia="Times New Roman" w:hAnsi="Calibri" w:cs="Calibri"/>
      <w:sz w:val="22"/>
      <w:szCs w:val="22"/>
      <w:lang w:eastAsia="en-US"/>
    </w:rPr>
  </w:style>
  <w:style w:type="paragraph" w:customStyle="1" w:styleId="ConsPlusNormal">
    <w:name w:val="ConsPlusNormal"/>
    <w:link w:val="ConsPlusNormal0"/>
    <w:rsid w:val="00907FBF"/>
    <w:pPr>
      <w:autoSpaceDE w:val="0"/>
      <w:autoSpaceDN w:val="0"/>
      <w:adjustRightInd w:val="0"/>
    </w:pPr>
    <w:rPr>
      <w:rFonts w:ascii="Arial" w:hAnsi="Arial"/>
      <w:sz w:val="22"/>
    </w:rPr>
  </w:style>
  <w:style w:type="character" w:customStyle="1" w:styleId="ConsPlusNormal0">
    <w:name w:val="ConsPlusNormal Знак"/>
    <w:link w:val="ConsPlusNormal"/>
    <w:locked/>
    <w:rsid w:val="00907FBF"/>
    <w:rPr>
      <w:rFonts w:ascii="Arial" w:hAnsi="Arial"/>
      <w:sz w:val="22"/>
      <w:lang w:eastAsia="ru-RU" w:bidi="ar-SA"/>
    </w:rPr>
  </w:style>
  <w:style w:type="paragraph" w:styleId="aa">
    <w:name w:val="header"/>
    <w:basedOn w:val="a"/>
    <w:link w:val="ab"/>
    <w:rsid w:val="00907FBF"/>
    <w:pPr>
      <w:tabs>
        <w:tab w:val="center" w:pos="4677"/>
        <w:tab w:val="right" w:pos="9355"/>
      </w:tabs>
    </w:pPr>
  </w:style>
  <w:style w:type="character" w:customStyle="1" w:styleId="ab">
    <w:name w:val="Верхний колонтитул Знак"/>
    <w:basedOn w:val="a0"/>
    <w:link w:val="aa"/>
    <w:locked/>
    <w:rsid w:val="00907FBF"/>
    <w:rPr>
      <w:rFonts w:ascii="Times New Roman" w:hAnsi="Times New Roman" w:cs="Times New Roman"/>
      <w:sz w:val="20"/>
      <w:szCs w:val="20"/>
      <w:lang w:eastAsia="ru-RU"/>
    </w:rPr>
  </w:style>
  <w:style w:type="character" w:styleId="ac">
    <w:name w:val="page number"/>
    <w:basedOn w:val="a0"/>
    <w:rsid w:val="00907FBF"/>
    <w:rPr>
      <w:rFonts w:cs="Times New Roman"/>
    </w:rPr>
  </w:style>
  <w:style w:type="paragraph" w:customStyle="1" w:styleId="210">
    <w:name w:val="Основной текст 21"/>
    <w:basedOn w:val="a"/>
    <w:rsid w:val="00907FBF"/>
    <w:pPr>
      <w:suppressAutoHyphens/>
      <w:ind w:firstLine="567"/>
      <w:jc w:val="both"/>
    </w:pPr>
    <w:rPr>
      <w:rFonts w:ascii="Arial" w:hAnsi="Arial" w:cs="Arial"/>
      <w:sz w:val="24"/>
      <w:szCs w:val="24"/>
      <w:lang w:eastAsia="ar-SA"/>
    </w:rPr>
  </w:style>
  <w:style w:type="character" w:styleId="ad">
    <w:name w:val="Hyperlink"/>
    <w:basedOn w:val="a0"/>
    <w:rsid w:val="00907FBF"/>
    <w:rPr>
      <w:rFonts w:cs="Times New Roman"/>
      <w:color w:val="0000FF"/>
      <w:u w:val="single"/>
    </w:rPr>
  </w:style>
  <w:style w:type="paragraph" w:styleId="ae">
    <w:name w:val="Title"/>
    <w:basedOn w:val="a"/>
    <w:link w:val="af"/>
    <w:qFormat/>
    <w:rsid w:val="00907FBF"/>
    <w:pPr>
      <w:keepLines/>
      <w:widowControl w:val="0"/>
      <w:ind w:firstLine="567"/>
      <w:jc w:val="center"/>
    </w:pPr>
    <w:rPr>
      <w:rFonts w:ascii="Arial" w:hAnsi="Arial" w:cs="Arial"/>
      <w:b/>
      <w:bCs/>
      <w:kern w:val="2"/>
      <w:sz w:val="28"/>
      <w:szCs w:val="28"/>
    </w:rPr>
  </w:style>
  <w:style w:type="character" w:customStyle="1" w:styleId="af">
    <w:name w:val="Название Знак"/>
    <w:basedOn w:val="a0"/>
    <w:link w:val="ae"/>
    <w:locked/>
    <w:rsid w:val="00907FBF"/>
    <w:rPr>
      <w:rFonts w:ascii="Arial" w:hAnsi="Arial" w:cs="Arial"/>
      <w:b/>
      <w:bCs/>
      <w:kern w:val="2"/>
      <w:sz w:val="24"/>
      <w:szCs w:val="24"/>
      <w:lang w:eastAsia="ru-RU"/>
    </w:rPr>
  </w:style>
  <w:style w:type="paragraph" w:customStyle="1" w:styleId="13">
    <w:name w:val="Обычный +13 пт"/>
    <w:basedOn w:val="a"/>
    <w:link w:val="130"/>
    <w:rsid w:val="00907FBF"/>
    <w:pPr>
      <w:ind w:firstLine="567"/>
      <w:jc w:val="both"/>
    </w:pPr>
    <w:rPr>
      <w:rFonts w:ascii="Arial" w:hAnsi="Arial" w:cs="Arial"/>
      <w:sz w:val="18"/>
      <w:szCs w:val="18"/>
    </w:rPr>
  </w:style>
  <w:style w:type="character" w:customStyle="1" w:styleId="130">
    <w:name w:val="Обычный +13 пт Знак"/>
    <w:basedOn w:val="a0"/>
    <w:link w:val="13"/>
    <w:locked/>
    <w:rsid w:val="00907FBF"/>
    <w:rPr>
      <w:rFonts w:ascii="Arial" w:hAnsi="Arial" w:cs="Arial"/>
      <w:sz w:val="18"/>
      <w:szCs w:val="18"/>
      <w:lang w:eastAsia="ru-RU"/>
    </w:rPr>
  </w:style>
  <w:style w:type="paragraph" w:customStyle="1" w:styleId="text">
    <w:name w:val="text"/>
    <w:basedOn w:val="a"/>
    <w:rsid w:val="00907FBF"/>
    <w:pPr>
      <w:ind w:firstLine="567"/>
      <w:jc w:val="both"/>
    </w:pPr>
    <w:rPr>
      <w:rFonts w:ascii="Arial" w:hAnsi="Arial" w:cs="Arial"/>
      <w:sz w:val="24"/>
      <w:szCs w:val="24"/>
    </w:rPr>
  </w:style>
  <w:style w:type="paragraph" w:customStyle="1" w:styleId="Style8">
    <w:name w:val="Style8"/>
    <w:basedOn w:val="a"/>
    <w:rsid w:val="00907FBF"/>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907FBF"/>
    <w:rPr>
      <w:rFonts w:ascii="Times New Roman" w:hAnsi="Times New Roman"/>
      <w:color w:val="000000"/>
      <w:sz w:val="26"/>
    </w:rPr>
  </w:style>
  <w:style w:type="paragraph" w:customStyle="1" w:styleId="ConsPlusTitle">
    <w:name w:val="ConsPlusTitle"/>
    <w:rsid w:val="00907FBF"/>
    <w:pPr>
      <w:widowControl w:val="0"/>
      <w:suppressAutoHyphens/>
      <w:autoSpaceDE w:val="0"/>
    </w:pPr>
    <w:rPr>
      <w:rFonts w:ascii="Arial" w:hAnsi="Arial" w:cs="Arial"/>
      <w:b/>
      <w:bCs/>
      <w:lang w:eastAsia="ar-SA"/>
    </w:rPr>
  </w:style>
  <w:style w:type="character" w:customStyle="1" w:styleId="s11">
    <w:name w:val="s11"/>
    <w:basedOn w:val="a0"/>
    <w:rsid w:val="00907FBF"/>
    <w:rPr>
      <w:rFonts w:cs="Times New Roman"/>
      <w:color w:val="000000"/>
    </w:rPr>
  </w:style>
  <w:style w:type="character" w:customStyle="1" w:styleId="snippetequal">
    <w:name w:val="snippet_equal"/>
    <w:basedOn w:val="a0"/>
    <w:rsid w:val="00907FBF"/>
    <w:rPr>
      <w:rFonts w:cs="Times New Roman"/>
    </w:rPr>
  </w:style>
  <w:style w:type="character" w:customStyle="1" w:styleId="blk">
    <w:name w:val="blk"/>
    <w:rsid w:val="00907FBF"/>
  </w:style>
  <w:style w:type="character" w:customStyle="1" w:styleId="af0">
    <w:name w:val="Гипертекстовая ссылка"/>
    <w:rsid w:val="00907FBF"/>
    <w:rPr>
      <w:b/>
      <w:color w:val="auto"/>
      <w:sz w:val="26"/>
    </w:rPr>
  </w:style>
  <w:style w:type="paragraph" w:customStyle="1" w:styleId="12">
    <w:name w:val="Знак Знак Знак Знак1"/>
    <w:basedOn w:val="a"/>
    <w:rsid w:val="00907FBF"/>
    <w:pPr>
      <w:spacing w:before="100" w:beforeAutospacing="1" w:after="100" w:afterAutospacing="1"/>
      <w:jc w:val="both"/>
    </w:pPr>
    <w:rPr>
      <w:rFonts w:ascii="Tahoma" w:hAnsi="Tahoma" w:cs="Tahoma"/>
      <w:lang w:val="en-US" w:eastAsia="en-US"/>
    </w:rPr>
  </w:style>
  <w:style w:type="paragraph" w:customStyle="1" w:styleId="14">
    <w:name w:val="Без интервала1"/>
    <w:rsid w:val="00907FBF"/>
    <w:pPr>
      <w:suppressAutoHyphens/>
    </w:pPr>
    <w:rPr>
      <w:rFonts w:ascii="Times New Roman" w:hAnsi="Times New Roman"/>
      <w:sz w:val="24"/>
      <w:szCs w:val="24"/>
      <w:lang w:eastAsia="ar-SA"/>
    </w:rPr>
  </w:style>
  <w:style w:type="paragraph" w:customStyle="1" w:styleId="consplusnormal1">
    <w:name w:val="consplusnormal"/>
    <w:basedOn w:val="a"/>
    <w:rsid w:val="00907FBF"/>
    <w:pPr>
      <w:autoSpaceDE w:val="0"/>
      <w:autoSpaceDN w:val="0"/>
    </w:pPr>
    <w:rPr>
      <w:rFonts w:ascii="Arial" w:hAnsi="Arial" w:cs="Arial"/>
    </w:rPr>
  </w:style>
  <w:style w:type="paragraph" w:customStyle="1" w:styleId="ConsPlusCell">
    <w:name w:val="ConsPlusCell"/>
    <w:rsid w:val="00907FBF"/>
    <w:pPr>
      <w:autoSpaceDE w:val="0"/>
      <w:autoSpaceDN w:val="0"/>
      <w:adjustRightInd w:val="0"/>
    </w:pPr>
    <w:rPr>
      <w:rFonts w:ascii="Arial" w:hAnsi="Arial" w:cs="Arial"/>
    </w:rPr>
  </w:style>
  <w:style w:type="paragraph" w:customStyle="1" w:styleId="af1">
    <w:name w:val="Знак"/>
    <w:basedOn w:val="a"/>
    <w:rsid w:val="00907FBF"/>
    <w:pPr>
      <w:spacing w:after="160" w:line="240" w:lineRule="exact"/>
      <w:ind w:firstLine="567"/>
      <w:jc w:val="both"/>
    </w:pPr>
    <w:rPr>
      <w:rFonts w:ascii="Arial" w:hAnsi="Arial" w:cs="Arial"/>
      <w:lang w:val="en-US" w:eastAsia="en-US"/>
    </w:rPr>
  </w:style>
  <w:style w:type="paragraph" w:customStyle="1" w:styleId="ConsPlusNonformat">
    <w:name w:val="ConsPlusNonformat"/>
    <w:rsid w:val="00907FBF"/>
    <w:pPr>
      <w:autoSpaceDE w:val="0"/>
      <w:autoSpaceDN w:val="0"/>
      <w:adjustRightInd w:val="0"/>
    </w:pPr>
    <w:rPr>
      <w:rFonts w:ascii="Courier New" w:hAnsi="Courier New" w:cs="Courier New"/>
    </w:rPr>
  </w:style>
  <w:style w:type="paragraph" w:styleId="af2">
    <w:name w:val="endnote text"/>
    <w:basedOn w:val="a"/>
    <w:link w:val="af3"/>
    <w:semiHidden/>
    <w:rsid w:val="00907FBF"/>
  </w:style>
  <w:style w:type="character" w:customStyle="1" w:styleId="af3">
    <w:name w:val="Текст концевой сноски Знак"/>
    <w:basedOn w:val="a0"/>
    <w:link w:val="af2"/>
    <w:semiHidden/>
    <w:locked/>
    <w:rsid w:val="00907FBF"/>
    <w:rPr>
      <w:rFonts w:ascii="Times New Roman" w:hAnsi="Times New Roman" w:cs="Times New Roman"/>
      <w:sz w:val="20"/>
      <w:szCs w:val="20"/>
      <w:lang w:eastAsia="ru-RU"/>
    </w:rPr>
  </w:style>
  <w:style w:type="paragraph" w:styleId="af4">
    <w:name w:val="footnote text"/>
    <w:basedOn w:val="a"/>
    <w:link w:val="af5"/>
    <w:semiHidden/>
    <w:rsid w:val="00907FBF"/>
  </w:style>
  <w:style w:type="character" w:customStyle="1" w:styleId="af5">
    <w:name w:val="Текст сноски Знак"/>
    <w:basedOn w:val="a0"/>
    <w:link w:val="af4"/>
    <w:semiHidden/>
    <w:locked/>
    <w:rsid w:val="00907FBF"/>
    <w:rPr>
      <w:rFonts w:ascii="Times New Roman" w:hAnsi="Times New Roman" w:cs="Times New Roman"/>
      <w:sz w:val="20"/>
      <w:szCs w:val="20"/>
      <w:lang w:eastAsia="ru-RU"/>
    </w:rPr>
  </w:style>
  <w:style w:type="character" w:styleId="af6">
    <w:name w:val="footnote reference"/>
    <w:basedOn w:val="a0"/>
    <w:semiHidden/>
    <w:rsid w:val="00907FBF"/>
    <w:rPr>
      <w:rFonts w:cs="Times New Roman"/>
      <w:vertAlign w:val="superscript"/>
    </w:rPr>
  </w:style>
  <w:style w:type="character" w:customStyle="1" w:styleId="af7">
    <w:name w:val="Схема документа Знак"/>
    <w:basedOn w:val="a0"/>
    <w:link w:val="af8"/>
    <w:semiHidden/>
    <w:locked/>
    <w:rsid w:val="00907FBF"/>
    <w:rPr>
      <w:rFonts w:ascii="Tahoma" w:hAnsi="Tahoma" w:cs="Tahoma"/>
      <w:sz w:val="20"/>
      <w:szCs w:val="20"/>
      <w:shd w:val="clear" w:color="auto" w:fill="000080"/>
      <w:lang w:eastAsia="ru-RU"/>
    </w:rPr>
  </w:style>
  <w:style w:type="paragraph" w:styleId="af8">
    <w:name w:val="Document Map"/>
    <w:basedOn w:val="a"/>
    <w:link w:val="af7"/>
    <w:semiHidden/>
    <w:rsid w:val="00907FBF"/>
    <w:pPr>
      <w:shd w:val="clear" w:color="auto" w:fill="000080"/>
    </w:pPr>
    <w:rPr>
      <w:rFonts w:ascii="Tahoma" w:hAnsi="Tahoma" w:cs="Tahoma"/>
    </w:rPr>
  </w:style>
  <w:style w:type="character" w:customStyle="1" w:styleId="DocumentMapChar1">
    <w:name w:val="Document Map Char1"/>
    <w:basedOn w:val="a0"/>
    <w:semiHidden/>
    <w:locked/>
    <w:rsid w:val="0096493E"/>
    <w:rPr>
      <w:rFonts w:ascii="Times New Roman" w:hAnsi="Times New Roman" w:cs="Times New Roman"/>
      <w:sz w:val="2"/>
    </w:rPr>
  </w:style>
  <w:style w:type="paragraph" w:styleId="HTML">
    <w:name w:val="HTML Preformatted"/>
    <w:basedOn w:val="a"/>
    <w:link w:val="HTML0"/>
    <w:rsid w:val="0090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907FBF"/>
    <w:rPr>
      <w:rFonts w:ascii="Courier New" w:hAnsi="Courier New" w:cs="Courier New"/>
      <w:sz w:val="20"/>
      <w:szCs w:val="20"/>
      <w:lang w:eastAsia="ru-RU"/>
    </w:rPr>
  </w:style>
  <w:style w:type="paragraph" w:styleId="af9">
    <w:name w:val="List Paragraph"/>
    <w:basedOn w:val="a"/>
    <w:qFormat/>
    <w:rsid w:val="000300E1"/>
    <w:pPr>
      <w:spacing w:after="200" w:line="276" w:lineRule="auto"/>
      <w:ind w:left="720"/>
      <w:contextualSpacing/>
    </w:pPr>
    <w:rPr>
      <w:rFonts w:ascii="Calibri" w:hAnsi="Calibri"/>
      <w:sz w:val="22"/>
      <w:szCs w:val="22"/>
      <w:lang w:eastAsia="en-US"/>
    </w:rPr>
  </w:style>
  <w:style w:type="paragraph" w:styleId="afa">
    <w:name w:val="No Spacing"/>
    <w:uiPriority w:val="99"/>
    <w:qFormat/>
    <w:rsid w:val="000300E1"/>
    <w:pPr>
      <w:suppressAutoHyphens/>
    </w:pPr>
    <w:rPr>
      <w:rFonts w:ascii="Times New Roman" w:eastAsia="Times New Roman" w:hAnsi="Times New Roman"/>
      <w:sz w:val="24"/>
      <w:szCs w:val="24"/>
      <w:lang w:eastAsia="ar-SA"/>
    </w:rPr>
  </w:style>
  <w:style w:type="paragraph" w:customStyle="1" w:styleId="25">
    <w:name w:val="заголовок 2"/>
    <w:basedOn w:val="a"/>
    <w:next w:val="a"/>
    <w:rsid w:val="000300E1"/>
    <w:pPr>
      <w:keepNext/>
      <w:autoSpaceDE w:val="0"/>
      <w:autoSpaceDN w:val="0"/>
      <w:jc w:val="center"/>
    </w:pPr>
    <w:rPr>
      <w:rFonts w:eastAsia="Times New Roman"/>
      <w:sz w:val="28"/>
      <w:szCs w:val="28"/>
    </w:rPr>
  </w:style>
  <w:style w:type="paragraph" w:styleId="afb">
    <w:name w:val="footer"/>
    <w:basedOn w:val="a"/>
    <w:link w:val="afc"/>
    <w:locked/>
    <w:rsid w:val="00424915"/>
    <w:pPr>
      <w:tabs>
        <w:tab w:val="center" w:pos="4677"/>
        <w:tab w:val="right" w:pos="9355"/>
      </w:tabs>
    </w:pPr>
  </w:style>
  <w:style w:type="character" w:customStyle="1" w:styleId="afc">
    <w:name w:val="Нижний колонтитул Знак"/>
    <w:basedOn w:val="a0"/>
    <w:link w:val="afb"/>
    <w:rsid w:val="00424915"/>
    <w:rPr>
      <w:rFonts w:ascii="Times New Roman" w:hAnsi="Times New Roman"/>
    </w:rPr>
  </w:style>
  <w:style w:type="character" w:customStyle="1" w:styleId="UnresolvedMention">
    <w:name w:val="Unresolved Mention"/>
    <w:basedOn w:val="a0"/>
    <w:uiPriority w:val="99"/>
    <w:semiHidden/>
    <w:unhideWhenUsed/>
    <w:rsid w:val="00F7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3B5E225A2495854F00E0B627C8F9AC4CE01B651BA3D2E368D66DEE978AEF348E1704E95B9B0F85EFE9F5A0TBa2L" TargetMode="External"/><Relationship Id="rId18" Type="http://schemas.openxmlformats.org/officeDocument/2006/relationships/hyperlink" Target="consultantplus://offline/ref=AB31BD8184931EE7C8991D863E00E6B22605B0713CA6F76DC125AEF5365E9A96EE404FE8D7Y7d5K" TargetMode="External"/><Relationship Id="rId26" Type="http://schemas.openxmlformats.org/officeDocument/2006/relationships/hyperlink" Target="consultantplus://offline/ref=3B5267E2BF4D1749D4CA08B8DAE457C6D97016BB69DA363954A9C7C01F1EDCE3D853F0371881o7q6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5F5E58CFDC82FE2005A35A86B7FEBF274ACEED2BD2BAF7CF499AF722D1C74D6C3766E17C3FBA45a2I"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footnotes" Target="footnot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E37B20078917A5A2208896ABF381725F82D7E58837822F219FF10FBB0E996882945DCE8B2E64ZBp0I"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5F5E58CFDC82FE2005A35A86B7FEBF274ACEED2ADFB5F7CF499AF722D1C74D6C3766E17F38BA45aFI"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37B20078917A5A2208896ABF381725F82D7E5893A8D2F219FF10FBB0E996882945DCE882964ZBpDI" TargetMode="External"/><Relationship Id="rId32" Type="http://schemas.openxmlformats.org/officeDocument/2006/relationships/hyperlink" Target="consultantplus://offline/ref=72577D03438A490C6E51574915772C7411E897A506FDDC7FB309688152EA12DB2B2252076A771EA1wCx8H"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53EFC814FB496C0471683450DC027870E3FDAB87FA2FED8BDBD42B6939IAC0N" TargetMode="External"/><Relationship Id="rId28" Type="http://schemas.openxmlformats.org/officeDocument/2006/relationships/hyperlink" Target="consultantplus://offline/ref=68B2E88CB8B712B9737DC70F538D7A7DC20B347DC75FE7DDB99EB8750862DB36765E782B544DCD4EeAwCK"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eader" Target="header1.xml"/><Relationship Id="rId10" Type="http://schemas.openxmlformats.org/officeDocument/2006/relationships/hyperlink" Target="http://www.adm-otroski.ru" TargetMode="External"/><Relationship Id="rId19" Type="http://schemas.openxmlformats.org/officeDocument/2006/relationships/hyperlink" Target="consultantplus://offline/ref=AB31BD8184931EE7C8991D863E00E6B22605B0713CA6F76DC125AEF5365E9A96EE404FEAD7Y7d0K" TargetMode="External"/><Relationship Id="rId31" Type="http://schemas.openxmlformats.org/officeDocument/2006/relationships/hyperlink" Target="consultantplus://offline/ref=4C4E324B0AD480DD74A37CF19C1F249689A91C069D44C2196253A6653A4922F4E87EB789C1j2qEO"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http://www.adm-otrojki.ru"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4C0EA3186F7ED8B6DD9B86BFB6415E014E1254C4F68AB056E853E6E64778DCBDB93C44211BC1cFk2I"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4C4E324B0AD480DD74A37CF19C1F249689A91C069D44C2196253A6653A4922F4E87EB789C7j2q8O"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endnotes" Target="endnotes.xm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3F892-9403-4AFD-9176-D3E70968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17389</Words>
  <Characters>99121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1</Company>
  <LinksUpToDate>false</LinksUpToDate>
  <CharactersWithSpaces>116278</CharactersWithSpaces>
  <SharedDoc>false</SharedDoc>
  <HLinks>
    <vt:vector size="300" baseType="variant">
      <vt:variant>
        <vt:i4>3145789</vt:i4>
      </vt:variant>
      <vt:variant>
        <vt:i4>144</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141</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138</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135</vt:i4>
      </vt:variant>
      <vt:variant>
        <vt:i4>0</vt:i4>
      </vt:variant>
      <vt:variant>
        <vt:i4>5</vt:i4>
      </vt:variant>
      <vt:variant>
        <vt:lpwstr>consultantplus://offline/ref=166B6C834A40D9ED059D12BC8CDD9D84D13C7A68142196DE02C83138nBMDI</vt:lpwstr>
      </vt:variant>
      <vt:variant>
        <vt:lpwstr/>
      </vt:variant>
      <vt:variant>
        <vt:i4>4456538</vt:i4>
      </vt:variant>
      <vt:variant>
        <vt:i4>132</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129</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126</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123</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120</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117</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114</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111</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108</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105</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102</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99</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96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93</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90</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87</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84</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81</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78</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75</vt:i4>
      </vt:variant>
      <vt:variant>
        <vt:i4>0</vt:i4>
      </vt:variant>
      <vt:variant>
        <vt:i4>5</vt:i4>
      </vt:variant>
      <vt:variant>
        <vt:lpwstr>consultantplus://offline/ref=3BD860DBFDAF1D86B1551C494AB53AAECD57F5CED2F4F7190FAE692E40D9D201D94D11FBA17480DB08t8H</vt:lpwstr>
      </vt:variant>
      <vt:variant>
        <vt:lpwstr/>
      </vt:variant>
      <vt:variant>
        <vt:i4>2818148</vt:i4>
      </vt:variant>
      <vt:variant>
        <vt:i4>72</vt:i4>
      </vt:variant>
      <vt:variant>
        <vt:i4>0</vt:i4>
      </vt:variant>
      <vt:variant>
        <vt:i4>5</vt:i4>
      </vt:variant>
      <vt:variant>
        <vt:lpwstr>consultantplus://offline/ref=72577D03438A490C6E51574915772C7411E897A506FDDC7FB309688152EA12DB2B2252076A771EA1wCx8H</vt:lpwstr>
      </vt:variant>
      <vt:variant>
        <vt:lpwstr/>
      </vt:variant>
      <vt:variant>
        <vt:i4>5242883</vt:i4>
      </vt:variant>
      <vt:variant>
        <vt:i4>69</vt:i4>
      </vt:variant>
      <vt:variant>
        <vt:i4>0</vt:i4>
      </vt:variant>
      <vt:variant>
        <vt:i4>5</vt:i4>
      </vt:variant>
      <vt:variant>
        <vt:lpwstr>consultantplus://offline/ref=4C4E324B0AD480DD74A37CF19C1F249689A91C069D44C2196253A6653A4922F4E87EB789C1j2qEO</vt:lpwstr>
      </vt:variant>
      <vt:variant>
        <vt:lpwstr/>
      </vt:variant>
      <vt:variant>
        <vt:i4>5242968</vt:i4>
      </vt:variant>
      <vt:variant>
        <vt:i4>66</vt:i4>
      </vt:variant>
      <vt:variant>
        <vt:i4>0</vt:i4>
      </vt:variant>
      <vt:variant>
        <vt:i4>5</vt:i4>
      </vt:variant>
      <vt:variant>
        <vt:lpwstr>consultantplus://offline/ref=4C4E324B0AD480DD74A37CF19C1F249689A91C069D44C2196253A6653A4922F4E87EB789C7j2q8O</vt:lpwstr>
      </vt:variant>
      <vt:variant>
        <vt:lpwstr/>
      </vt:variant>
      <vt:variant>
        <vt:i4>3604535</vt:i4>
      </vt:variant>
      <vt:variant>
        <vt:i4>63</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60</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7143532</vt:i4>
      </vt:variant>
      <vt:variant>
        <vt:i4>57</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54</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51</vt:i4>
      </vt:variant>
      <vt:variant>
        <vt:i4>0</vt:i4>
      </vt:variant>
      <vt:variant>
        <vt:i4>5</vt:i4>
      </vt:variant>
      <vt:variant>
        <vt:lpwstr>consultantplus://offline/ref=68B2E88CB8B712B9737DC70F538D7A7DC20B347DC75FE7DDB99EB8750862DB36765E782B544DCD4EeAwCK</vt:lpwstr>
      </vt:variant>
      <vt:variant>
        <vt:lpwstr/>
      </vt:variant>
      <vt:variant>
        <vt:i4>851994</vt:i4>
      </vt:variant>
      <vt:variant>
        <vt:i4>48</vt:i4>
      </vt:variant>
      <vt:variant>
        <vt:i4>0</vt:i4>
      </vt:variant>
      <vt:variant>
        <vt:i4>5</vt:i4>
      </vt:variant>
      <vt:variant>
        <vt:lpwstr>http://www.gosuslugi.ru/</vt:lpwstr>
      </vt:variant>
      <vt:variant>
        <vt:lpwstr/>
      </vt:variant>
      <vt:variant>
        <vt:i4>3997806</vt:i4>
      </vt:variant>
      <vt:variant>
        <vt:i4>45</vt:i4>
      </vt:variant>
      <vt:variant>
        <vt:i4>0</vt:i4>
      </vt:variant>
      <vt:variant>
        <vt:i4>5</vt:i4>
      </vt:variant>
      <vt:variant>
        <vt:lpwstr>consultantplus://offline/ref=3B5267E2BF4D1749D4CA08B8DAE457C6D97016BB69DA363954A9C7C01F1EDCE3D853F0371881o7q6I</vt:lpwstr>
      </vt:variant>
      <vt:variant>
        <vt:lpwstr/>
      </vt:variant>
      <vt:variant>
        <vt:i4>2293823</vt:i4>
      </vt:variant>
      <vt:variant>
        <vt:i4>42</vt:i4>
      </vt:variant>
      <vt:variant>
        <vt:i4>0</vt:i4>
      </vt:variant>
      <vt:variant>
        <vt:i4>5</vt:i4>
      </vt:variant>
      <vt:variant>
        <vt:lpwstr>consultantplus://offline/ref=E37B20078917A5A2208896ABF381725F82D7E58837822F219FF10FBB0E996882945DCE8B2E64ZBp0I</vt:lpwstr>
      </vt:variant>
      <vt:variant>
        <vt:lpwstr/>
      </vt:variant>
      <vt:variant>
        <vt:i4>2293868</vt:i4>
      </vt:variant>
      <vt:variant>
        <vt:i4>39</vt:i4>
      </vt:variant>
      <vt:variant>
        <vt:i4>0</vt:i4>
      </vt:variant>
      <vt:variant>
        <vt:i4>5</vt:i4>
      </vt:variant>
      <vt:variant>
        <vt:lpwstr>consultantplus://offline/ref=E37B20078917A5A2208896ABF381725F82D7E5893A8D2F219FF10FBB0E996882945DCE882964ZBpDI</vt:lpwstr>
      </vt:variant>
      <vt:variant>
        <vt:lpwstr/>
      </vt:variant>
      <vt:variant>
        <vt:i4>4259846</vt:i4>
      </vt:variant>
      <vt:variant>
        <vt:i4>36</vt:i4>
      </vt:variant>
      <vt:variant>
        <vt:i4>0</vt:i4>
      </vt:variant>
      <vt:variant>
        <vt:i4>5</vt:i4>
      </vt:variant>
      <vt:variant>
        <vt:lpwstr>consultantplus://offline/ref=53EFC814FB496C0471683450DC027870E3FDAB87FA2FED8BDBD42B6939IAC0N</vt:lpwstr>
      </vt:variant>
      <vt:variant>
        <vt:lpwstr/>
      </vt:variant>
      <vt:variant>
        <vt:i4>2621497</vt:i4>
      </vt:variant>
      <vt:variant>
        <vt:i4>33</vt:i4>
      </vt:variant>
      <vt:variant>
        <vt:i4>0</vt:i4>
      </vt:variant>
      <vt:variant>
        <vt:i4>5</vt:i4>
      </vt:variant>
      <vt:variant>
        <vt:lpwstr>consultantplus://offline/ref=4C0EA3186F7ED8B6DD9B86BFB6415E014E1254C4F68AB056E853E6E64778DCBDB93C44211BC1cFk2I</vt:lpwstr>
      </vt:variant>
      <vt:variant>
        <vt:lpwstr/>
      </vt:variant>
      <vt:variant>
        <vt:i4>7798885</vt:i4>
      </vt:variant>
      <vt:variant>
        <vt:i4>30</vt:i4>
      </vt:variant>
      <vt:variant>
        <vt:i4>0</vt:i4>
      </vt:variant>
      <vt:variant>
        <vt:i4>5</vt:i4>
      </vt:variant>
      <vt:variant>
        <vt:lpwstr>consultantplus://offline/ref=5F5E58CFDC82FE2005A35A86B7FEBF274ACEED2BD2BAF7CF499AF722D1C74D6C3766E17C3FBA45a2I</vt:lpwstr>
      </vt:variant>
      <vt:variant>
        <vt:lpwstr/>
      </vt:variant>
      <vt:variant>
        <vt:i4>7798889</vt:i4>
      </vt:variant>
      <vt:variant>
        <vt:i4>27</vt:i4>
      </vt:variant>
      <vt:variant>
        <vt:i4>0</vt:i4>
      </vt:variant>
      <vt:variant>
        <vt:i4>5</vt:i4>
      </vt:variant>
      <vt:variant>
        <vt:lpwstr>consultantplus://offline/ref=5F5E58CFDC82FE2005A35A86B7FEBF274ACEED2ADFB5F7CF499AF722D1C74D6C3766E17F38BA45aFI</vt:lpwstr>
      </vt:variant>
      <vt:variant>
        <vt:lpwstr/>
      </vt:variant>
      <vt:variant>
        <vt:i4>5832710</vt:i4>
      </vt:variant>
      <vt:variant>
        <vt:i4>24</vt:i4>
      </vt:variant>
      <vt:variant>
        <vt:i4>0</vt:i4>
      </vt:variant>
      <vt:variant>
        <vt:i4>5</vt:i4>
      </vt:variant>
      <vt:variant>
        <vt:lpwstr>consultantplus://offline/ref=AB31BD8184931EE7C8991D863E00E6B22605B0713CA6F76DC125AEF5365E9A96EE404FEAD7Y7d0K</vt:lpwstr>
      </vt:variant>
      <vt:variant>
        <vt:lpwstr/>
      </vt:variant>
      <vt:variant>
        <vt:i4>5832794</vt:i4>
      </vt:variant>
      <vt:variant>
        <vt:i4>21</vt:i4>
      </vt:variant>
      <vt:variant>
        <vt:i4>0</vt:i4>
      </vt:variant>
      <vt:variant>
        <vt:i4>5</vt:i4>
      </vt:variant>
      <vt:variant>
        <vt:lpwstr>consultantplus://offline/ref=AB31BD8184931EE7C8991D863E00E6B22605B0713CA6F76DC125AEF5365E9A96EE404FE8D7Y7d5K</vt:lpwstr>
      </vt:variant>
      <vt:variant>
        <vt:lpwstr/>
      </vt:variant>
      <vt:variant>
        <vt:i4>4063286</vt:i4>
      </vt:variant>
      <vt:variant>
        <vt:i4>18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15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12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3145839</vt:i4>
      </vt:variant>
      <vt:variant>
        <vt:i4>6</vt:i4>
      </vt:variant>
      <vt:variant>
        <vt:i4>0</vt:i4>
      </vt:variant>
      <vt:variant>
        <vt:i4>5</vt:i4>
      </vt:variant>
      <vt:variant>
        <vt:lpwstr>consultantplus://offline/ref=D23B5E225A2495854F00E0B627C8F9AC4CE01B651BA3D2E368D66DEE978AEF348E1704E95B9B0F85EFE9F5A0TBa2L</vt:lpwstr>
      </vt:variant>
      <vt:variant>
        <vt:lpwstr/>
      </vt:variant>
      <vt:variant>
        <vt:i4>5242960</vt:i4>
      </vt:variant>
      <vt:variant>
        <vt:i4>3</vt:i4>
      </vt:variant>
      <vt:variant>
        <vt:i4>0</vt:i4>
      </vt:variant>
      <vt:variant>
        <vt:i4>5</vt:i4>
      </vt:variant>
      <vt:variant>
        <vt:lpwstr>consultantplus://offline/ref=F6363110F9D2FBDCEEAD3A939DAA4173ACC1EE5D5669DA2762E75D6989V3A6N</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SASHA</dc:creator>
  <cp:lastModifiedBy>1</cp:lastModifiedBy>
  <cp:revision>2</cp:revision>
  <cp:lastPrinted>2022-05-27T01:46:00Z</cp:lastPrinted>
  <dcterms:created xsi:type="dcterms:W3CDTF">2022-05-27T01:48:00Z</dcterms:created>
  <dcterms:modified xsi:type="dcterms:W3CDTF">2022-05-27T01:48:00Z</dcterms:modified>
</cp:coreProperties>
</file>