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0C3A2" w14:textId="77777777" w:rsidR="006A450D" w:rsidRPr="00A41B0D" w:rsidRDefault="006A450D" w:rsidP="00A41B0D">
      <w:pPr>
        <w:pStyle w:val="1"/>
        <w:jc w:val="center"/>
        <w:rPr>
          <w:rFonts w:ascii="Arial" w:hAnsi="Arial" w:cs="Arial"/>
          <w:sz w:val="24"/>
          <w:szCs w:val="24"/>
        </w:rPr>
      </w:pPr>
      <w:r w:rsidRPr="00A41B0D">
        <w:rPr>
          <w:rFonts w:ascii="Arial" w:hAnsi="Arial" w:cs="Arial"/>
          <w:sz w:val="24"/>
          <w:szCs w:val="24"/>
        </w:rPr>
        <w:t>АДМИНИСТРАЦИЯ</w:t>
      </w:r>
    </w:p>
    <w:p w14:paraId="3CBDE0B0" w14:textId="3F63B1A6" w:rsidR="006A450D" w:rsidRPr="00A41B0D" w:rsidRDefault="00295BB9" w:rsidP="00A41B0D">
      <w:pPr>
        <w:pStyle w:val="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ОТРОЖКИНСКОГО</w:t>
      </w:r>
      <w:r w:rsidR="006A450D" w:rsidRPr="00A41B0D">
        <w:rPr>
          <w:rFonts w:ascii="Arial" w:hAnsi="Arial" w:cs="Arial"/>
          <w:sz w:val="24"/>
          <w:szCs w:val="24"/>
        </w:rPr>
        <w:t xml:space="preserve"> СЕЛЬСКОГО ПОСЕЛЕНИЯ</w:t>
      </w:r>
    </w:p>
    <w:p w14:paraId="5B619AAD" w14:textId="77777777" w:rsidR="006A450D" w:rsidRPr="00A41B0D" w:rsidRDefault="006A450D" w:rsidP="00A41B0D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1B0D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14:paraId="4A77B76A" w14:textId="77777777" w:rsidR="006A450D" w:rsidRPr="00A41B0D" w:rsidRDefault="006A450D" w:rsidP="00A41B0D">
      <w:pPr>
        <w:pStyle w:val="1"/>
        <w:pBdr>
          <w:bottom w:val="doubl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A41B0D">
        <w:rPr>
          <w:rFonts w:ascii="Arial" w:hAnsi="Arial" w:cs="Arial"/>
          <w:sz w:val="24"/>
          <w:szCs w:val="24"/>
        </w:rPr>
        <w:t>ВОЛГОГРАДСКОЙ ОБЛАСТИ</w:t>
      </w:r>
    </w:p>
    <w:p w14:paraId="6DC42BCE" w14:textId="77777777" w:rsidR="006A450D" w:rsidRPr="00A41B0D" w:rsidRDefault="006A450D" w:rsidP="00A41B0D">
      <w:pPr>
        <w:pStyle w:val="1"/>
        <w:jc w:val="center"/>
        <w:rPr>
          <w:rFonts w:ascii="Arial" w:hAnsi="Arial" w:cs="Arial"/>
          <w:sz w:val="24"/>
          <w:szCs w:val="24"/>
        </w:rPr>
      </w:pPr>
    </w:p>
    <w:p w14:paraId="19D176EC" w14:textId="77777777" w:rsidR="006A450D" w:rsidRPr="00A41B0D" w:rsidRDefault="006A450D" w:rsidP="00A41B0D">
      <w:pPr>
        <w:pStyle w:val="1"/>
        <w:jc w:val="center"/>
        <w:rPr>
          <w:rFonts w:ascii="Arial" w:hAnsi="Arial" w:cs="Arial"/>
          <w:sz w:val="24"/>
          <w:szCs w:val="24"/>
        </w:rPr>
      </w:pPr>
      <w:r w:rsidRPr="00A41B0D">
        <w:rPr>
          <w:rFonts w:ascii="Arial" w:hAnsi="Arial" w:cs="Arial"/>
          <w:sz w:val="24"/>
          <w:szCs w:val="24"/>
        </w:rPr>
        <w:t>ПОСТАНОВЛЕНИЕ</w:t>
      </w:r>
    </w:p>
    <w:p w14:paraId="13CC0398" w14:textId="77777777" w:rsidR="006A450D" w:rsidRPr="00A41B0D" w:rsidRDefault="006A450D" w:rsidP="00A41B0D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</w:p>
    <w:p w14:paraId="14B2991E" w14:textId="74CCDBE0" w:rsidR="006A450D" w:rsidRPr="00A41B0D" w:rsidRDefault="006A450D" w:rsidP="00A41B0D">
      <w:pPr>
        <w:pStyle w:val="2"/>
        <w:tabs>
          <w:tab w:val="num" w:pos="0"/>
        </w:tabs>
        <w:ind w:hanging="9"/>
        <w:rPr>
          <w:rFonts w:ascii="Arial" w:hAnsi="Arial" w:cs="Arial"/>
          <w:b w:val="0"/>
          <w:sz w:val="24"/>
          <w:szCs w:val="24"/>
        </w:rPr>
      </w:pPr>
      <w:r w:rsidRPr="00A41B0D">
        <w:rPr>
          <w:rFonts w:ascii="Arial" w:hAnsi="Arial" w:cs="Arial"/>
          <w:b w:val="0"/>
          <w:sz w:val="24"/>
          <w:szCs w:val="24"/>
        </w:rPr>
        <w:t xml:space="preserve">от </w:t>
      </w:r>
      <w:r w:rsidR="00295BB9">
        <w:rPr>
          <w:rFonts w:ascii="Arial" w:hAnsi="Arial" w:cs="Arial"/>
          <w:b w:val="0"/>
          <w:sz w:val="24"/>
          <w:szCs w:val="24"/>
        </w:rPr>
        <w:t>23</w:t>
      </w:r>
      <w:r w:rsidR="00C73761">
        <w:rPr>
          <w:rFonts w:ascii="Arial" w:hAnsi="Arial" w:cs="Arial"/>
          <w:b w:val="0"/>
          <w:sz w:val="24"/>
          <w:szCs w:val="24"/>
        </w:rPr>
        <w:t xml:space="preserve"> сентября </w:t>
      </w:r>
      <w:r w:rsidRPr="00A41B0D">
        <w:rPr>
          <w:rFonts w:ascii="Arial" w:hAnsi="Arial" w:cs="Arial"/>
          <w:b w:val="0"/>
          <w:sz w:val="24"/>
          <w:szCs w:val="24"/>
        </w:rPr>
        <w:t xml:space="preserve">2021 года                                                                                              </w:t>
      </w:r>
      <w:r w:rsidR="00C73761">
        <w:rPr>
          <w:rFonts w:ascii="Arial" w:hAnsi="Arial" w:cs="Arial"/>
          <w:b w:val="0"/>
          <w:bCs/>
          <w:sz w:val="24"/>
          <w:szCs w:val="24"/>
        </w:rPr>
        <w:t xml:space="preserve">№ </w:t>
      </w:r>
      <w:r w:rsidR="00A345EE">
        <w:rPr>
          <w:rFonts w:ascii="Arial" w:hAnsi="Arial" w:cs="Arial"/>
          <w:b w:val="0"/>
          <w:bCs/>
          <w:sz w:val="24"/>
          <w:szCs w:val="24"/>
        </w:rPr>
        <w:t>39</w:t>
      </w:r>
    </w:p>
    <w:p w14:paraId="22A8BE89" w14:textId="77777777" w:rsidR="006A450D" w:rsidRDefault="006A450D" w:rsidP="00A41B0D">
      <w:pPr>
        <w:pStyle w:val="21"/>
        <w:jc w:val="both"/>
        <w:rPr>
          <w:rFonts w:ascii="Arial" w:hAnsi="Arial" w:cs="Arial"/>
          <w:b/>
        </w:rPr>
      </w:pPr>
    </w:p>
    <w:p w14:paraId="3EA24ECF" w14:textId="77777777" w:rsidR="00C73761" w:rsidRPr="00A41B0D" w:rsidRDefault="00C73761" w:rsidP="00A41B0D">
      <w:pPr>
        <w:pStyle w:val="21"/>
        <w:jc w:val="both"/>
        <w:rPr>
          <w:rFonts w:ascii="Arial" w:hAnsi="Arial" w:cs="Arial"/>
          <w:b/>
        </w:rPr>
      </w:pPr>
    </w:p>
    <w:p w14:paraId="73B62826" w14:textId="402F9EEF" w:rsidR="00055147" w:rsidRPr="00A41B0D" w:rsidRDefault="00C73761" w:rsidP="00C73761">
      <w:pPr>
        <w:ind w:right="3969"/>
        <w:textAlignment w:val="top"/>
        <w:rPr>
          <w:rFonts w:ascii="Arial" w:hAnsi="Arial" w:cs="Arial"/>
          <w:b/>
        </w:rPr>
      </w:pPr>
      <w:r w:rsidRPr="00F935BD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б утверждении</w:t>
      </w:r>
      <w:r w:rsidRPr="00F935BD">
        <w:rPr>
          <w:rFonts w:ascii="Arial" w:hAnsi="Arial" w:cs="Arial"/>
          <w:b/>
        </w:rPr>
        <w:t xml:space="preserve"> номенклатур</w:t>
      </w:r>
      <w:r>
        <w:rPr>
          <w:rFonts w:ascii="Arial" w:hAnsi="Arial" w:cs="Arial"/>
          <w:b/>
        </w:rPr>
        <w:t>ы</w:t>
      </w:r>
      <w:r w:rsidRPr="00F935BD">
        <w:rPr>
          <w:rFonts w:ascii="Arial" w:hAnsi="Arial" w:cs="Arial"/>
          <w:b/>
        </w:rPr>
        <w:t xml:space="preserve"> дел администрации</w:t>
      </w:r>
      <w:r>
        <w:rPr>
          <w:rFonts w:ascii="Arial" w:hAnsi="Arial" w:cs="Arial"/>
          <w:b/>
        </w:rPr>
        <w:t xml:space="preserve"> </w:t>
      </w:r>
      <w:r w:rsidR="00A345EE">
        <w:rPr>
          <w:rFonts w:ascii="Arial" w:hAnsi="Arial" w:cs="Arial"/>
          <w:b/>
        </w:rPr>
        <w:t>Отрожкинского</w:t>
      </w:r>
      <w:r w:rsidRPr="00F935BD">
        <w:rPr>
          <w:rFonts w:ascii="Arial" w:hAnsi="Arial" w:cs="Arial"/>
          <w:b/>
        </w:rPr>
        <w:t xml:space="preserve"> сельского поселения </w:t>
      </w:r>
      <w:proofErr w:type="spellStart"/>
      <w:r w:rsidRPr="00F935BD">
        <w:rPr>
          <w:rFonts w:ascii="Arial" w:hAnsi="Arial" w:cs="Arial"/>
          <w:b/>
        </w:rPr>
        <w:t>Серафимовичского</w:t>
      </w:r>
      <w:proofErr w:type="spellEnd"/>
      <w:r w:rsidRPr="00F935BD">
        <w:rPr>
          <w:rFonts w:ascii="Arial" w:hAnsi="Arial" w:cs="Arial"/>
          <w:b/>
        </w:rPr>
        <w:t xml:space="preserve"> муниципального района</w:t>
      </w:r>
      <w:r>
        <w:rPr>
          <w:rFonts w:ascii="Arial" w:hAnsi="Arial" w:cs="Arial"/>
          <w:b/>
        </w:rPr>
        <w:t xml:space="preserve"> </w:t>
      </w:r>
      <w:r w:rsidRPr="00F935BD">
        <w:rPr>
          <w:rFonts w:ascii="Arial" w:hAnsi="Arial" w:cs="Arial"/>
          <w:b/>
        </w:rPr>
        <w:t>Волгоградской области</w:t>
      </w:r>
    </w:p>
    <w:p w14:paraId="2E2F288D" w14:textId="77777777" w:rsidR="00055147" w:rsidRPr="0094555D" w:rsidRDefault="00055147" w:rsidP="00A41B0D">
      <w:pPr>
        <w:widowControl w:val="0"/>
        <w:suppressAutoHyphens w:val="0"/>
        <w:autoSpaceDE w:val="0"/>
        <w:jc w:val="center"/>
        <w:rPr>
          <w:rFonts w:ascii="Arial" w:hAnsi="Arial" w:cs="Arial"/>
          <w:b/>
          <w:i/>
          <w:u w:val="single"/>
          <w:lang w:eastAsia="ru-RU"/>
        </w:rPr>
      </w:pPr>
    </w:p>
    <w:p w14:paraId="62336EAE" w14:textId="77777777" w:rsidR="00055147" w:rsidRPr="001839FD" w:rsidRDefault="00055147" w:rsidP="00A41B0D">
      <w:pPr>
        <w:jc w:val="center"/>
        <w:rPr>
          <w:rFonts w:ascii="Arial" w:hAnsi="Arial" w:cs="Arial"/>
        </w:rPr>
      </w:pPr>
    </w:p>
    <w:p w14:paraId="6A29F1A9" w14:textId="1DB6620A" w:rsidR="0093691E" w:rsidRPr="001839FD" w:rsidRDefault="0094555D" w:rsidP="00A41B0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1839FD">
        <w:rPr>
          <w:rFonts w:ascii="Arial" w:hAnsi="Arial" w:cs="Arial"/>
          <w:sz w:val="24"/>
          <w:szCs w:val="24"/>
        </w:rPr>
        <w:t>В соответствии с Приказом   Федерального Архивного Агентства от 20 декабря 2019 года № 236 «Об утверждении Перечня типовых управленческих архивных документов, образующихся в процессе деятельности государственных органов, органов  местного самоуправления и организаций, с указанием сроков  их хранения», руководствуясь</w:t>
      </w:r>
      <w:r w:rsidR="00055147" w:rsidRPr="001839FD">
        <w:rPr>
          <w:rFonts w:ascii="Arial" w:hAnsi="Arial" w:cs="Arial"/>
          <w:sz w:val="24"/>
          <w:szCs w:val="24"/>
        </w:rPr>
        <w:t xml:space="preserve"> Уставом </w:t>
      </w:r>
      <w:r w:rsidR="00A345EE">
        <w:rPr>
          <w:rFonts w:ascii="Arial" w:hAnsi="Arial" w:cs="Arial"/>
          <w:sz w:val="24"/>
          <w:szCs w:val="24"/>
        </w:rPr>
        <w:t>Отрожкинского</w:t>
      </w:r>
      <w:r w:rsidR="0093691E" w:rsidRPr="00183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3691E" w:rsidRPr="00183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3691E" w:rsidRPr="00183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r w:rsidR="00A345EE">
        <w:rPr>
          <w:rFonts w:ascii="Arial" w:hAnsi="Arial" w:cs="Arial"/>
          <w:sz w:val="24"/>
          <w:szCs w:val="24"/>
        </w:rPr>
        <w:t>Отрожкинского</w:t>
      </w:r>
      <w:r w:rsidR="0093691E" w:rsidRPr="001839FD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93691E" w:rsidRPr="001839FD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93691E" w:rsidRPr="001839F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 </w:t>
      </w:r>
    </w:p>
    <w:p w14:paraId="6628C22D" w14:textId="77777777" w:rsidR="0093691E" w:rsidRPr="001839FD" w:rsidRDefault="0093691E" w:rsidP="00A41B0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14:paraId="44AE13C3" w14:textId="77777777" w:rsidR="0093691E" w:rsidRPr="001839FD" w:rsidRDefault="0093691E" w:rsidP="00A41B0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1839FD">
        <w:rPr>
          <w:rFonts w:ascii="Arial" w:hAnsi="Arial" w:cs="Arial"/>
          <w:sz w:val="24"/>
          <w:szCs w:val="24"/>
        </w:rPr>
        <w:t>ПОСТАНОВЛЯЕТ:</w:t>
      </w:r>
    </w:p>
    <w:p w14:paraId="6538EA64" w14:textId="77777777" w:rsidR="0093691E" w:rsidRPr="001839FD" w:rsidRDefault="0093691E" w:rsidP="00A41B0D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</w:p>
    <w:p w14:paraId="5384F444" w14:textId="7AB17BE3" w:rsidR="0094555D" w:rsidRDefault="0094555D" w:rsidP="001839FD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1839FD">
        <w:rPr>
          <w:rFonts w:ascii="Arial" w:hAnsi="Arial" w:cs="Arial"/>
        </w:rPr>
        <w:t xml:space="preserve">Утвердить и ввести в действие номенклатуру дел администрации </w:t>
      </w:r>
      <w:r w:rsidR="00A345EE">
        <w:rPr>
          <w:rFonts w:ascii="Arial" w:hAnsi="Arial" w:cs="Arial"/>
        </w:rPr>
        <w:t>Отрожкинского</w:t>
      </w:r>
      <w:r w:rsidRPr="001839FD">
        <w:rPr>
          <w:rFonts w:ascii="Arial" w:hAnsi="Arial" w:cs="Arial"/>
        </w:rPr>
        <w:t xml:space="preserve"> сельского поселения  </w:t>
      </w:r>
      <w:proofErr w:type="spellStart"/>
      <w:r w:rsidRPr="001839FD">
        <w:rPr>
          <w:rFonts w:ascii="Arial" w:hAnsi="Arial" w:cs="Arial"/>
        </w:rPr>
        <w:t>Серафимовичского</w:t>
      </w:r>
      <w:proofErr w:type="spellEnd"/>
      <w:r w:rsidRPr="001839FD">
        <w:rPr>
          <w:rFonts w:ascii="Arial" w:hAnsi="Arial" w:cs="Arial"/>
        </w:rPr>
        <w:t xml:space="preserve"> муниципального района Волгоградской области.</w:t>
      </w:r>
    </w:p>
    <w:p w14:paraId="05EAA8A8" w14:textId="77777777" w:rsidR="00A345EE" w:rsidRPr="001839FD" w:rsidRDefault="00A345EE" w:rsidP="00A345EE">
      <w:pPr>
        <w:pStyle w:val="ae"/>
        <w:tabs>
          <w:tab w:val="left" w:pos="851"/>
          <w:tab w:val="left" w:pos="993"/>
        </w:tabs>
        <w:ind w:left="709"/>
        <w:jc w:val="both"/>
        <w:rPr>
          <w:rFonts w:ascii="Arial" w:hAnsi="Arial" w:cs="Arial"/>
        </w:rPr>
      </w:pPr>
    </w:p>
    <w:p w14:paraId="2E9BAACC" w14:textId="1654EBCF" w:rsidR="0094555D" w:rsidRDefault="0094555D" w:rsidP="001839FD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1839FD">
        <w:rPr>
          <w:rFonts w:ascii="Arial" w:hAnsi="Arial" w:cs="Arial"/>
        </w:rPr>
        <w:t xml:space="preserve">Постановление </w:t>
      </w:r>
      <w:r w:rsidR="001839FD" w:rsidRPr="001839FD">
        <w:rPr>
          <w:rFonts w:ascii="Arial" w:hAnsi="Arial" w:cs="Arial"/>
        </w:rPr>
        <w:t xml:space="preserve">администрации </w:t>
      </w:r>
      <w:r w:rsidR="00A345EE">
        <w:rPr>
          <w:rFonts w:ascii="Arial" w:hAnsi="Arial" w:cs="Arial"/>
        </w:rPr>
        <w:t>Отрожкинского</w:t>
      </w:r>
      <w:r w:rsidR="001839FD" w:rsidRPr="001839FD">
        <w:rPr>
          <w:rFonts w:ascii="Arial" w:hAnsi="Arial" w:cs="Arial"/>
        </w:rPr>
        <w:t xml:space="preserve"> сельского поселения  </w:t>
      </w:r>
      <w:proofErr w:type="spellStart"/>
      <w:r w:rsidR="001839FD" w:rsidRPr="001839FD">
        <w:rPr>
          <w:rFonts w:ascii="Arial" w:hAnsi="Arial" w:cs="Arial"/>
        </w:rPr>
        <w:t>Серафимовичского</w:t>
      </w:r>
      <w:proofErr w:type="spellEnd"/>
      <w:r w:rsidR="001839FD" w:rsidRPr="001839FD">
        <w:rPr>
          <w:rFonts w:ascii="Arial" w:hAnsi="Arial" w:cs="Arial"/>
        </w:rPr>
        <w:t xml:space="preserve"> муниципального района Волгоградской области </w:t>
      </w:r>
      <w:r w:rsidRPr="001839FD">
        <w:rPr>
          <w:rFonts w:ascii="Arial" w:hAnsi="Arial" w:cs="Arial"/>
        </w:rPr>
        <w:t xml:space="preserve">№ </w:t>
      </w:r>
      <w:r w:rsidR="00A345EE">
        <w:rPr>
          <w:rFonts w:ascii="Arial" w:hAnsi="Arial" w:cs="Arial"/>
        </w:rPr>
        <w:t>39</w:t>
      </w:r>
      <w:r w:rsidRPr="001839FD">
        <w:rPr>
          <w:rFonts w:ascii="Arial" w:hAnsi="Arial" w:cs="Arial"/>
        </w:rPr>
        <w:t xml:space="preserve"> от </w:t>
      </w:r>
      <w:r w:rsidR="001839FD" w:rsidRPr="001839FD">
        <w:rPr>
          <w:rFonts w:ascii="Arial" w:hAnsi="Arial" w:cs="Arial"/>
        </w:rPr>
        <w:t>1</w:t>
      </w:r>
      <w:r w:rsidR="00A345EE">
        <w:rPr>
          <w:rFonts w:ascii="Arial" w:hAnsi="Arial" w:cs="Arial"/>
        </w:rPr>
        <w:t>4</w:t>
      </w:r>
      <w:r w:rsidR="001839FD" w:rsidRPr="001839FD">
        <w:rPr>
          <w:rFonts w:ascii="Arial" w:hAnsi="Arial" w:cs="Arial"/>
        </w:rPr>
        <w:t xml:space="preserve"> </w:t>
      </w:r>
      <w:r w:rsidR="00A345EE">
        <w:rPr>
          <w:rFonts w:ascii="Arial" w:hAnsi="Arial" w:cs="Arial"/>
        </w:rPr>
        <w:t>ноября</w:t>
      </w:r>
      <w:r w:rsidR="001839FD" w:rsidRPr="001839FD">
        <w:rPr>
          <w:rFonts w:ascii="Arial" w:hAnsi="Arial" w:cs="Arial"/>
        </w:rPr>
        <w:t xml:space="preserve"> </w:t>
      </w:r>
      <w:r w:rsidRPr="001839FD">
        <w:rPr>
          <w:rFonts w:ascii="Arial" w:hAnsi="Arial" w:cs="Arial"/>
        </w:rPr>
        <w:t>201</w:t>
      </w:r>
      <w:r w:rsidR="00A345EE">
        <w:rPr>
          <w:rFonts w:ascii="Arial" w:hAnsi="Arial" w:cs="Arial"/>
        </w:rPr>
        <w:t xml:space="preserve">9 </w:t>
      </w:r>
      <w:r w:rsidRPr="001839FD">
        <w:rPr>
          <w:rFonts w:ascii="Arial" w:hAnsi="Arial" w:cs="Arial"/>
        </w:rPr>
        <w:t>г</w:t>
      </w:r>
      <w:r w:rsidR="001839FD" w:rsidRPr="001839FD">
        <w:rPr>
          <w:rFonts w:ascii="Arial" w:hAnsi="Arial" w:cs="Arial"/>
        </w:rPr>
        <w:t>ода «</w:t>
      </w:r>
      <w:r w:rsidR="001839FD" w:rsidRPr="001839FD">
        <w:rPr>
          <w:rFonts w:ascii="Arial" w:hAnsi="Arial" w:cs="Arial"/>
          <w:lang w:eastAsia="ru-RU"/>
        </w:rPr>
        <w:t xml:space="preserve">Об утверждении номенклатуры дел </w:t>
      </w:r>
      <w:r w:rsidR="00A345EE">
        <w:rPr>
          <w:rFonts w:ascii="Arial" w:hAnsi="Arial" w:cs="Arial"/>
          <w:lang w:eastAsia="ru-RU"/>
        </w:rPr>
        <w:t>а</w:t>
      </w:r>
      <w:r w:rsidR="001839FD" w:rsidRPr="001839FD">
        <w:rPr>
          <w:rFonts w:ascii="Arial" w:hAnsi="Arial" w:cs="Arial"/>
          <w:lang w:eastAsia="ru-RU"/>
        </w:rPr>
        <w:t xml:space="preserve">дминистрации </w:t>
      </w:r>
      <w:r w:rsidR="00A345EE">
        <w:rPr>
          <w:rFonts w:ascii="Arial" w:hAnsi="Arial" w:cs="Arial"/>
        </w:rPr>
        <w:t>Отрожкинского</w:t>
      </w:r>
      <w:r w:rsidR="001839FD" w:rsidRPr="001839FD">
        <w:rPr>
          <w:rFonts w:ascii="Arial" w:hAnsi="Arial" w:cs="Arial"/>
        </w:rPr>
        <w:t xml:space="preserve"> сельского поселения </w:t>
      </w:r>
      <w:proofErr w:type="spellStart"/>
      <w:r w:rsidR="001839FD" w:rsidRPr="001839FD">
        <w:rPr>
          <w:rFonts w:ascii="Arial" w:hAnsi="Arial" w:cs="Arial"/>
        </w:rPr>
        <w:t>Серафимовичского</w:t>
      </w:r>
      <w:proofErr w:type="spellEnd"/>
      <w:r w:rsidR="001839FD" w:rsidRPr="001839FD">
        <w:rPr>
          <w:rFonts w:ascii="Arial" w:hAnsi="Arial" w:cs="Arial"/>
        </w:rPr>
        <w:t xml:space="preserve"> муниципального района Волгоградской области </w:t>
      </w:r>
      <w:r w:rsidR="00A345EE">
        <w:rPr>
          <w:rFonts w:ascii="Arial" w:hAnsi="Arial" w:cs="Arial"/>
        </w:rPr>
        <w:t>на 2019</w:t>
      </w:r>
      <w:r w:rsidR="001839FD" w:rsidRPr="001839FD">
        <w:rPr>
          <w:rFonts w:ascii="Arial" w:hAnsi="Arial" w:cs="Arial"/>
        </w:rPr>
        <w:t xml:space="preserve"> </w:t>
      </w:r>
      <w:r w:rsidR="00A345EE">
        <w:rPr>
          <w:rFonts w:ascii="Arial" w:hAnsi="Arial" w:cs="Arial"/>
        </w:rPr>
        <w:t xml:space="preserve"> - </w:t>
      </w:r>
      <w:r w:rsidR="001839FD" w:rsidRPr="001839FD">
        <w:rPr>
          <w:rFonts w:ascii="Arial" w:hAnsi="Arial" w:cs="Arial"/>
        </w:rPr>
        <w:t>20</w:t>
      </w:r>
      <w:r w:rsidR="00A345EE">
        <w:rPr>
          <w:rFonts w:ascii="Arial" w:hAnsi="Arial" w:cs="Arial"/>
        </w:rPr>
        <w:t>23</w:t>
      </w:r>
      <w:r w:rsidR="001839FD" w:rsidRPr="001839FD">
        <w:rPr>
          <w:rFonts w:ascii="Arial" w:hAnsi="Arial" w:cs="Arial"/>
        </w:rPr>
        <w:t xml:space="preserve"> годы»</w:t>
      </w:r>
      <w:r w:rsidRPr="001839FD">
        <w:rPr>
          <w:rFonts w:ascii="Arial" w:hAnsi="Arial" w:cs="Arial"/>
        </w:rPr>
        <w:t xml:space="preserve"> считать утратившим силу.</w:t>
      </w:r>
    </w:p>
    <w:p w14:paraId="053F4823" w14:textId="77777777" w:rsidR="00A345EE" w:rsidRPr="00A345EE" w:rsidRDefault="00A345EE" w:rsidP="00A345EE">
      <w:pPr>
        <w:pStyle w:val="ae"/>
        <w:rPr>
          <w:rFonts w:ascii="Arial" w:hAnsi="Arial" w:cs="Arial"/>
        </w:rPr>
      </w:pPr>
    </w:p>
    <w:p w14:paraId="52E70F35" w14:textId="77777777" w:rsidR="00A345EE" w:rsidRPr="001839FD" w:rsidRDefault="00A345EE" w:rsidP="00A345EE">
      <w:pPr>
        <w:pStyle w:val="ae"/>
        <w:tabs>
          <w:tab w:val="left" w:pos="851"/>
          <w:tab w:val="left" w:pos="993"/>
        </w:tabs>
        <w:ind w:left="709"/>
        <w:jc w:val="both"/>
        <w:rPr>
          <w:rFonts w:ascii="Arial" w:hAnsi="Arial" w:cs="Arial"/>
        </w:rPr>
      </w:pPr>
    </w:p>
    <w:p w14:paraId="24F422A3" w14:textId="24F2EE2D" w:rsidR="0094555D" w:rsidRDefault="0094555D" w:rsidP="001839FD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1839FD">
        <w:rPr>
          <w:rFonts w:ascii="Arial" w:hAnsi="Arial" w:cs="Arial"/>
        </w:rPr>
        <w:t>Настоящее решение вступает в силу с момента его подписани</w:t>
      </w:r>
      <w:r w:rsidR="00A345EE">
        <w:rPr>
          <w:rFonts w:ascii="Arial" w:hAnsi="Arial" w:cs="Arial"/>
        </w:rPr>
        <w:t>и.</w:t>
      </w:r>
    </w:p>
    <w:p w14:paraId="16A80160" w14:textId="77777777" w:rsidR="00A345EE" w:rsidRPr="001839FD" w:rsidRDefault="00A345EE" w:rsidP="00A345EE">
      <w:pPr>
        <w:pStyle w:val="ae"/>
        <w:tabs>
          <w:tab w:val="left" w:pos="851"/>
          <w:tab w:val="left" w:pos="993"/>
        </w:tabs>
        <w:ind w:left="709"/>
        <w:jc w:val="both"/>
        <w:rPr>
          <w:rFonts w:ascii="Arial" w:hAnsi="Arial" w:cs="Arial"/>
        </w:rPr>
      </w:pPr>
    </w:p>
    <w:p w14:paraId="44E1887A" w14:textId="77777777" w:rsidR="0094555D" w:rsidRPr="001839FD" w:rsidRDefault="0094555D" w:rsidP="001839FD">
      <w:pPr>
        <w:pStyle w:val="ae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1839FD">
        <w:rPr>
          <w:rFonts w:ascii="Arial" w:hAnsi="Arial" w:cs="Arial"/>
        </w:rPr>
        <w:t>Контроль исполнения настоящего постановления оставляю за собой.</w:t>
      </w:r>
    </w:p>
    <w:p w14:paraId="1B3D922E" w14:textId="77777777" w:rsidR="006145B7" w:rsidRDefault="006145B7" w:rsidP="001839FD">
      <w:pPr>
        <w:ind w:firstLine="708"/>
        <w:jc w:val="both"/>
        <w:rPr>
          <w:rFonts w:ascii="Arial" w:hAnsi="Arial" w:cs="Arial"/>
        </w:rPr>
      </w:pPr>
    </w:p>
    <w:p w14:paraId="241DAABB" w14:textId="77777777" w:rsidR="001839FD" w:rsidRDefault="001839FD" w:rsidP="001839FD">
      <w:pPr>
        <w:ind w:firstLine="708"/>
        <w:jc w:val="both"/>
        <w:rPr>
          <w:rFonts w:ascii="Arial" w:hAnsi="Arial" w:cs="Arial"/>
        </w:rPr>
      </w:pPr>
    </w:p>
    <w:p w14:paraId="212B8E5E" w14:textId="77777777" w:rsidR="001839FD" w:rsidRDefault="001839FD" w:rsidP="001839FD">
      <w:pPr>
        <w:ind w:firstLine="708"/>
        <w:jc w:val="both"/>
        <w:rPr>
          <w:rFonts w:ascii="Arial" w:hAnsi="Arial" w:cs="Arial"/>
        </w:rPr>
      </w:pPr>
    </w:p>
    <w:p w14:paraId="1F017C19" w14:textId="36547923" w:rsidR="001839FD" w:rsidRPr="00482AB1" w:rsidRDefault="001839FD" w:rsidP="001839FD">
      <w:pPr>
        <w:ind w:right="-104" w:firstLine="709"/>
        <w:jc w:val="both"/>
        <w:rPr>
          <w:rFonts w:ascii="Arial" w:hAnsi="Arial" w:cs="Arial"/>
        </w:rPr>
      </w:pPr>
      <w:r w:rsidRPr="00482AB1">
        <w:rPr>
          <w:rFonts w:ascii="Arial" w:hAnsi="Arial" w:cs="Arial"/>
        </w:rPr>
        <w:t xml:space="preserve">Глава </w:t>
      </w:r>
      <w:r w:rsidR="00A345EE">
        <w:rPr>
          <w:rFonts w:ascii="Arial" w:hAnsi="Arial" w:cs="Arial"/>
        </w:rPr>
        <w:t xml:space="preserve"> Отрожкинского</w:t>
      </w:r>
    </w:p>
    <w:p w14:paraId="17029DA8" w14:textId="44DA80FF" w:rsidR="001839FD" w:rsidRPr="00482AB1" w:rsidRDefault="001839FD" w:rsidP="001839FD">
      <w:pPr>
        <w:ind w:firstLine="709"/>
        <w:jc w:val="both"/>
        <w:rPr>
          <w:rFonts w:ascii="Arial" w:hAnsi="Arial" w:cs="Arial"/>
        </w:rPr>
      </w:pPr>
      <w:r w:rsidRPr="00482AB1">
        <w:rPr>
          <w:rFonts w:ascii="Arial" w:hAnsi="Arial" w:cs="Arial"/>
        </w:rPr>
        <w:t xml:space="preserve">сельского </w:t>
      </w:r>
      <w:r w:rsidR="00A345EE">
        <w:rPr>
          <w:rFonts w:ascii="Arial" w:hAnsi="Arial" w:cs="Arial"/>
        </w:rPr>
        <w:t xml:space="preserve">  </w:t>
      </w:r>
      <w:r w:rsidRPr="00482AB1">
        <w:rPr>
          <w:rFonts w:ascii="Arial" w:hAnsi="Arial" w:cs="Arial"/>
        </w:rPr>
        <w:t>поселения</w:t>
      </w:r>
      <w:r w:rsidR="00A345EE">
        <w:rPr>
          <w:rFonts w:ascii="Arial" w:hAnsi="Arial" w:cs="Arial"/>
        </w:rPr>
        <w:t>:</w:t>
      </w:r>
      <w:r w:rsidRPr="00482AB1">
        <w:rPr>
          <w:rFonts w:ascii="Arial" w:hAnsi="Arial" w:cs="Arial"/>
        </w:rPr>
        <w:t xml:space="preserve">                                         </w:t>
      </w:r>
      <w:r w:rsidR="00A345EE">
        <w:rPr>
          <w:rFonts w:ascii="Arial" w:hAnsi="Arial" w:cs="Arial"/>
        </w:rPr>
        <w:t>Коновалова Г.П.</w:t>
      </w:r>
    </w:p>
    <w:p w14:paraId="5A66EFF3" w14:textId="77777777" w:rsidR="001839FD" w:rsidRPr="001839FD" w:rsidRDefault="001839FD" w:rsidP="001839FD">
      <w:pPr>
        <w:ind w:firstLine="708"/>
        <w:jc w:val="both"/>
        <w:rPr>
          <w:rFonts w:ascii="Arial" w:hAnsi="Arial" w:cs="Arial"/>
        </w:rPr>
      </w:pPr>
    </w:p>
    <w:p w14:paraId="3A1026C7" w14:textId="77777777" w:rsidR="001476F2" w:rsidRDefault="001476F2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18AC708B" w14:textId="77777777" w:rsidR="001839FD" w:rsidRDefault="001839FD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2A664C94" w14:textId="77777777" w:rsidR="001839FD" w:rsidRDefault="001839FD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31949991" w14:textId="77777777" w:rsidR="001839FD" w:rsidRDefault="001839FD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2CD41450" w14:textId="77777777" w:rsidR="001839FD" w:rsidRDefault="001839FD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5EEF5DAF" w14:textId="77777777" w:rsidR="001839FD" w:rsidRDefault="001839FD" w:rsidP="00A345EE">
      <w:pPr>
        <w:adjustRightInd w:val="0"/>
        <w:outlineLvl w:val="0"/>
        <w:rPr>
          <w:rFonts w:ascii="Arial" w:hAnsi="Arial" w:cs="Arial"/>
          <w:bCs/>
          <w:kern w:val="28"/>
        </w:rPr>
      </w:pPr>
    </w:p>
    <w:p w14:paraId="1FE9EA6D" w14:textId="77777777" w:rsidR="001839FD" w:rsidRPr="001839FD" w:rsidRDefault="001839FD" w:rsidP="00A41B0D">
      <w:pPr>
        <w:adjustRightInd w:val="0"/>
        <w:ind w:left="5670"/>
        <w:outlineLvl w:val="0"/>
        <w:rPr>
          <w:rFonts w:ascii="Arial" w:hAnsi="Arial" w:cs="Arial"/>
          <w:bCs/>
          <w:kern w:val="28"/>
        </w:rPr>
      </w:pPr>
    </w:p>
    <w:p w14:paraId="4FAD393D" w14:textId="77777777" w:rsidR="00A41B0D" w:rsidRDefault="00A41B0D">
      <w:pPr>
        <w:ind w:firstLine="709"/>
        <w:rPr>
          <w:rFonts w:ascii="Arial" w:hAnsi="Arial" w:cs="Arial"/>
        </w:rPr>
      </w:pPr>
    </w:p>
    <w:p w14:paraId="4379BAA4" w14:textId="77777777" w:rsidR="000B6313" w:rsidRPr="005516BE" w:rsidRDefault="000B6313" w:rsidP="000B6313">
      <w:pPr>
        <w:jc w:val="center"/>
        <w:rPr>
          <w:rFonts w:ascii="Arial" w:hAnsi="Arial" w:cs="Arial"/>
          <w:b/>
          <w:bCs/>
          <w:color w:val="000000"/>
        </w:rPr>
      </w:pPr>
      <w:r w:rsidRPr="005516BE">
        <w:rPr>
          <w:rFonts w:ascii="Arial" w:hAnsi="Arial" w:cs="Arial"/>
          <w:b/>
          <w:bCs/>
          <w:color w:val="000000"/>
        </w:rPr>
        <w:t>НОМЕНКЛАТУРА</w:t>
      </w:r>
    </w:p>
    <w:p w14:paraId="2FFA0B7B" w14:textId="13C293A8" w:rsidR="000B6313" w:rsidRPr="005516BE" w:rsidRDefault="000B6313" w:rsidP="000B6313">
      <w:pPr>
        <w:jc w:val="center"/>
        <w:rPr>
          <w:rFonts w:ascii="Arial" w:hAnsi="Arial" w:cs="Arial"/>
          <w:b/>
        </w:rPr>
      </w:pPr>
      <w:r w:rsidRPr="005516BE">
        <w:rPr>
          <w:rFonts w:ascii="Arial" w:hAnsi="Arial" w:cs="Arial"/>
          <w:b/>
        </w:rPr>
        <w:t xml:space="preserve">дел администрации </w:t>
      </w:r>
      <w:r w:rsidR="00A345EE">
        <w:rPr>
          <w:rFonts w:ascii="Arial" w:hAnsi="Arial" w:cs="Arial"/>
          <w:b/>
        </w:rPr>
        <w:t>Отрожкинского</w:t>
      </w:r>
      <w:r w:rsidRPr="005516BE">
        <w:rPr>
          <w:rFonts w:ascii="Arial" w:hAnsi="Arial" w:cs="Arial"/>
          <w:b/>
        </w:rPr>
        <w:t xml:space="preserve"> сельского поселения </w:t>
      </w:r>
      <w:proofErr w:type="spellStart"/>
      <w:r w:rsidRPr="005516BE">
        <w:rPr>
          <w:rFonts w:ascii="Arial" w:hAnsi="Arial" w:cs="Arial"/>
          <w:b/>
        </w:rPr>
        <w:t>Серафимовичского</w:t>
      </w:r>
      <w:proofErr w:type="spellEnd"/>
      <w:r w:rsidRPr="005516BE">
        <w:rPr>
          <w:rFonts w:ascii="Arial" w:hAnsi="Arial" w:cs="Arial"/>
          <w:b/>
        </w:rPr>
        <w:t xml:space="preserve"> муниципального района Волгоградской области</w:t>
      </w:r>
    </w:p>
    <w:p w14:paraId="269748B9" w14:textId="77777777" w:rsidR="000B6313" w:rsidRDefault="000B6313" w:rsidP="000B6313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385" w:type="dxa"/>
        <w:tblInd w:w="-50" w:type="dxa"/>
        <w:tblLayout w:type="fixed"/>
        <w:tblLook w:val="04A0" w:firstRow="1" w:lastRow="0" w:firstColumn="1" w:lastColumn="0" w:noHBand="0" w:noVBand="1"/>
      </w:tblPr>
      <w:tblGrid>
        <w:gridCol w:w="953"/>
        <w:gridCol w:w="4025"/>
        <w:gridCol w:w="1105"/>
        <w:gridCol w:w="29"/>
        <w:gridCol w:w="1559"/>
        <w:gridCol w:w="2714"/>
      </w:tblGrid>
      <w:tr w:rsidR="000B6313" w:rsidRPr="00395D61" w14:paraId="1D66342C" w14:textId="77777777" w:rsidTr="00DE4EE5">
        <w:trPr>
          <w:trHeight w:val="1187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DAF49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Индекс</w:t>
            </w:r>
          </w:p>
          <w:p w14:paraId="31CA4156" w14:textId="77777777" w:rsidR="000B6313" w:rsidRPr="00395D61" w:rsidRDefault="000B6313" w:rsidP="000B6313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дела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395476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Заголовок дела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6A130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Коли-</w:t>
            </w:r>
            <w:proofErr w:type="spellStart"/>
            <w:r w:rsidRPr="00395D61">
              <w:rPr>
                <w:rFonts w:ascii="Arial" w:hAnsi="Arial" w:cs="Arial"/>
                <w:color w:val="000000"/>
              </w:rPr>
              <w:t>чество</w:t>
            </w:r>
            <w:proofErr w:type="spellEnd"/>
            <w:proofErr w:type="gramEnd"/>
            <w:r w:rsidRPr="00395D61">
              <w:rPr>
                <w:rFonts w:ascii="Arial" w:hAnsi="Arial" w:cs="Arial"/>
                <w:color w:val="000000"/>
              </w:rPr>
              <w:t xml:space="preserve">  дел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67C29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Срок хранения дела и номера по перечню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FE6CD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Примечания</w:t>
            </w:r>
          </w:p>
        </w:tc>
      </w:tr>
      <w:tr w:rsidR="000B6313" w:rsidRPr="00395D61" w14:paraId="7DB67922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EC2C76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7298B7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59630B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99089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AB535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0B6313" w:rsidRPr="00395D61" w14:paraId="51E79D74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2071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1.  ОРГАНИЗАЦИЯ  СИСТЕМЫ  УПРАВЛЕНИЯ</w:t>
            </w:r>
          </w:p>
        </w:tc>
      </w:tr>
      <w:tr w:rsidR="000B6313" w:rsidRPr="00395D61" w14:paraId="3D4D951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9054A4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0BE7D3" w14:textId="77777777" w:rsidR="000B6313" w:rsidRPr="00395D61" w:rsidRDefault="000B6313" w:rsidP="000B6313">
            <w:pPr>
              <w:snapToGrid w:val="0"/>
              <w:spacing w:line="0" w:lineRule="atLeast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Законодательные, иные нормативные документы (законы, постановления, распоряжения, решения) Волгоградской областной Думы и Администрации Волгоградской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97819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126E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до минования надобности</w:t>
            </w:r>
          </w:p>
          <w:p w14:paraId="7D0D70BC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3б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AC4D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Относящиеся к деятельности  поселения  постоянно</w:t>
            </w:r>
          </w:p>
        </w:tc>
      </w:tr>
      <w:tr w:rsidR="000B6313" w:rsidRPr="00395D61" w14:paraId="4B753579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5E57C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F3E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Постановления, распоряжения Главы </w:t>
            </w:r>
            <w:proofErr w:type="spellStart"/>
            <w:r w:rsidRPr="00395D61">
              <w:rPr>
                <w:rFonts w:ascii="Arial" w:hAnsi="Arial" w:cs="Arial"/>
                <w:color w:val="000000"/>
              </w:rPr>
              <w:t>Серафимовичского</w:t>
            </w:r>
            <w:proofErr w:type="spellEnd"/>
            <w:r w:rsidRPr="00395D61">
              <w:rPr>
                <w:rFonts w:ascii="Arial" w:hAnsi="Arial" w:cs="Arial"/>
                <w:color w:val="000000"/>
              </w:rPr>
              <w:t xml:space="preserve">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C4AC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E586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до минования надобности</w:t>
            </w:r>
          </w:p>
          <w:p w14:paraId="27F3A2D8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3б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108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Относящиеся к деятельности  поселения  постоянно</w:t>
            </w:r>
          </w:p>
        </w:tc>
      </w:tr>
      <w:tr w:rsidR="000B6313" w:rsidRPr="00395D61" w14:paraId="057238BF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1528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CA46" w14:textId="20C7FB15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Постановления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7D95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A66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  до минования надобности</w:t>
            </w:r>
          </w:p>
          <w:p w14:paraId="3210FE68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4а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C987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Относящиеся к деятельности  поселения  постоянно</w:t>
            </w:r>
          </w:p>
        </w:tc>
      </w:tr>
      <w:tr w:rsidR="000B6313" w:rsidRPr="00395D61" w14:paraId="7CED968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7A240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820D3" w14:textId="0CE60715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Распоряжения  </w:t>
            </w:r>
            <w:r w:rsidRPr="00395D61">
              <w:rPr>
                <w:rFonts w:ascii="Arial" w:hAnsi="Arial" w:cs="Arial"/>
              </w:rPr>
              <w:t xml:space="preserve">администрации </w:t>
            </w:r>
            <w:r w:rsidR="00A345EE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 по основной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04BF8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32C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  до минования надобности</w:t>
            </w:r>
          </w:p>
          <w:p w14:paraId="712AB86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4а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52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Относящиеся к деятельности  поселения  постоянно</w:t>
            </w:r>
          </w:p>
        </w:tc>
      </w:tr>
      <w:tr w:rsidR="000B6313" w:rsidRPr="00395D61" w14:paraId="08E32F8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44F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4665D" w14:textId="1CE9B6B6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Регламенты администрации </w:t>
            </w:r>
            <w:r w:rsidR="00A345EE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7F06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F5BF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7488E34E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8а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24D7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После замены </w:t>
            </w:r>
            <w:proofErr w:type="gramStart"/>
            <w:r w:rsidRPr="00395D61">
              <w:rPr>
                <w:rFonts w:ascii="Arial" w:hAnsi="Arial" w:cs="Arial"/>
                <w:color w:val="000000"/>
                <w:lang w:eastAsia="ar-SA"/>
              </w:rPr>
              <w:t>новыми</w:t>
            </w:r>
            <w:proofErr w:type="gramEnd"/>
          </w:p>
        </w:tc>
      </w:tr>
      <w:tr w:rsidR="000B6313" w:rsidRPr="00395D61" w14:paraId="70242E27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37609" w14:textId="77777777" w:rsidR="000B6313" w:rsidRPr="00395D61" w:rsidRDefault="000B6313" w:rsidP="00A345EE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395D61">
              <w:rPr>
                <w:rFonts w:ascii="Arial" w:hAnsi="Arial" w:cs="Arial"/>
                <w:color w:val="000000"/>
                <w:kern w:val="3"/>
              </w:rPr>
              <w:t>01-06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3F3E3" w14:textId="77777777" w:rsidR="000B6313" w:rsidRPr="00395D61" w:rsidRDefault="000B6313" w:rsidP="000B6313">
            <w:pPr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395D61">
              <w:rPr>
                <w:rFonts w:ascii="Arial" w:hAnsi="Arial" w:cs="Arial"/>
                <w:color w:val="000000"/>
                <w:kern w:val="3"/>
              </w:rPr>
              <w:t>Инструкция по делопроизводству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02348" w14:textId="77777777" w:rsidR="000B6313" w:rsidRPr="00395D61" w:rsidRDefault="000B6313" w:rsidP="00A345EE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6567F" w14:textId="77777777" w:rsidR="000B6313" w:rsidRPr="00395D61" w:rsidRDefault="000B6313" w:rsidP="001E32B4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395D61">
              <w:rPr>
                <w:rFonts w:ascii="Arial" w:hAnsi="Arial" w:cs="Arial"/>
                <w:color w:val="000000"/>
                <w:kern w:val="3"/>
              </w:rPr>
              <w:t>Постоянно</w:t>
            </w:r>
          </w:p>
          <w:p w14:paraId="57214211" w14:textId="77777777" w:rsidR="000B6313" w:rsidRPr="00395D61" w:rsidRDefault="000B6313" w:rsidP="001E32B4">
            <w:pPr>
              <w:autoSpaceDN w:val="0"/>
              <w:jc w:val="center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  <w:r w:rsidRPr="00395D61">
              <w:rPr>
                <w:rFonts w:ascii="Arial" w:hAnsi="Arial" w:cs="Arial"/>
                <w:color w:val="000000"/>
                <w:kern w:val="3"/>
              </w:rPr>
              <w:t>ст. 8а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70CD" w14:textId="77777777" w:rsidR="000B6313" w:rsidRPr="00395D61" w:rsidRDefault="000B6313" w:rsidP="000B6313">
            <w:pPr>
              <w:autoSpaceDN w:val="0"/>
              <w:textAlignment w:val="baseline"/>
              <w:rPr>
                <w:rFonts w:ascii="Arial" w:hAnsi="Arial" w:cs="Arial"/>
                <w:color w:val="000000"/>
                <w:kern w:val="3"/>
              </w:rPr>
            </w:pPr>
          </w:p>
        </w:tc>
      </w:tr>
      <w:tr w:rsidR="000B6313" w:rsidRPr="00395D61" w14:paraId="1E4DDC9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B8B8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4692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Свидетельство о поставке на учет в налоговых органах; уведомление о снятии с учета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3A07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0BDA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 минования надобности</w:t>
            </w:r>
          </w:p>
          <w:p w14:paraId="21D81B71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24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6FE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19CA2F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34147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C06C6" w14:textId="080433BA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Устав </w:t>
            </w:r>
            <w:r w:rsidR="00A345EE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5CCCC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9731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D322AE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28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B411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BF1C3DC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53080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01-09</w:t>
            </w:r>
          </w:p>
          <w:p w14:paraId="3AC29CFB" w14:textId="77777777" w:rsidR="000B6313" w:rsidRPr="00395D61" w:rsidRDefault="000B6313" w:rsidP="00A345EE">
            <w:pPr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D1F93" w14:textId="0B19556F" w:rsidR="000B6313" w:rsidRPr="00395D61" w:rsidRDefault="000B6313" w:rsidP="001E32B4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Штатное   расписание  администрации </w:t>
            </w:r>
            <w:r w:rsidR="00A345EE" w:rsidRPr="00395D61">
              <w:rPr>
                <w:rFonts w:ascii="Arial" w:hAnsi="Arial" w:cs="Arial"/>
              </w:rPr>
              <w:t>Отрожкинског</w:t>
            </w:r>
            <w:r w:rsidRPr="00395D61">
              <w:rPr>
                <w:rFonts w:ascii="Arial" w:hAnsi="Arial" w:cs="Arial"/>
                <w:color w:val="000000"/>
              </w:rPr>
              <w:t>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134C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3739D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5B07316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40а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9D9F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В организациях, не являющихся источниками комплектования государственных или муниципальных архивов – до ликвидации</w:t>
            </w:r>
            <w:r w:rsidR="005516BE" w:rsidRPr="00395D61">
              <w:rPr>
                <w:rFonts w:ascii="Arial" w:hAnsi="Arial" w:cs="Arial"/>
                <w:color w:val="000000"/>
                <w:lang w:eastAsia="ar-SA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  <w:lang w:eastAsia="ar-SA"/>
              </w:rPr>
              <w:lastRenderedPageBreak/>
              <w:t xml:space="preserve">организации </w:t>
            </w:r>
          </w:p>
        </w:tc>
      </w:tr>
      <w:tr w:rsidR="000B6313" w:rsidRPr="00395D61" w14:paraId="715A8055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F3CCB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lastRenderedPageBreak/>
              <w:t>01-10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1D484" w14:textId="71D0BFBE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Документы (справки, акты) проверок администрации </w:t>
            </w:r>
            <w:r w:rsidR="00A345EE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2705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AAA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16E7AC3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140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6AFFE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2A80B26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A2DA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01-11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5FB0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Обращения граждан (предложения, заявления, жалобы и др.); документы (справки, сведения, переписка) по их рассмотрению: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BADC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5B52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 ЭПК</w:t>
            </w:r>
          </w:p>
          <w:p w14:paraId="5532A20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154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E17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F8202B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84520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0A934" w14:textId="2355ACF9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Номенклатура  дел  администрации 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="001E32B4" w:rsidRPr="00395D61">
              <w:rPr>
                <w:rFonts w:ascii="Arial" w:hAnsi="Arial" w:cs="Arial"/>
                <w:color w:val="000000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</w:rPr>
              <w:t>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7FBC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374A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8DF500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3E8A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Структурных подразделений 3 года</w:t>
            </w:r>
          </w:p>
        </w:tc>
      </w:tr>
      <w:tr w:rsidR="000B6313" w:rsidRPr="00395D61" w14:paraId="6AD477C5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FAE87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01-13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74EC7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Книги, журналы учета и выдачи печатей, штампов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60B0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B4C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 ликвидации организации</w:t>
            </w:r>
          </w:p>
          <w:p w14:paraId="475E4C4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163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1F22E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70FE15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3AF15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01-14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0B5D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Дело фонда (исторические и тематические справки, паспорт архива, акты проверки  наличия и состояния, приема и передачи, выделения дел и документов к уничтожению)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C9A4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8415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2260218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170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3910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894277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361C7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01-15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ACD1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Описи дел  организации </w:t>
            </w:r>
          </w:p>
          <w:p w14:paraId="1C6B7F6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постоянного хранения</w:t>
            </w:r>
          </w:p>
          <w:p w14:paraId="6302FF7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по личному составу</w:t>
            </w:r>
          </w:p>
          <w:p w14:paraId="050F2D6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в) временного (свыше 10 лет) хранения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EAD74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1027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17A8B2C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50/75 лет</w:t>
            </w:r>
          </w:p>
          <w:p w14:paraId="3DE029F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3 года</w:t>
            </w:r>
          </w:p>
          <w:p w14:paraId="5BB65A6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172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A07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D4C894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B9EAF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lang w:eastAsia="ar-SA"/>
              </w:rPr>
            </w:pPr>
            <w:r w:rsidRPr="00395D61">
              <w:rPr>
                <w:rFonts w:ascii="Arial" w:hAnsi="Arial" w:cs="Arial"/>
              </w:rPr>
              <w:t>01-16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362DC" w14:textId="20E2DB36" w:rsidR="000B6313" w:rsidRPr="00395D61" w:rsidRDefault="000B6313" w:rsidP="000B6313">
            <w:pPr>
              <w:snapToGrid w:val="0"/>
              <w:rPr>
                <w:rFonts w:ascii="Arial" w:hAnsi="Arial" w:cs="Arial"/>
                <w:lang w:eastAsia="ar-SA"/>
              </w:rPr>
            </w:pPr>
            <w:r w:rsidRPr="00395D61">
              <w:rPr>
                <w:rFonts w:ascii="Arial" w:hAnsi="Arial" w:cs="Arial"/>
              </w:rPr>
              <w:t xml:space="preserve">Журнал  регистрации  постановлений 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4701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DA20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687D1DA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DA2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09A9BF1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C151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lang w:eastAsia="ar-SA"/>
              </w:rPr>
            </w:pPr>
            <w:r w:rsidRPr="00395D61">
              <w:rPr>
                <w:rFonts w:ascii="Arial" w:hAnsi="Arial" w:cs="Arial"/>
              </w:rPr>
              <w:t>01-17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2873F" w14:textId="31DEF1A6" w:rsidR="000B6313" w:rsidRPr="00395D61" w:rsidRDefault="000B6313" w:rsidP="000B6313">
            <w:pPr>
              <w:snapToGrid w:val="0"/>
              <w:rPr>
                <w:rFonts w:ascii="Arial" w:hAnsi="Arial" w:cs="Arial"/>
                <w:lang w:eastAsia="ar-SA"/>
              </w:rPr>
            </w:pPr>
            <w:r w:rsidRPr="00395D61">
              <w:rPr>
                <w:rFonts w:ascii="Arial" w:hAnsi="Arial" w:cs="Arial"/>
              </w:rPr>
              <w:t xml:space="preserve">Журнал регистрации  распоряжений по основной деятельности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B5EF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46225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4A00E7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C12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5C0CC25F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0FB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01-18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2FDA68" w14:textId="77777777" w:rsidR="000B6313" w:rsidRPr="00395D61" w:rsidRDefault="000B6313" w:rsidP="000B6313">
            <w:pPr>
              <w:snapToGrid w:val="0"/>
              <w:ind w:left="-3" w:right="-108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Журнал регистрации входящей </w:t>
            </w:r>
          </w:p>
          <w:p w14:paraId="75DABCA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корреспонденции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4D3BF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C285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 лет.</w:t>
            </w:r>
          </w:p>
          <w:p w14:paraId="426394C6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58C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7F420D2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9A3A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01-19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94876" w14:textId="77777777" w:rsidR="000B6313" w:rsidRPr="00395D61" w:rsidRDefault="000B6313" w:rsidP="001E32B4">
            <w:pPr>
              <w:snapToGrid w:val="0"/>
              <w:ind w:left="-3" w:right="-108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Журнал регистрации исходящей корреспонденции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D99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5AE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лет.</w:t>
            </w:r>
          </w:p>
          <w:p w14:paraId="16F5A42A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г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8FB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47B07A6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F02D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01-20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713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Журнал регистрации писем, заявлений и жалоб граждан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DF74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4D2A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5F2366A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е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0D4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9831FE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1679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01-21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0B2A1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Журнал телефонограмм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6DA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79A9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3 года</w:t>
            </w:r>
          </w:p>
          <w:p w14:paraId="5132A2A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182 ж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5D3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7834CE4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6BFD13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01-22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863B1" w14:textId="53AC0F7C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Протоколы комиссий 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 (административной, АТИБ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57A6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E6B4F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09BA1E6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729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highlight w:val="yellow"/>
                <w:lang w:eastAsia="ar-SA"/>
              </w:rPr>
            </w:pPr>
          </w:p>
        </w:tc>
      </w:tr>
      <w:tr w:rsidR="000B6313" w:rsidRPr="00395D61" w14:paraId="32DA61E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DAD90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01-23</w:t>
            </w:r>
          </w:p>
          <w:p w14:paraId="12C3D967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</w:p>
          <w:p w14:paraId="7E77F651" w14:textId="77777777" w:rsidR="000B6313" w:rsidRPr="00395D61" w:rsidRDefault="000B6313" w:rsidP="00A345EE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18094" w14:textId="77777777" w:rsidR="000B6313" w:rsidRPr="00395D61" w:rsidRDefault="000B6313" w:rsidP="001E32B4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Документы  (решения, протоколы) собраний граждан (по ТОС, уличные комитеты, </w:t>
            </w:r>
            <w:r w:rsidRPr="00395D61">
              <w:rPr>
                <w:rFonts w:ascii="Arial" w:hAnsi="Arial" w:cs="Arial"/>
                <w:color w:val="000000"/>
              </w:rPr>
              <w:lastRenderedPageBreak/>
              <w:t>пожарные и народные дружины)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E910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F46A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6F3792C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146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732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highlight w:val="yellow"/>
                <w:lang w:eastAsia="ar-SA"/>
              </w:rPr>
            </w:pPr>
          </w:p>
        </w:tc>
      </w:tr>
      <w:tr w:rsidR="000B6313" w:rsidRPr="00395D61" w14:paraId="72469D9F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17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lastRenderedPageBreak/>
              <w:t>2.  ПЛАНИРОВАНИЕ   ДЕЯТЕЛЬНОСТИ</w:t>
            </w:r>
          </w:p>
        </w:tc>
      </w:tr>
      <w:tr w:rsidR="000B6313" w:rsidRPr="00395D61" w14:paraId="24B7134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19DEE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02-01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897E1D" w14:textId="586486B4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План  экономического и социального развития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="001E32B4" w:rsidRPr="00395D61">
              <w:rPr>
                <w:rFonts w:ascii="Arial" w:hAnsi="Arial" w:cs="Arial"/>
                <w:color w:val="000000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</w:rPr>
              <w:t>сельского 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806D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B139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95B4526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196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8C9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7DC572E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BD6D3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02-02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1D276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Паспорт социально экономического развития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E8B7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B837C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3640C34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209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646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37F2CB49" w14:textId="77777777" w:rsidTr="005516BE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A7D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color w:val="000000"/>
                <w:lang w:eastAsia="ar-SA"/>
              </w:rPr>
              <w:t>3. ФИНАНСИРОВАНИЕ, КРЕДИТОВАНИЕ ДЕЯТЕЛЬНОСТИ</w:t>
            </w:r>
          </w:p>
        </w:tc>
      </w:tr>
      <w:tr w:rsidR="000B6313" w:rsidRPr="00395D61" w14:paraId="3D6D995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D8EF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2F66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Сводная бюджетная роспись, бюджетная роспись главных распорядителей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357F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3297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ст.242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AF95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32A920E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1552F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DC218" w14:textId="77777777" w:rsidR="000B6313" w:rsidRPr="00395D61" w:rsidRDefault="000B6313" w:rsidP="001E32B4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Бюджетная смета (смета доходов и расходов сельского поселения)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BDA4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19B2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ст. 243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AEED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11BDA8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0B269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9343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Лимиты бюджетных обязательств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52C85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E4E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ст. 244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2BB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A06E7F6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A38F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92F9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Справки об изменении сводной бюджетной росписи и лимитов бюджетных обязательств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4242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BB3A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76C7CC15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245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73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F4DA30C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DA6E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9B4C7" w14:textId="04E3DF92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Кассовые планы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  <w:color w:val="000000"/>
              </w:rPr>
              <w:t xml:space="preserve"> сельского поселения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9189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18B6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0B5E0F4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248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630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32177F98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B51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4E46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Выписки из лицевых счетов организаций, приложения к выпискам из лицевых счетов, отчеты о состоянии лицевых счетов с приложением платежных документов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A956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C91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627A53E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250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25E47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7BEBAFAE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6ADB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ABA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Казначейские уведомления, расходные расписания; реестры расходных расписаний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D4C3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26B7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6B61B3F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ст.253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98C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D66323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F988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C3A4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Документы (положения, справки, расчеты, докладные записки, заключения) о формировании фондов организации и их расходовании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3B21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329F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 ст. 256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CE6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51DCCF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011D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03-09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913A3" w14:textId="77777777" w:rsidR="000B6313" w:rsidRPr="00395D61" w:rsidRDefault="000B6313" w:rsidP="000B6313">
            <w:pPr>
              <w:tabs>
                <w:tab w:val="left" w:pos="1227"/>
              </w:tabs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Отчеты о выполнении договоров (соглашений) о предоставлении грантов, субсидий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3265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28E1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 ЭПК ст.262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7121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1E0EF49B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31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4.  БУХГАЛТЕРСКИЙ    УЧЕТ   И   ОТЧЕТНОСТЬ</w:t>
            </w:r>
          </w:p>
        </w:tc>
      </w:tr>
      <w:tr w:rsidR="000B6313" w:rsidRPr="00395D61" w14:paraId="4B7D9F42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97B4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04-01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AB37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Бухгалтерская (финансовая) отчетность (бухгалтерские балансы, отчеты о финансовых результатах, отчеты о целевом использовании средств, приложения к ним):</w:t>
            </w:r>
          </w:p>
          <w:p w14:paraId="6A34160D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годовые</w:t>
            </w:r>
          </w:p>
          <w:p w14:paraId="6B3EDC8B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промежуточные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9FA8F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12DD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48E8A0D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1F6E5A9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268</w:t>
            </w:r>
          </w:p>
          <w:p w14:paraId="6796964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170FA41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4E17DE93" w14:textId="77777777" w:rsidR="00BD1594" w:rsidRPr="00395D61" w:rsidRDefault="00BD1594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04C298C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  <w:p w14:paraId="386BC8EF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4CF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При отсутствии </w:t>
            </w:r>
            <w:proofErr w:type="gramStart"/>
            <w:r w:rsidRPr="00395D61">
              <w:rPr>
                <w:rFonts w:ascii="Arial" w:hAnsi="Arial" w:cs="Arial"/>
                <w:color w:val="000000"/>
                <w:lang w:eastAsia="ar-SA"/>
              </w:rPr>
              <w:t>годовых</w:t>
            </w:r>
            <w:proofErr w:type="gramEnd"/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 постоянно</w:t>
            </w:r>
          </w:p>
        </w:tc>
      </w:tr>
      <w:tr w:rsidR="000B6313" w:rsidRPr="00395D61" w14:paraId="29FC4B82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86A9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04-02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1D98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Отчеты об исполнении сметы:</w:t>
            </w:r>
          </w:p>
          <w:p w14:paraId="5CE24171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сводные годовые</w:t>
            </w:r>
          </w:p>
          <w:p w14:paraId="6EF57792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годовые</w:t>
            </w:r>
          </w:p>
          <w:p w14:paraId="59F90EFA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в) квартальные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07F3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E08A5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  <w:p w14:paraId="79FE98B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  <w:p w14:paraId="3735077C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лет.</w:t>
            </w:r>
          </w:p>
          <w:p w14:paraId="086CEEA6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273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E8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При отсутствии </w:t>
            </w:r>
            <w:proofErr w:type="gramStart"/>
            <w:r w:rsidRPr="00395D61">
              <w:rPr>
                <w:rFonts w:ascii="Arial" w:hAnsi="Arial" w:cs="Arial"/>
                <w:color w:val="000000"/>
                <w:lang w:eastAsia="ar-SA"/>
              </w:rPr>
              <w:t>годовых</w:t>
            </w:r>
            <w:proofErr w:type="gramEnd"/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 постоянно</w:t>
            </w:r>
          </w:p>
        </w:tc>
      </w:tr>
      <w:tr w:rsidR="000B6313" w:rsidRPr="00395D61" w14:paraId="045403EC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9769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lastRenderedPageBreak/>
              <w:t>04-03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874A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Отчеты по субсидиям, субвенциям, полученным из бюджетов:</w:t>
            </w:r>
          </w:p>
          <w:p w14:paraId="4120CC31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годовые;</w:t>
            </w:r>
          </w:p>
          <w:p w14:paraId="2246483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полугодовые, квартальные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E678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7CE8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ст.274</w:t>
            </w:r>
          </w:p>
          <w:p w14:paraId="2EEA514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6E3CFAE4" w14:textId="77777777" w:rsidR="00BD1594" w:rsidRPr="00395D61" w:rsidRDefault="00BD1594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471DE7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  <w:p w14:paraId="0F70226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53CA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При отсутствии </w:t>
            </w:r>
            <w:proofErr w:type="gramStart"/>
            <w:r w:rsidRPr="00395D61">
              <w:rPr>
                <w:rFonts w:ascii="Arial" w:hAnsi="Arial" w:cs="Arial"/>
                <w:color w:val="000000"/>
                <w:lang w:eastAsia="ar-SA"/>
              </w:rPr>
              <w:t>годовых</w:t>
            </w:r>
            <w:proofErr w:type="gramEnd"/>
            <w:r w:rsidRPr="00395D61">
              <w:rPr>
                <w:rFonts w:ascii="Arial" w:hAnsi="Arial" w:cs="Arial"/>
                <w:color w:val="000000"/>
                <w:lang w:eastAsia="ar-SA"/>
              </w:rPr>
              <w:t xml:space="preserve"> - Постоянно</w:t>
            </w:r>
          </w:p>
        </w:tc>
      </w:tr>
      <w:tr w:rsidR="000B6313" w:rsidRPr="00395D61" w14:paraId="31589D2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72BE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04-04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CB4AF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Бухгалтерские учетные регистры (главная книга, журналы операций, разработочные таблицы  и др.)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741E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88E9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7E0315D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276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A56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При условии проведения проверки </w:t>
            </w:r>
          </w:p>
        </w:tc>
      </w:tr>
      <w:tr w:rsidR="000B6313" w:rsidRPr="00395D61" w14:paraId="23B4C3C8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21CF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04-05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D045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Документы (стандарты, кодексы, правила, регламенты, положения, инструкции, порядки, рекомендации) аудиторской деятельности:</w:t>
            </w:r>
            <w:proofErr w:type="gramEnd"/>
            <w:r w:rsidRPr="00395D61">
              <w:rPr>
                <w:rFonts w:ascii="Arial" w:hAnsi="Arial" w:cs="Arial"/>
                <w:color w:val="000000"/>
              </w:rPr>
              <w:t xml:space="preserve"> (КСП)</w:t>
            </w:r>
          </w:p>
          <w:p w14:paraId="584D7A8A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по месту разработки и (или) утверждения;</w:t>
            </w:r>
          </w:p>
          <w:p w14:paraId="2F62EBA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в других организациях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7589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249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ст.283</w:t>
            </w:r>
          </w:p>
          <w:p w14:paraId="5BFAF55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45A2089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742F86A1" w14:textId="77777777" w:rsidR="00BD1594" w:rsidRPr="00395D61" w:rsidRDefault="00BD1594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5E4CB42A" w14:textId="77777777" w:rsidR="00BD1594" w:rsidRPr="00395D61" w:rsidRDefault="00BD1594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14:paraId="3FA89BD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26EF56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До замены </w:t>
            </w:r>
            <w:proofErr w:type="gramStart"/>
            <w:r w:rsidRPr="00395D61">
              <w:rPr>
                <w:rFonts w:ascii="Arial" w:hAnsi="Arial" w:cs="Arial"/>
                <w:color w:val="000000"/>
              </w:rPr>
              <w:t>новыми</w:t>
            </w:r>
            <w:proofErr w:type="gramEnd"/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0F2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B6313" w:rsidRPr="00395D61" w14:paraId="2148CCD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79D5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04-06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EC93C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Положения об оплате труда  и премировании  работников: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D624E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1023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 ст. 294 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F7E9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После замены </w:t>
            </w:r>
            <w:proofErr w:type="gramStart"/>
            <w:r w:rsidRPr="00395D61">
              <w:rPr>
                <w:rFonts w:ascii="Arial" w:hAnsi="Arial" w:cs="Arial"/>
                <w:color w:val="000000"/>
              </w:rPr>
              <w:t>новыми</w:t>
            </w:r>
            <w:proofErr w:type="gramEnd"/>
          </w:p>
        </w:tc>
      </w:tr>
      <w:tr w:rsidR="000B6313" w:rsidRPr="00395D61" w14:paraId="42963766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60C80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04-07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A422D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Документы (сводные расчетные (расчетно-платежные)</w:t>
            </w:r>
            <w:r w:rsidR="005516BE" w:rsidRPr="00395D61">
              <w:rPr>
                <w:rFonts w:ascii="Arial" w:hAnsi="Arial" w:cs="Arial"/>
                <w:color w:val="000000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</w:rPr>
              <w:t xml:space="preserve">платежные ведомости и документы к ним, расчетные листы на выдачу заработной платы, пособий, гонораров, материальной помощи и других выплат) о получении заработной платы и других выплат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96A41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DFD8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6 лет.</w:t>
            </w:r>
          </w:p>
          <w:p w14:paraId="447488FD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295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18A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При отсутствии лицевых счетов – 50/75 лет.</w:t>
            </w:r>
          </w:p>
        </w:tc>
      </w:tr>
      <w:tr w:rsidR="000B6313" w:rsidRPr="00395D61" w14:paraId="5CFF61BA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82C8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04-08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032A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Лицевые счета работников, карточки – справки по заработной плате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3BF5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0D09E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50/75 лет. ЭПК</w:t>
            </w:r>
          </w:p>
          <w:p w14:paraId="3F6FE69C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296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C4C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91DB0E4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5043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04-09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ED40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Документы (справки, таблицы, сведения, переписка) о начисленных и перечисленных суммах налогов в бюджеты всех уровней, задолженности по ним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8A63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BCB90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 ст.303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53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После снятия задолженности</w:t>
            </w:r>
          </w:p>
        </w:tc>
      </w:tr>
      <w:tr w:rsidR="000B6313" w:rsidRPr="00395D61" w14:paraId="4A981C3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17D51F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04-10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7EC3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Расчеты по страховым взносам:</w:t>
            </w:r>
          </w:p>
          <w:p w14:paraId="4C0EC22A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годовые;</w:t>
            </w:r>
          </w:p>
          <w:p w14:paraId="6D3BB59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б) квартальные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1ACF5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094503D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19BA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50/75 лет</w:t>
            </w:r>
          </w:p>
          <w:p w14:paraId="33AD779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50/75 лет</w:t>
            </w:r>
          </w:p>
          <w:p w14:paraId="20D1A37D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308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BEC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4E8A51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EB6CE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04-11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7D45A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Справка о доходах и суммах налога физического лица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A608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011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  <w:p w14:paraId="5D54DEB1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ст.312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188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5498ED88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14A5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04-12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E3BF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Документы (протоколы заседаний инвентаризационных комиссий, инвентаризационные описи, списки, акты, ведомости) об инвентаризации активов, обязательств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FEB7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A1C6A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  <w:p w14:paraId="16D0C79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ст.321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488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При условии проведении проверки</w:t>
            </w:r>
          </w:p>
        </w:tc>
      </w:tr>
      <w:tr w:rsidR="000B6313" w:rsidRPr="00395D61" w14:paraId="1919B0BC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D64B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04-13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E2A1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Журналы, карточки, базы данных учета:</w:t>
            </w:r>
          </w:p>
          <w:p w14:paraId="5652354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основных средств (зданий, сооружений), обязательств;</w:t>
            </w:r>
          </w:p>
          <w:p w14:paraId="2AD30571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материальных ценностей и иного имущества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4844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4B6C0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329</w:t>
            </w:r>
          </w:p>
          <w:p w14:paraId="3573948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До ликвидации организации</w:t>
            </w:r>
          </w:p>
          <w:p w14:paraId="2E15E267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4E5B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373B3A46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DCE34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lastRenderedPageBreak/>
              <w:t>04-14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C535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spellStart"/>
            <w:r w:rsidRPr="00395D61">
              <w:rPr>
                <w:rFonts w:ascii="Arial" w:hAnsi="Arial" w:cs="Arial"/>
                <w:color w:val="000000"/>
              </w:rPr>
              <w:t>Похозяйственные</w:t>
            </w:r>
            <w:proofErr w:type="spellEnd"/>
            <w:r w:rsidRPr="00395D61">
              <w:rPr>
                <w:rFonts w:ascii="Arial" w:hAnsi="Arial" w:cs="Arial"/>
                <w:color w:val="000000"/>
              </w:rPr>
              <w:t xml:space="preserve"> книги и алфавитные книги хозяйств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52DA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46636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 ст. 330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E9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5E8EBC89" w14:textId="77777777" w:rsidTr="00DE4EE5">
        <w:trPr>
          <w:trHeight w:val="1993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76F56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04-15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B7234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Статистические отчеты и таблицы по всем основным направлениям и  видам деятельности:</w:t>
            </w:r>
          </w:p>
          <w:p w14:paraId="57D0A644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Годовая</w:t>
            </w:r>
            <w:proofErr w:type="gramEnd"/>
            <w:r w:rsidRPr="00395D61">
              <w:rPr>
                <w:rFonts w:ascii="Arial" w:hAnsi="Arial" w:cs="Arial"/>
                <w:color w:val="000000"/>
              </w:rPr>
              <w:t xml:space="preserve"> (сведения о поголовье скота в хозяйствах населения)</w:t>
            </w:r>
          </w:p>
          <w:p w14:paraId="7A87723D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Годовая</w:t>
            </w:r>
            <w:proofErr w:type="gramEnd"/>
            <w:r w:rsidRPr="00395D61">
              <w:rPr>
                <w:rFonts w:ascii="Arial" w:hAnsi="Arial" w:cs="Arial"/>
                <w:color w:val="000000"/>
              </w:rPr>
              <w:t xml:space="preserve"> (сведения о численности постоянного населения)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691CF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4919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332</w:t>
            </w:r>
          </w:p>
          <w:p w14:paraId="61D1E3BC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C1A7EA2" w14:textId="77777777" w:rsidR="005516BE" w:rsidRPr="00395D61" w:rsidRDefault="005516BE" w:rsidP="001E32B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2F78F6CD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  <w:p w14:paraId="4EA0EA2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0E444958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60A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E79807B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3B3E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5. МЕЖДУНАРОДНОЕ    СОТРУДНИЧЕСТВО</w:t>
            </w:r>
          </w:p>
        </w:tc>
      </w:tr>
      <w:tr w:rsidR="00BD1594" w:rsidRPr="00395D61" w14:paraId="6ADFD0AD" w14:textId="77777777" w:rsidTr="00BD1594">
        <w:trPr>
          <w:cantSplit/>
          <w:trHeight w:val="139"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2C72D" w14:textId="77777777" w:rsidR="00BD1594" w:rsidRPr="00395D61" w:rsidRDefault="00BD1594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B6313" w:rsidRPr="00395D61" w14:paraId="153832A5" w14:textId="77777777" w:rsidTr="005516BE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7A0E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color w:val="000000"/>
                <w:lang w:eastAsia="ar-SA"/>
              </w:rPr>
              <w:t>6. ИНФОРМАЦИОННАЯ ДЕЯТЕЛЬНОСТЬ</w:t>
            </w:r>
          </w:p>
        </w:tc>
      </w:tr>
      <w:tr w:rsidR="00BD1594" w:rsidRPr="00395D61" w14:paraId="7C9BB6A1" w14:textId="77777777" w:rsidTr="005516BE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BA954" w14:textId="77777777" w:rsidR="00BD1594" w:rsidRPr="00395D61" w:rsidRDefault="00BD1594" w:rsidP="001E32B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</w:p>
        </w:tc>
      </w:tr>
      <w:tr w:rsidR="000B6313" w:rsidRPr="00395D61" w14:paraId="11D2A928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4AC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7.  ТРУДОВЫЕ       ОТНОШЕНИЯ</w:t>
            </w:r>
          </w:p>
        </w:tc>
      </w:tr>
      <w:tr w:rsidR="000B6313" w:rsidRPr="00395D61" w14:paraId="0C1BCF59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00B5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07-01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F0D93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Правила внутреннего трудового  распорядка организации, служебный распорядок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8908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BC5F0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1год</w:t>
            </w:r>
          </w:p>
          <w:p w14:paraId="3995A7C5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381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1F47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После замены </w:t>
            </w:r>
            <w:proofErr w:type="gramStart"/>
            <w:r w:rsidRPr="00395D61">
              <w:rPr>
                <w:rFonts w:ascii="Arial" w:hAnsi="Arial" w:cs="Arial"/>
                <w:color w:val="000000"/>
              </w:rPr>
              <w:t>новыми</w:t>
            </w:r>
            <w:proofErr w:type="gramEnd"/>
          </w:p>
        </w:tc>
      </w:tr>
      <w:tr w:rsidR="000B6313" w:rsidRPr="00395D61" w14:paraId="0B400D12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E4E9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07-02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8E438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Табели</w:t>
            </w:r>
            <w:r w:rsidR="005516BE" w:rsidRPr="00395D61">
              <w:rPr>
                <w:rFonts w:ascii="Arial" w:hAnsi="Arial" w:cs="Arial"/>
                <w:color w:val="000000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</w:rPr>
              <w:t>(графики), журналы учета рабочего времени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8267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963B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3A929F2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ст.402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357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B6313" w:rsidRPr="00395D61" w14:paraId="6C81538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2222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07-03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568B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Журналы</w:t>
            </w:r>
            <w:proofErr w:type="gramStart"/>
            <w:r w:rsidRPr="00395D61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395D61">
              <w:rPr>
                <w:rFonts w:ascii="Arial" w:hAnsi="Arial" w:cs="Arial"/>
                <w:color w:val="000000"/>
              </w:rPr>
              <w:t xml:space="preserve"> книги учета:</w:t>
            </w:r>
          </w:p>
          <w:p w14:paraId="352E3A6C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</w:t>
            </w:r>
            <w:r w:rsidR="005516BE" w:rsidRPr="00395D61">
              <w:rPr>
                <w:rFonts w:ascii="Arial" w:hAnsi="Arial" w:cs="Arial"/>
                <w:color w:val="000000"/>
              </w:rPr>
              <w:t xml:space="preserve"> </w:t>
            </w:r>
            <w:r w:rsidRPr="00395D61">
              <w:rPr>
                <w:rFonts w:ascii="Arial" w:hAnsi="Arial" w:cs="Arial"/>
                <w:color w:val="000000"/>
              </w:rPr>
              <w:t>инструктажа по охране труда              (вводного и на рабочем месте);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41F3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D9275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45 лет</w:t>
            </w:r>
          </w:p>
          <w:p w14:paraId="59D895C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423а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D61F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</w:p>
        </w:tc>
      </w:tr>
      <w:tr w:rsidR="000B6313" w:rsidRPr="00395D61" w14:paraId="560D65AC" w14:textId="77777777" w:rsidTr="005516BE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D597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95D61">
              <w:rPr>
                <w:rFonts w:ascii="Arial" w:hAnsi="Arial" w:cs="Arial"/>
                <w:b/>
                <w:color w:val="000000"/>
              </w:rPr>
              <w:t>8. КАДРОВОЕ ОБЕСПЕЧЕНИЕ</w:t>
            </w:r>
          </w:p>
        </w:tc>
      </w:tr>
      <w:tr w:rsidR="000B6313" w:rsidRPr="00395D61" w14:paraId="3A474727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2499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08-01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E9C26" w14:textId="769EAB4A" w:rsidR="000B6313" w:rsidRPr="00395D61" w:rsidRDefault="000B6313" w:rsidP="000B6313">
            <w:pPr>
              <w:snapToGrid w:val="0"/>
              <w:rPr>
                <w:rFonts w:ascii="Arial" w:hAnsi="Arial" w:cs="Arial"/>
              </w:rPr>
            </w:pPr>
            <w:r w:rsidRPr="00395D61">
              <w:rPr>
                <w:rFonts w:ascii="Arial" w:hAnsi="Arial" w:cs="Arial"/>
              </w:rPr>
              <w:t xml:space="preserve">Распоряжения администрации </w:t>
            </w:r>
            <w:r w:rsidR="00DE4EE5" w:rsidRPr="00395D61">
              <w:rPr>
                <w:rFonts w:ascii="Arial" w:hAnsi="Arial" w:cs="Arial"/>
              </w:rPr>
              <w:t>Отрожкинского</w:t>
            </w:r>
            <w:r w:rsidRPr="00395D61">
              <w:rPr>
                <w:rFonts w:ascii="Arial" w:hAnsi="Arial" w:cs="Arial"/>
              </w:rPr>
              <w:t xml:space="preserve"> сельского поселения по личному составу, </w:t>
            </w:r>
          </w:p>
          <w:p w14:paraId="6E49134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</w:rPr>
              <w:t>а)</w:t>
            </w:r>
            <w:r w:rsidRPr="00395D61">
              <w:rPr>
                <w:rFonts w:ascii="Arial" w:hAnsi="Arial" w:cs="Arial"/>
                <w:color w:val="000000"/>
              </w:rPr>
              <w:t xml:space="preserve"> о приеме, переводе, перемещении, ротации, совмещении, совместительстве, увольнении, оплате труда, аттестации, повышении квалификации, присвоении классн</w:t>
            </w:r>
            <w:r w:rsidR="005516BE" w:rsidRPr="00395D61">
              <w:rPr>
                <w:rFonts w:ascii="Arial" w:hAnsi="Arial" w:cs="Arial"/>
                <w:color w:val="000000"/>
              </w:rPr>
              <w:t xml:space="preserve">ых чинов, об изменении </w:t>
            </w:r>
            <w:proofErr w:type="spellStart"/>
            <w:r w:rsidR="005516BE" w:rsidRPr="00395D61">
              <w:rPr>
                <w:rFonts w:ascii="Arial" w:hAnsi="Arial" w:cs="Arial"/>
                <w:color w:val="000000"/>
              </w:rPr>
              <w:t>анкетно</w:t>
            </w:r>
            <w:proofErr w:type="spellEnd"/>
            <w:r w:rsidR="005516BE" w:rsidRPr="00395D61">
              <w:rPr>
                <w:rFonts w:ascii="Arial" w:hAnsi="Arial" w:cs="Arial"/>
                <w:color w:val="000000"/>
              </w:rPr>
              <w:t>-</w:t>
            </w:r>
            <w:r w:rsidRPr="00395D61">
              <w:rPr>
                <w:rFonts w:ascii="Arial" w:hAnsi="Arial" w:cs="Arial"/>
                <w:color w:val="000000"/>
              </w:rPr>
              <w:t>биографических данных, отпуск по уходу за ребенком, отпуск без сохранении заработной платы;</w:t>
            </w:r>
            <w:proofErr w:type="gramEnd"/>
          </w:p>
          <w:p w14:paraId="0476655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б) о ежегодно оплачиваемых отпусках, отпусках в связи с обучением, дежурствах, не связан</w:t>
            </w:r>
            <w:r w:rsidR="005516BE" w:rsidRPr="00395D61">
              <w:rPr>
                <w:rFonts w:ascii="Arial" w:hAnsi="Arial" w:cs="Arial"/>
                <w:color w:val="000000"/>
              </w:rPr>
              <w:t>н</w:t>
            </w:r>
            <w:r w:rsidRPr="00395D61">
              <w:rPr>
                <w:rFonts w:ascii="Arial" w:hAnsi="Arial" w:cs="Arial"/>
                <w:color w:val="000000"/>
              </w:rPr>
              <w:t>ых с основной (профильной) деятельностью;</w:t>
            </w:r>
          </w:p>
          <w:p w14:paraId="4D1A887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г) о направлении в командировку работников;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1BFC8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715E1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3DEF1162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177AC2B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5B8D498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50/75 лет ЭПК</w:t>
            </w:r>
          </w:p>
          <w:p w14:paraId="564A0EAA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221750F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0894B07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4B42B45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590DA27B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B1F34F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73F608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55675730" w14:textId="77777777" w:rsidR="005516BE" w:rsidRPr="00395D61" w:rsidRDefault="005516BE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888AA2B" w14:textId="77777777" w:rsidR="005516BE" w:rsidRPr="00395D61" w:rsidRDefault="005516BE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2DF53CB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  <w:p w14:paraId="34280816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ECAFD45" w14:textId="77777777" w:rsidR="005516BE" w:rsidRPr="00395D61" w:rsidRDefault="005516BE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4C6332A2" w14:textId="77777777" w:rsidR="005516BE" w:rsidRPr="00395D61" w:rsidRDefault="005516BE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149A405A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7CA38BD1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  <w:p w14:paraId="2937C9F0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Ст.434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BD2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6A641F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6FA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08-02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5DE6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Должностные инструкции работников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28CE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4788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50/75 лет</w:t>
            </w:r>
          </w:p>
          <w:p w14:paraId="23C16BA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 443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BA28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1CF3A8FF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CD041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08-03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E4AAA" w14:textId="77777777" w:rsidR="000B6313" w:rsidRPr="00395D61" w:rsidRDefault="000B6313" w:rsidP="005516B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Личные карточки работников, в том числе государственных и муниципальных служащих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3621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7738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50/75 лет ЭПК</w:t>
            </w:r>
          </w:p>
          <w:p w14:paraId="514729ED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444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51E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0AD5C4E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7057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08-04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8B2D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Подлинные личные документы (трудовые книжки)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1C67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6727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 xml:space="preserve">До </w:t>
            </w:r>
            <w:proofErr w:type="spellStart"/>
            <w:proofErr w:type="gramStart"/>
            <w:r w:rsidRPr="00395D61">
              <w:rPr>
                <w:rFonts w:ascii="Arial" w:hAnsi="Arial" w:cs="Arial"/>
                <w:color w:val="000000"/>
              </w:rPr>
              <w:t>востребо-вания</w:t>
            </w:r>
            <w:proofErr w:type="spellEnd"/>
            <w:proofErr w:type="gramEnd"/>
          </w:p>
          <w:p w14:paraId="7642B09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449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D3C9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2A6BEED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E8CC8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lastRenderedPageBreak/>
              <w:t>08-05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BB277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proofErr w:type="gramStart"/>
            <w:r w:rsidRPr="00395D61">
              <w:rPr>
                <w:rFonts w:ascii="Arial" w:hAnsi="Arial" w:cs="Arial"/>
                <w:color w:val="000000"/>
              </w:rPr>
              <w:t>Документы (планы, перечни должностей, списки, отчеты, сведения, переписка) по ведению воинского учета и бронированию граждан, пребывающих в запасе</w:t>
            </w:r>
            <w:proofErr w:type="gram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A68F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93DDE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060756B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dstrike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ст.457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5DDD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6889938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E235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08-06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3BEA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Документы (карточки, расписки, листки, повестки) по ведению воинского учета и бронированию граждан, пребывающих в запасе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5FDB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3F2D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6086BD0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ст.458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6B0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3CDA0410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6AD85B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08-07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ADAD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Журналы проверок осуществления воинского учета и бронирования граждан, пребывающих в запасе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99A3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EB183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 ст.459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AD8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8989CF4" w14:textId="77777777" w:rsidTr="005516BE">
        <w:trPr>
          <w:trHeight w:val="351"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A27F" w14:textId="77777777" w:rsidR="000B6313" w:rsidRPr="00395D61" w:rsidRDefault="000B6313" w:rsidP="005516BE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color w:val="000000"/>
                <w:lang w:eastAsia="ar-SA"/>
              </w:rPr>
              <w:t>9. МАТЕРИАЛЬНО-ТЕХНИЧЕСКОЕ ОБЕСПЕЧЕНИЕ ДЕЯТЛЬНОСТИ</w:t>
            </w:r>
          </w:p>
        </w:tc>
      </w:tr>
      <w:tr w:rsidR="000B6313" w:rsidRPr="00395D61" w14:paraId="50CBC3B7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2D09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E776F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8838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B1109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96030" w14:textId="77777777" w:rsidR="000B6313" w:rsidRPr="00395D61" w:rsidRDefault="000B6313" w:rsidP="000B6313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E624C59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018C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10. АДМИНИСТРАТИВНО – ХОЗЯЙСТВЕННОЕ ОБЕСПЕЧЕНИЕ ДЕЯТЕЛЬНОСТИ</w:t>
            </w:r>
          </w:p>
        </w:tc>
      </w:tr>
      <w:tr w:rsidR="000B6313" w:rsidRPr="00395D61" w14:paraId="612E3A82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7E0ED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10-01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1CC1D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Паспорт зданий, сооружений:</w:t>
            </w:r>
          </w:p>
          <w:p w14:paraId="0944EB2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а) памятников архитектуры, истории и культуры;</w:t>
            </w:r>
          </w:p>
          <w:p w14:paraId="33FD60A0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б) иных зданий, строений и сооружений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0BBD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E2AED2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Постоянно</w:t>
            </w:r>
          </w:p>
          <w:p w14:paraId="2059A35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5 лет</w:t>
            </w:r>
          </w:p>
          <w:p w14:paraId="29DB9CD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  <w:p w14:paraId="691DB1D5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532.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C39A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87BBBFE" w14:textId="77777777" w:rsidR="005516BE" w:rsidRPr="00395D61" w:rsidRDefault="005516BE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DE7C55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  <w:p w14:paraId="2F8A215A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После сноса здания, строения сооружения</w:t>
            </w:r>
          </w:p>
        </w:tc>
      </w:tr>
      <w:tr w:rsidR="000B6313" w:rsidRPr="00395D61" w14:paraId="6C2969BC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76BA3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10-02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920F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Паспорта транспортных средств и паспорта шасси транспортных средств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2418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9A374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До списания транспортных средств</w:t>
            </w:r>
          </w:p>
          <w:p w14:paraId="75505BD3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 548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A0D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7FFBE746" w14:textId="77777777" w:rsidTr="005516BE"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3C2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color w:val="000000"/>
                <w:lang w:eastAsia="ar-SA"/>
              </w:rPr>
              <w:t>11.  ОБЕСПЕЧЕНИЕ РЕЖИМА БЕЗОПАСНОСТИ ОРГАНИЗАЦИИ, ГРАЖДАНСКАЯ ОБОРОНА И ЗАЩИТА ОТ ЧРЕЗВЫЧАЙНЫХ СИТУАЦИЙ</w:t>
            </w:r>
          </w:p>
          <w:p w14:paraId="6872322D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44DA628E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45D17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11-01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43484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Журналы учета инструктажей по пожарной безопасности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F7AD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48E14E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3 года</w:t>
            </w:r>
          </w:p>
          <w:p w14:paraId="57F8143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ст.613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B2F6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6F8D7284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3BD9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12.   СОЦИАЛЬНО -  БЫТОВЫЕ     ВОПРОСЫ</w:t>
            </w:r>
          </w:p>
        </w:tc>
      </w:tr>
      <w:tr w:rsidR="000B6313" w:rsidRPr="00395D61" w14:paraId="36B83B25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F2D4A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12-01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2922C2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Листки нетрудоспособности</w:t>
            </w:r>
          </w:p>
          <w:p w14:paraId="19275322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ECF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C4AC6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5лет</w:t>
            </w:r>
          </w:p>
          <w:p w14:paraId="779D75D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ст. 618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29EC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186C3B3F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1D062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12-02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4268E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Журнал листков нетрудоспособности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7DF1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65677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5 лет</w:t>
            </w:r>
          </w:p>
          <w:p w14:paraId="634FD64A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95D61">
              <w:rPr>
                <w:rFonts w:ascii="Arial" w:hAnsi="Arial" w:cs="Arial"/>
                <w:color w:val="000000"/>
              </w:rPr>
              <w:t>ст.619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C488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0B6313" w:rsidRPr="00395D61" w14:paraId="59375838" w14:textId="77777777" w:rsidTr="005516BE">
        <w:trPr>
          <w:cantSplit/>
        </w:trPr>
        <w:tc>
          <w:tcPr>
            <w:tcW w:w="10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AF50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b/>
                <w:bCs/>
                <w:color w:val="000000"/>
              </w:rPr>
              <w:t>13.   НОТАРИАЛЬНЫЕ         ДЕЙСТВИЯ</w:t>
            </w:r>
          </w:p>
        </w:tc>
      </w:tr>
      <w:tr w:rsidR="000B6313" w:rsidRPr="00395D61" w14:paraId="0A2CCB4D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0331C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13-01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F5A00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Реестр нотариальных действий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9D542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472A34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AF605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Хранятся в администрации</w:t>
            </w:r>
          </w:p>
        </w:tc>
      </w:tr>
      <w:tr w:rsidR="000B6313" w:rsidRPr="00395D61" w14:paraId="2107AC6B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00643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13-02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7D2883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Завещания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7D9EC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BFEC48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4CD0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Хранятся в администрации</w:t>
            </w:r>
          </w:p>
        </w:tc>
      </w:tr>
      <w:tr w:rsidR="000B6313" w:rsidRPr="00395D61" w14:paraId="3422D203" w14:textId="77777777" w:rsidTr="00DE4EE5"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4B14" w14:textId="77777777" w:rsidR="000B6313" w:rsidRPr="00395D61" w:rsidRDefault="000B6313" w:rsidP="00A345EE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  <w:lang w:eastAsia="ar-SA"/>
              </w:rPr>
              <w:t>13-03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431FAD" w14:textId="77777777" w:rsidR="000B6313" w:rsidRPr="00395D61" w:rsidRDefault="000B6313" w:rsidP="000B6313">
            <w:pPr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Доверенности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E86B" w14:textId="77777777" w:rsidR="000B6313" w:rsidRPr="00395D61" w:rsidRDefault="000B6313" w:rsidP="001E32B4">
            <w:pPr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3B3009" w14:textId="77777777" w:rsidR="000B6313" w:rsidRPr="00395D61" w:rsidRDefault="000B6313" w:rsidP="001E32B4">
            <w:pPr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E709B" w14:textId="77777777" w:rsidR="000B6313" w:rsidRPr="00395D61" w:rsidRDefault="000B6313" w:rsidP="000B6313">
            <w:pPr>
              <w:rPr>
                <w:rFonts w:ascii="Arial" w:hAnsi="Arial" w:cs="Arial"/>
                <w:color w:val="000000"/>
                <w:lang w:eastAsia="ar-SA"/>
              </w:rPr>
            </w:pPr>
            <w:r w:rsidRPr="00395D61">
              <w:rPr>
                <w:rFonts w:ascii="Arial" w:hAnsi="Arial" w:cs="Arial"/>
                <w:color w:val="000000"/>
              </w:rPr>
              <w:t>Хранятся в администрации</w:t>
            </w:r>
          </w:p>
        </w:tc>
      </w:tr>
    </w:tbl>
    <w:p w14:paraId="36DF8DF0" w14:textId="77777777" w:rsidR="000B6313" w:rsidRDefault="000B6313" w:rsidP="000B6313">
      <w:pPr>
        <w:rPr>
          <w:rFonts w:ascii="Arial" w:hAnsi="Arial" w:cs="Arial"/>
          <w:color w:val="000000"/>
          <w:lang w:eastAsia="ar-SA"/>
        </w:rPr>
      </w:pPr>
    </w:p>
    <w:p w14:paraId="395509A7" w14:textId="77777777" w:rsidR="00BD1594" w:rsidRPr="00395D61" w:rsidRDefault="000B6313" w:rsidP="000B6313">
      <w:pPr>
        <w:rPr>
          <w:rFonts w:ascii="Arial" w:hAnsi="Arial" w:cs="Arial"/>
          <w:color w:val="000000"/>
          <w:sz w:val="22"/>
          <w:szCs w:val="22"/>
        </w:rPr>
      </w:pPr>
      <w:r w:rsidRPr="00395D61">
        <w:rPr>
          <w:rFonts w:ascii="Arial" w:hAnsi="Arial" w:cs="Arial"/>
          <w:color w:val="000000"/>
          <w:sz w:val="22"/>
          <w:szCs w:val="22"/>
        </w:rPr>
        <w:t xml:space="preserve">Ведущий специалист администрации </w:t>
      </w:r>
    </w:p>
    <w:p w14:paraId="0E6020DD" w14:textId="6873B7F1" w:rsidR="000B6313" w:rsidRPr="00395D61" w:rsidRDefault="00DE4EE5" w:rsidP="000B6313">
      <w:pPr>
        <w:rPr>
          <w:rFonts w:ascii="Arial" w:hAnsi="Arial" w:cs="Arial"/>
          <w:color w:val="000000"/>
          <w:sz w:val="22"/>
          <w:szCs w:val="22"/>
        </w:rPr>
      </w:pPr>
      <w:r w:rsidRPr="00395D61">
        <w:rPr>
          <w:rFonts w:ascii="Arial" w:hAnsi="Arial" w:cs="Arial"/>
          <w:color w:val="000000"/>
          <w:sz w:val="22"/>
          <w:szCs w:val="22"/>
        </w:rPr>
        <w:t>Отрожкинского</w:t>
      </w:r>
      <w:r w:rsidR="00BD1594" w:rsidRPr="00395D61">
        <w:rPr>
          <w:rFonts w:ascii="Arial" w:hAnsi="Arial" w:cs="Arial"/>
          <w:color w:val="000000"/>
          <w:sz w:val="22"/>
          <w:szCs w:val="22"/>
        </w:rPr>
        <w:t xml:space="preserve"> </w:t>
      </w:r>
      <w:r w:rsidR="000B6313" w:rsidRPr="00395D61">
        <w:rPr>
          <w:rFonts w:ascii="Arial" w:hAnsi="Arial" w:cs="Arial"/>
          <w:color w:val="000000"/>
          <w:sz w:val="22"/>
          <w:szCs w:val="22"/>
        </w:rPr>
        <w:t xml:space="preserve">сельского поселения                                                М.В. </w:t>
      </w:r>
      <w:proofErr w:type="spellStart"/>
      <w:r w:rsidRPr="00395D61">
        <w:rPr>
          <w:rFonts w:ascii="Arial" w:hAnsi="Arial" w:cs="Arial"/>
          <w:color w:val="000000"/>
          <w:sz w:val="22"/>
          <w:szCs w:val="22"/>
        </w:rPr>
        <w:t>Фофилова</w:t>
      </w:r>
      <w:proofErr w:type="spellEnd"/>
    </w:p>
    <w:p w14:paraId="6BF354B8" w14:textId="7169539E" w:rsidR="000B6313" w:rsidRPr="00395D61" w:rsidRDefault="000B6313" w:rsidP="000B6313">
      <w:pPr>
        <w:rPr>
          <w:rFonts w:ascii="Arial" w:hAnsi="Arial" w:cs="Arial"/>
          <w:color w:val="000000"/>
          <w:sz w:val="22"/>
          <w:szCs w:val="22"/>
        </w:rPr>
      </w:pPr>
      <w:r w:rsidRPr="00395D61">
        <w:rPr>
          <w:rFonts w:ascii="Arial" w:hAnsi="Arial" w:cs="Arial"/>
          <w:color w:val="000000"/>
          <w:sz w:val="22"/>
          <w:szCs w:val="22"/>
        </w:rPr>
        <w:t>2</w:t>
      </w:r>
      <w:r w:rsidR="00DE4EE5" w:rsidRPr="00395D61">
        <w:rPr>
          <w:rFonts w:ascii="Arial" w:hAnsi="Arial" w:cs="Arial"/>
          <w:color w:val="000000"/>
          <w:sz w:val="22"/>
          <w:szCs w:val="22"/>
        </w:rPr>
        <w:t>3</w:t>
      </w:r>
      <w:r w:rsidRPr="00395D61">
        <w:rPr>
          <w:rFonts w:ascii="Arial" w:hAnsi="Arial" w:cs="Arial"/>
          <w:color w:val="000000"/>
          <w:sz w:val="22"/>
          <w:szCs w:val="22"/>
        </w:rPr>
        <w:t xml:space="preserve"> сентября 2021</w:t>
      </w:r>
      <w:r w:rsidR="001E32B4" w:rsidRPr="00395D61">
        <w:rPr>
          <w:rFonts w:ascii="Arial" w:hAnsi="Arial" w:cs="Arial"/>
          <w:color w:val="000000"/>
          <w:sz w:val="22"/>
          <w:szCs w:val="22"/>
        </w:rPr>
        <w:t xml:space="preserve"> г</w:t>
      </w:r>
      <w:r w:rsidR="001E32B4" w:rsidRPr="00395D61">
        <w:rPr>
          <w:rFonts w:ascii="Arial" w:eastAsia="Lucida Sans Unicode" w:hAnsi="Arial" w:cs="Tahoma"/>
          <w:kern w:val="3"/>
          <w:sz w:val="22"/>
          <w:szCs w:val="22"/>
          <w:lang w:eastAsia="ru-RU"/>
        </w:rPr>
        <w:t>ода</w:t>
      </w:r>
    </w:p>
    <w:p w14:paraId="1236131B" w14:textId="77777777" w:rsidR="00BD1594" w:rsidRDefault="00BD1594" w:rsidP="000B6313">
      <w:pPr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5017"/>
      </w:tblGrid>
      <w:tr w:rsidR="001E32B4" w:rsidRPr="00395D61" w14:paraId="17701BC4" w14:textId="77777777" w:rsidTr="00A345EE">
        <w:tc>
          <w:tcPr>
            <w:tcW w:w="5069" w:type="dxa"/>
          </w:tcPr>
          <w:p w14:paraId="3F87B1F9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СОГЛАСОВАНО</w:t>
            </w:r>
          </w:p>
          <w:p w14:paraId="53C37C04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 xml:space="preserve">Протокол </w:t>
            </w:r>
            <w:proofErr w:type="gramStart"/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ЭК</w:t>
            </w:r>
            <w:proofErr w:type="gramEnd"/>
          </w:p>
          <w:p w14:paraId="0D798823" w14:textId="5E8181F5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 xml:space="preserve">администрации </w:t>
            </w:r>
            <w:r w:rsidR="00DE4EE5" w:rsidRPr="00395D61">
              <w:rPr>
                <w:rFonts w:ascii="Arial" w:hAnsi="Arial" w:cs="Arial"/>
                <w:kern w:val="3"/>
                <w:sz w:val="22"/>
                <w:szCs w:val="22"/>
              </w:rPr>
              <w:t>Отрожкинского</w:t>
            </w:r>
          </w:p>
          <w:p w14:paraId="0A6862A9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сельского поселения</w:t>
            </w:r>
          </w:p>
          <w:p w14:paraId="619DACDB" w14:textId="0D14E9BE" w:rsidR="001E32B4" w:rsidRPr="00395D61" w:rsidRDefault="001E32B4" w:rsidP="001E32B4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 xml:space="preserve">от  </w:t>
            </w:r>
            <w:r w:rsidR="00DE4EE5" w:rsidRPr="00395D61">
              <w:rPr>
                <w:rFonts w:ascii="Arial" w:hAnsi="Arial" w:cs="Arial"/>
                <w:kern w:val="3"/>
                <w:sz w:val="22"/>
                <w:szCs w:val="22"/>
              </w:rPr>
              <w:t>23</w:t>
            </w: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.09.2021г   № 2</w:t>
            </w:r>
          </w:p>
        </w:tc>
        <w:tc>
          <w:tcPr>
            <w:tcW w:w="5070" w:type="dxa"/>
          </w:tcPr>
          <w:p w14:paraId="78FD47FD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СОГЛАСОВАНО</w:t>
            </w:r>
          </w:p>
          <w:p w14:paraId="27BFAD79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Начальник архивного отдела</w:t>
            </w:r>
          </w:p>
          <w:p w14:paraId="7F6EB878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администрации Серафимовичского</w:t>
            </w:r>
          </w:p>
          <w:p w14:paraId="55A7D8AA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муниципального района</w:t>
            </w:r>
          </w:p>
          <w:p w14:paraId="232FE261" w14:textId="77777777" w:rsidR="001E32B4" w:rsidRPr="00395D61" w:rsidRDefault="001E32B4" w:rsidP="00A345EE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______________ Дроздова Т.В.</w:t>
            </w:r>
          </w:p>
          <w:p w14:paraId="7F0C56EF" w14:textId="77777777" w:rsidR="001E32B4" w:rsidRPr="00395D61" w:rsidRDefault="001E32B4" w:rsidP="00BD1594">
            <w:pPr>
              <w:autoSpaceDN w:val="0"/>
              <w:textAlignment w:val="baseline"/>
              <w:rPr>
                <w:rFonts w:ascii="Arial" w:hAnsi="Arial" w:cs="Arial"/>
                <w:kern w:val="3"/>
                <w:sz w:val="22"/>
                <w:szCs w:val="22"/>
              </w:rPr>
            </w:pP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>«____»______________202</w:t>
            </w:r>
            <w:r w:rsidR="00BD1594" w:rsidRPr="00395D61">
              <w:rPr>
                <w:rFonts w:ascii="Arial" w:hAnsi="Arial" w:cs="Arial"/>
                <w:kern w:val="3"/>
                <w:sz w:val="22"/>
                <w:szCs w:val="22"/>
              </w:rPr>
              <w:t>1</w:t>
            </w:r>
            <w:r w:rsidRPr="00395D61">
              <w:rPr>
                <w:rFonts w:ascii="Arial" w:hAnsi="Arial" w:cs="Arial"/>
                <w:kern w:val="3"/>
                <w:sz w:val="22"/>
                <w:szCs w:val="22"/>
              </w:rPr>
              <w:t xml:space="preserve"> г.</w:t>
            </w:r>
          </w:p>
        </w:tc>
      </w:tr>
    </w:tbl>
    <w:p w14:paraId="3D9BDDC0" w14:textId="60B2A59D" w:rsidR="00395D61" w:rsidRPr="00395D61" w:rsidRDefault="000B6313" w:rsidP="000B6313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                                                        </w:t>
      </w:r>
      <w:r w:rsidR="00395D61">
        <w:rPr>
          <w:rFonts w:ascii="Arial" w:hAnsi="Arial" w:cs="Arial"/>
          <w:b/>
          <w:bCs/>
          <w:color w:val="000000"/>
        </w:rPr>
        <w:t xml:space="preserve">           </w:t>
      </w:r>
      <w:bookmarkStart w:id="0" w:name="_GoBack"/>
      <w:bookmarkEnd w:id="0"/>
    </w:p>
    <w:p w14:paraId="1F96D290" w14:textId="77777777" w:rsidR="00395D61" w:rsidRDefault="00395D61" w:rsidP="000B6313"/>
    <w:p w14:paraId="2CD3AB19" w14:textId="77777777" w:rsidR="000B6313" w:rsidRPr="00321ABC" w:rsidRDefault="000B6313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>Итоговая  запись</w:t>
      </w:r>
    </w:p>
    <w:p w14:paraId="4F57B958" w14:textId="77777777" w:rsidR="000B6313" w:rsidRPr="00321ABC" w:rsidRDefault="000B6313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736E47F2" w14:textId="129B4E2E" w:rsidR="000B6313" w:rsidRPr="00321ABC" w:rsidRDefault="000B6313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 xml:space="preserve">О категориях и </w:t>
      </w:r>
      <w:r>
        <w:rPr>
          <w:rFonts w:ascii="Arial" w:eastAsia="Lucida Sans Unicode" w:hAnsi="Arial" w:cs="Tahoma"/>
          <w:kern w:val="3"/>
          <w:lang w:eastAsia="ru-RU"/>
        </w:rPr>
        <w:t xml:space="preserve">количестве дел, заведенных </w:t>
      </w:r>
      <w:r w:rsidRPr="00321ABC">
        <w:rPr>
          <w:rFonts w:ascii="Arial" w:eastAsia="Lucida Sans Unicode" w:hAnsi="Arial" w:cs="Tahoma"/>
          <w:kern w:val="3"/>
          <w:lang w:eastAsia="ru-RU"/>
        </w:rPr>
        <w:t xml:space="preserve">в </w:t>
      </w:r>
      <w:proofErr w:type="spellStart"/>
      <w:r w:rsidR="00DE4EE5">
        <w:rPr>
          <w:rFonts w:ascii="Arial" w:hAnsi="Arial"/>
          <w:kern w:val="3"/>
          <w:lang w:eastAsia="ru-RU"/>
        </w:rPr>
        <w:t>Отрожкинском</w:t>
      </w:r>
      <w:proofErr w:type="spellEnd"/>
      <w:r w:rsidRPr="00321ABC">
        <w:rPr>
          <w:rFonts w:ascii="Arial" w:eastAsia="Lucida Sans Unicode" w:hAnsi="Arial" w:cs="Tahoma"/>
          <w:kern w:val="3"/>
          <w:lang w:eastAsia="ru-RU"/>
        </w:rPr>
        <w:t xml:space="preserve"> сельском поселении </w:t>
      </w:r>
      <w:proofErr w:type="spellStart"/>
      <w:r w:rsidRPr="00321ABC">
        <w:rPr>
          <w:rFonts w:ascii="Arial" w:eastAsia="Lucida Sans Unicode" w:hAnsi="Arial" w:cs="Tahoma"/>
          <w:kern w:val="3"/>
          <w:lang w:eastAsia="ru-RU"/>
        </w:rPr>
        <w:t>Серафимовичского</w:t>
      </w:r>
      <w:proofErr w:type="spellEnd"/>
      <w:r w:rsidRPr="00321ABC">
        <w:rPr>
          <w:rFonts w:ascii="Arial" w:eastAsia="Lucida Sans Unicode" w:hAnsi="Arial" w:cs="Tahoma"/>
          <w:kern w:val="3"/>
          <w:lang w:eastAsia="ru-RU"/>
        </w:rPr>
        <w:t xml:space="preserve"> муниципального района Волгоградской области</w:t>
      </w:r>
    </w:p>
    <w:p w14:paraId="68CB0D17" w14:textId="77777777" w:rsidR="000B6313" w:rsidRDefault="000B6313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50C22710" w14:textId="77777777" w:rsidR="003D50F8" w:rsidRPr="00321ABC" w:rsidRDefault="003D50F8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4"/>
        <w:gridCol w:w="1134"/>
        <w:gridCol w:w="2813"/>
      </w:tblGrid>
      <w:tr w:rsidR="000B6313" w:rsidRPr="00321ABC" w14:paraId="420DED4E" w14:textId="77777777" w:rsidTr="00A345EE">
        <w:tc>
          <w:tcPr>
            <w:tcW w:w="5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6661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По срокам хранения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181B7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Всего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0139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В том числе:</w:t>
            </w:r>
          </w:p>
        </w:tc>
      </w:tr>
      <w:tr w:rsidR="000B6313" w:rsidRPr="00321ABC" w14:paraId="502645B1" w14:textId="77777777" w:rsidTr="00A345EE">
        <w:tc>
          <w:tcPr>
            <w:tcW w:w="5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9E15" w14:textId="77777777" w:rsidR="000B6313" w:rsidRPr="00321ABC" w:rsidRDefault="000B6313" w:rsidP="00A345EE">
            <w:pPr>
              <w:widowControl w:val="0"/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E4FD1" w14:textId="77777777" w:rsidR="000B6313" w:rsidRPr="00321ABC" w:rsidRDefault="000B6313" w:rsidP="00A345EE">
            <w:pPr>
              <w:widowControl w:val="0"/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C3A3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переходящих</w:t>
            </w:r>
          </w:p>
        </w:tc>
      </w:tr>
      <w:tr w:rsidR="000B6313" w:rsidRPr="00321ABC" w14:paraId="30A78467" w14:textId="77777777" w:rsidTr="00A345EE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6C58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4C06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2</w:t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7D22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3</w:t>
            </w:r>
          </w:p>
        </w:tc>
      </w:tr>
      <w:tr w:rsidR="000B6313" w:rsidRPr="00321ABC" w14:paraId="06217DDB" w14:textId="77777777" w:rsidTr="00A345EE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316C" w14:textId="77777777" w:rsidR="000B6313" w:rsidRPr="00321ABC" w:rsidRDefault="000B6313" w:rsidP="00A345EE">
            <w:pPr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Постоянного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B316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E04F9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</w:tr>
      <w:tr w:rsidR="000B6313" w:rsidRPr="00321ABC" w14:paraId="0B8463EB" w14:textId="77777777" w:rsidTr="00A345EE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5FEC7" w14:textId="77777777" w:rsidR="000B6313" w:rsidRPr="00321ABC" w:rsidRDefault="000B6313" w:rsidP="00A345EE">
            <w:pPr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Временно (свыше 10 лет)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FD0C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6D2E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</w:tr>
      <w:tr w:rsidR="000B6313" w:rsidRPr="00321ABC" w14:paraId="7C6A136F" w14:textId="77777777" w:rsidTr="00A345EE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9D88E" w14:textId="77777777" w:rsidR="000B6313" w:rsidRPr="00321ABC" w:rsidRDefault="000B6313" w:rsidP="00A345EE">
            <w:pPr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Временного (до 10 лет включительно)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A38A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FCAF6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</w:tr>
      <w:tr w:rsidR="000B6313" w:rsidRPr="00321ABC" w14:paraId="0C1CD873" w14:textId="77777777" w:rsidTr="00A345EE">
        <w:tc>
          <w:tcPr>
            <w:tcW w:w="5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881E3" w14:textId="77777777" w:rsidR="000B6313" w:rsidRPr="00321ABC" w:rsidRDefault="000B6313" w:rsidP="00A345EE">
            <w:pPr>
              <w:autoSpaceDN w:val="0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  <w:r w:rsidRPr="00321ABC">
              <w:rPr>
                <w:rFonts w:ascii="Arial" w:eastAsia="Lucida Sans Unicode" w:hAnsi="Arial" w:cs="Tahoma"/>
                <w:kern w:val="3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9EFC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EE1E4" w14:textId="77777777" w:rsidR="000B6313" w:rsidRPr="00321ABC" w:rsidRDefault="000B6313" w:rsidP="00A345EE">
            <w:pPr>
              <w:autoSpaceDN w:val="0"/>
              <w:jc w:val="center"/>
              <w:textAlignment w:val="baseline"/>
              <w:rPr>
                <w:rFonts w:ascii="Arial" w:eastAsia="Lucida Sans Unicode" w:hAnsi="Arial" w:cs="Tahoma"/>
                <w:kern w:val="3"/>
                <w:lang w:eastAsia="ru-RU"/>
              </w:rPr>
            </w:pPr>
          </w:p>
        </w:tc>
      </w:tr>
    </w:tbl>
    <w:p w14:paraId="49A8678D" w14:textId="77777777" w:rsidR="000B6313" w:rsidRDefault="000B6313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5C9979C4" w14:textId="77777777" w:rsidR="003D50F8" w:rsidRDefault="003D50F8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06E1437A" w14:textId="77777777" w:rsidR="003D50F8" w:rsidRPr="00321ABC" w:rsidRDefault="003D50F8" w:rsidP="000B6313">
      <w:pPr>
        <w:autoSpaceDN w:val="0"/>
        <w:jc w:val="center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0AE648AF" w14:textId="77777777" w:rsidR="000B6313" w:rsidRPr="00321ABC" w:rsidRDefault="000B6313" w:rsidP="000B6313">
      <w:pPr>
        <w:autoSpaceDN w:val="0"/>
        <w:spacing w:line="0" w:lineRule="atLeast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>Ответственный за делопроизводство</w:t>
      </w:r>
    </w:p>
    <w:p w14:paraId="3F7F1F3E" w14:textId="77777777" w:rsidR="000B6313" w:rsidRPr="00321ABC" w:rsidRDefault="000B6313" w:rsidP="000B6313">
      <w:pPr>
        <w:autoSpaceDN w:val="0"/>
        <w:spacing w:line="0" w:lineRule="atLeast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 xml:space="preserve">и архив, </w:t>
      </w:r>
      <w:r w:rsidR="001E32B4">
        <w:rPr>
          <w:rFonts w:ascii="Arial" w:eastAsia="Lucida Sans Unicode" w:hAnsi="Arial" w:cs="Tahoma"/>
          <w:kern w:val="3"/>
          <w:lang w:eastAsia="ru-RU"/>
        </w:rPr>
        <w:t xml:space="preserve">ведущий </w:t>
      </w:r>
      <w:r w:rsidRPr="00321ABC">
        <w:rPr>
          <w:rFonts w:ascii="Arial" w:eastAsia="Lucida Sans Unicode" w:hAnsi="Arial" w:cs="Tahoma"/>
          <w:kern w:val="3"/>
          <w:lang w:eastAsia="ru-RU"/>
        </w:rPr>
        <w:t>специалист администрации</w:t>
      </w:r>
    </w:p>
    <w:p w14:paraId="0ADE53CF" w14:textId="51BB35D9" w:rsidR="000B6313" w:rsidRPr="00321ABC" w:rsidRDefault="00DE4EE5" w:rsidP="000B6313">
      <w:pPr>
        <w:autoSpaceDN w:val="0"/>
        <w:spacing w:line="0" w:lineRule="atLeast"/>
        <w:textAlignment w:val="baseline"/>
        <w:rPr>
          <w:rFonts w:ascii="Arial" w:eastAsia="Lucida Sans Unicode" w:hAnsi="Arial" w:cs="Tahoma"/>
          <w:kern w:val="3"/>
          <w:lang w:eastAsia="ru-RU"/>
        </w:rPr>
      </w:pPr>
      <w:r>
        <w:rPr>
          <w:rFonts w:ascii="Arial" w:hAnsi="Arial"/>
          <w:kern w:val="3"/>
          <w:lang w:eastAsia="ru-RU"/>
        </w:rPr>
        <w:t>Отрожкинского</w:t>
      </w:r>
      <w:r w:rsidR="000B6313" w:rsidRPr="00321ABC">
        <w:rPr>
          <w:rFonts w:ascii="Arial" w:hAnsi="Arial"/>
          <w:kern w:val="3"/>
          <w:lang w:eastAsia="ru-RU"/>
        </w:rPr>
        <w:t xml:space="preserve"> </w:t>
      </w:r>
      <w:r w:rsidR="000B6313" w:rsidRPr="00321ABC">
        <w:rPr>
          <w:rFonts w:ascii="Arial" w:eastAsia="Lucida Sans Unicode" w:hAnsi="Arial" w:cs="Tahoma"/>
          <w:kern w:val="3"/>
          <w:lang w:eastAsia="ru-RU"/>
        </w:rPr>
        <w:t xml:space="preserve"> сельского поселения  _______________________  </w:t>
      </w:r>
      <w:r w:rsidR="001E32B4">
        <w:rPr>
          <w:rFonts w:ascii="Arial" w:eastAsia="Lucida Sans Unicode" w:hAnsi="Arial" w:cs="Tahoma"/>
          <w:kern w:val="3"/>
          <w:u w:val="single"/>
          <w:lang w:eastAsia="ru-RU"/>
        </w:rPr>
        <w:t xml:space="preserve">М.В. </w:t>
      </w:r>
      <w:r>
        <w:rPr>
          <w:rFonts w:ascii="Arial" w:eastAsia="Lucida Sans Unicode" w:hAnsi="Arial" w:cs="Tahoma"/>
          <w:kern w:val="3"/>
          <w:u w:val="single"/>
          <w:lang w:eastAsia="ru-RU"/>
        </w:rPr>
        <w:t>Фофилова</w:t>
      </w:r>
      <w:r w:rsidR="000B6313">
        <w:rPr>
          <w:rFonts w:ascii="Arial" w:eastAsia="Lucida Sans Unicode" w:hAnsi="Arial" w:cs="Tahoma"/>
          <w:kern w:val="3"/>
          <w:u w:val="single"/>
          <w:lang w:eastAsia="ru-RU"/>
        </w:rPr>
        <w:t xml:space="preserve"> </w:t>
      </w:r>
    </w:p>
    <w:p w14:paraId="0E41EE37" w14:textId="2EB58DEC" w:rsidR="000B6313" w:rsidRPr="00321ABC" w:rsidRDefault="000B6313" w:rsidP="000B6313">
      <w:pPr>
        <w:autoSpaceDN w:val="0"/>
        <w:spacing w:line="0" w:lineRule="atLeast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 xml:space="preserve">                                                                </w:t>
      </w:r>
      <w:r w:rsidR="00842E07">
        <w:rPr>
          <w:rFonts w:ascii="Arial" w:eastAsia="Lucida Sans Unicode" w:hAnsi="Arial" w:cs="Tahoma"/>
          <w:kern w:val="3"/>
          <w:lang w:eastAsia="ru-RU"/>
        </w:rPr>
        <w:t xml:space="preserve">        </w:t>
      </w:r>
      <w:r w:rsidRPr="00321ABC">
        <w:rPr>
          <w:rFonts w:ascii="Arial" w:eastAsia="Lucida Sans Unicode" w:hAnsi="Arial" w:cs="Tahoma"/>
          <w:kern w:val="3"/>
          <w:lang w:eastAsia="ru-RU"/>
        </w:rPr>
        <w:t xml:space="preserve">      ( подпись)         (расшифровка подписи)</w:t>
      </w:r>
    </w:p>
    <w:p w14:paraId="125C686F" w14:textId="442BFD2F" w:rsidR="000B6313" w:rsidRPr="00321ABC" w:rsidRDefault="000B6313" w:rsidP="000B6313">
      <w:pPr>
        <w:autoSpaceDN w:val="0"/>
        <w:spacing w:line="0" w:lineRule="atLeast"/>
        <w:textAlignment w:val="baseline"/>
        <w:rPr>
          <w:rFonts w:ascii="Arial" w:eastAsia="Lucida Sans Unicode" w:hAnsi="Arial" w:cs="Tahoma"/>
          <w:kern w:val="3"/>
          <w:lang w:eastAsia="ru-RU"/>
        </w:rPr>
      </w:pPr>
      <w:r w:rsidRPr="00321ABC">
        <w:rPr>
          <w:rFonts w:ascii="Arial" w:eastAsia="Lucida Sans Unicode" w:hAnsi="Arial" w:cs="Tahoma"/>
          <w:kern w:val="3"/>
          <w:lang w:eastAsia="ru-RU"/>
        </w:rPr>
        <w:tab/>
      </w:r>
      <w:r w:rsidR="00DE4EE5">
        <w:rPr>
          <w:rFonts w:ascii="Arial" w:hAnsi="Arial" w:cs="Arial"/>
          <w:color w:val="000000"/>
        </w:rPr>
        <w:t>23</w:t>
      </w:r>
      <w:r w:rsidR="001E32B4">
        <w:rPr>
          <w:rFonts w:ascii="Arial" w:hAnsi="Arial" w:cs="Arial"/>
          <w:color w:val="000000"/>
        </w:rPr>
        <w:t xml:space="preserve"> сентября 2021 г</w:t>
      </w:r>
      <w:r w:rsidRPr="00321ABC">
        <w:rPr>
          <w:rFonts w:ascii="Arial" w:eastAsia="Lucida Sans Unicode" w:hAnsi="Arial" w:cs="Tahoma"/>
          <w:kern w:val="3"/>
          <w:lang w:eastAsia="ru-RU"/>
        </w:rPr>
        <w:t>ода</w:t>
      </w:r>
    </w:p>
    <w:p w14:paraId="7E1F237E" w14:textId="77777777" w:rsidR="000B6313" w:rsidRPr="00321ABC" w:rsidRDefault="000B6313" w:rsidP="000B6313">
      <w:pPr>
        <w:autoSpaceDN w:val="0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0BA18952" w14:textId="77777777" w:rsidR="000B6313" w:rsidRPr="00321ABC" w:rsidRDefault="000B6313" w:rsidP="000B6313">
      <w:pPr>
        <w:autoSpaceDN w:val="0"/>
        <w:textAlignment w:val="baseline"/>
        <w:rPr>
          <w:rFonts w:ascii="Arial" w:eastAsia="Lucida Sans Unicode" w:hAnsi="Arial" w:cs="Tahoma"/>
          <w:kern w:val="3"/>
          <w:lang w:eastAsia="ru-RU"/>
        </w:rPr>
      </w:pPr>
    </w:p>
    <w:p w14:paraId="4F1DBBAC" w14:textId="77777777" w:rsidR="000B6313" w:rsidRPr="00321ABC" w:rsidRDefault="000B6313" w:rsidP="000B6313"/>
    <w:p w14:paraId="42B587C1" w14:textId="77777777" w:rsidR="001839FD" w:rsidRPr="001839FD" w:rsidRDefault="001839FD">
      <w:pPr>
        <w:ind w:firstLine="709"/>
        <w:rPr>
          <w:rFonts w:ascii="Arial" w:hAnsi="Arial" w:cs="Arial"/>
        </w:rPr>
      </w:pPr>
    </w:p>
    <w:sectPr w:rsidR="001839FD" w:rsidRPr="001839FD" w:rsidSect="00BD1594">
      <w:headerReference w:type="default" r:id="rId9"/>
      <w:footerReference w:type="default" r:id="rId10"/>
      <w:pgSz w:w="11906" w:h="16838"/>
      <w:pgMar w:top="851" w:right="849" w:bottom="851" w:left="1276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FC9D" w14:textId="77777777" w:rsidR="0027202A" w:rsidRDefault="0027202A" w:rsidP="00055147">
      <w:r>
        <w:separator/>
      </w:r>
    </w:p>
  </w:endnote>
  <w:endnote w:type="continuationSeparator" w:id="0">
    <w:p w14:paraId="4EDEFEDC" w14:textId="77777777" w:rsidR="0027202A" w:rsidRDefault="0027202A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72C53" w14:textId="77777777" w:rsidR="00A345EE" w:rsidRDefault="00A345EE">
    <w:pPr>
      <w:pStyle w:val="a8"/>
      <w:jc w:val="center"/>
    </w:pPr>
  </w:p>
  <w:p w14:paraId="285C124B" w14:textId="77777777" w:rsidR="00A345EE" w:rsidRDefault="00A345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66E9E" w14:textId="77777777" w:rsidR="0027202A" w:rsidRDefault="0027202A" w:rsidP="00055147">
      <w:r>
        <w:separator/>
      </w:r>
    </w:p>
  </w:footnote>
  <w:footnote w:type="continuationSeparator" w:id="0">
    <w:p w14:paraId="470CC34D" w14:textId="77777777" w:rsidR="0027202A" w:rsidRDefault="0027202A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432114"/>
      <w:docPartObj>
        <w:docPartGallery w:val="Page Numbers (Top of Page)"/>
        <w:docPartUnique/>
      </w:docPartObj>
    </w:sdtPr>
    <w:sdtEndPr/>
    <w:sdtContent>
      <w:p w14:paraId="09F7EC31" w14:textId="77777777" w:rsidR="00A345EE" w:rsidRDefault="00A345E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61">
          <w:rPr>
            <w:noProof/>
          </w:rPr>
          <w:t>8</w:t>
        </w:r>
        <w:r>
          <w:fldChar w:fldCharType="end"/>
        </w:r>
      </w:p>
    </w:sdtContent>
  </w:sdt>
  <w:p w14:paraId="072CBF43" w14:textId="77777777" w:rsidR="00A345EE" w:rsidRDefault="00A345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016C3"/>
    <w:multiLevelType w:val="hybridMultilevel"/>
    <w:tmpl w:val="273EC01E"/>
    <w:lvl w:ilvl="0" w:tplc="B08ED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E5B"/>
    <w:multiLevelType w:val="hybridMultilevel"/>
    <w:tmpl w:val="6DACC8D6"/>
    <w:lvl w:ilvl="0" w:tplc="B08ED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3501C"/>
    <w:multiLevelType w:val="hybridMultilevel"/>
    <w:tmpl w:val="0CC4FA0A"/>
    <w:lvl w:ilvl="0" w:tplc="FE0808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4"/>
    <w:rsid w:val="0004137F"/>
    <w:rsid w:val="00055147"/>
    <w:rsid w:val="00094947"/>
    <w:rsid w:val="000B6313"/>
    <w:rsid w:val="001476F2"/>
    <w:rsid w:val="001839FD"/>
    <w:rsid w:val="001E32B4"/>
    <w:rsid w:val="002029A3"/>
    <w:rsid w:val="00253A35"/>
    <w:rsid w:val="0027202A"/>
    <w:rsid w:val="00291656"/>
    <w:rsid w:val="00295BB9"/>
    <w:rsid w:val="003002CC"/>
    <w:rsid w:val="0030217F"/>
    <w:rsid w:val="00395D61"/>
    <w:rsid w:val="003A574E"/>
    <w:rsid w:val="003B6B45"/>
    <w:rsid w:val="003D50F8"/>
    <w:rsid w:val="00437A9A"/>
    <w:rsid w:val="004A1F1D"/>
    <w:rsid w:val="004C2C7D"/>
    <w:rsid w:val="00501CF0"/>
    <w:rsid w:val="00512C4E"/>
    <w:rsid w:val="005516BE"/>
    <w:rsid w:val="005919CB"/>
    <w:rsid w:val="005E05C9"/>
    <w:rsid w:val="005E203B"/>
    <w:rsid w:val="006145B7"/>
    <w:rsid w:val="006214CA"/>
    <w:rsid w:val="00623D54"/>
    <w:rsid w:val="00653D81"/>
    <w:rsid w:val="00686C66"/>
    <w:rsid w:val="006A450D"/>
    <w:rsid w:val="006A7E2D"/>
    <w:rsid w:val="006D5D35"/>
    <w:rsid w:val="006D6CEE"/>
    <w:rsid w:val="006D7E5A"/>
    <w:rsid w:val="006F725A"/>
    <w:rsid w:val="00706D29"/>
    <w:rsid w:val="007126B4"/>
    <w:rsid w:val="00713CD2"/>
    <w:rsid w:val="00787B3B"/>
    <w:rsid w:val="007B04BF"/>
    <w:rsid w:val="007E557F"/>
    <w:rsid w:val="007F41BF"/>
    <w:rsid w:val="0081709A"/>
    <w:rsid w:val="00842E07"/>
    <w:rsid w:val="00843394"/>
    <w:rsid w:val="00860E08"/>
    <w:rsid w:val="00893E46"/>
    <w:rsid w:val="008B59D7"/>
    <w:rsid w:val="00917770"/>
    <w:rsid w:val="0093691E"/>
    <w:rsid w:val="0094555D"/>
    <w:rsid w:val="009A067B"/>
    <w:rsid w:val="009D321B"/>
    <w:rsid w:val="009E6DE0"/>
    <w:rsid w:val="00A345EE"/>
    <w:rsid w:val="00A41B0D"/>
    <w:rsid w:val="00A43579"/>
    <w:rsid w:val="00A561F1"/>
    <w:rsid w:val="00AC7BAA"/>
    <w:rsid w:val="00AE6A1C"/>
    <w:rsid w:val="00B2177E"/>
    <w:rsid w:val="00B606BB"/>
    <w:rsid w:val="00BD1594"/>
    <w:rsid w:val="00BF004D"/>
    <w:rsid w:val="00C73761"/>
    <w:rsid w:val="00CA0F15"/>
    <w:rsid w:val="00D21280"/>
    <w:rsid w:val="00D24506"/>
    <w:rsid w:val="00D82ABD"/>
    <w:rsid w:val="00DE4EE5"/>
    <w:rsid w:val="00DF2644"/>
    <w:rsid w:val="00E801D6"/>
    <w:rsid w:val="00EC2AD7"/>
    <w:rsid w:val="00ED5577"/>
    <w:rsid w:val="00EE6A38"/>
    <w:rsid w:val="00F349C1"/>
    <w:rsid w:val="00F47F92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4AF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A450D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A450D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6A4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6A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93691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6145B7"/>
    <w:pPr>
      <w:suppressAutoHyphens w:val="0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5B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6145B7"/>
    <w:pPr>
      <w:autoSpaceDE w:val="0"/>
      <w:jc w:val="both"/>
    </w:pPr>
    <w:rPr>
      <w:rFonts w:ascii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61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f">
    <w:name w:val="Название Знак"/>
    <w:link w:val="af0"/>
    <w:locked/>
    <w:rsid w:val="000B6313"/>
    <w:rPr>
      <w:sz w:val="28"/>
      <w:szCs w:val="28"/>
      <w:lang w:eastAsia="ru-RU"/>
    </w:rPr>
  </w:style>
  <w:style w:type="paragraph" w:styleId="af0">
    <w:name w:val="Title"/>
    <w:basedOn w:val="a"/>
    <w:link w:val="af"/>
    <w:qFormat/>
    <w:rsid w:val="000B6313"/>
    <w:pPr>
      <w:suppressAutoHyphens w:val="0"/>
      <w:jc w:val="center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0">
    <w:name w:val="Название Знак1"/>
    <w:basedOn w:val="a0"/>
    <w:uiPriority w:val="10"/>
    <w:rsid w:val="000B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395D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5D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6A450D"/>
    <w:pPr>
      <w:keepNext/>
      <w:suppressAutoHyphens w:val="0"/>
      <w:jc w:val="center"/>
      <w:outlineLvl w:val="1"/>
    </w:pPr>
    <w:rPr>
      <w:rFonts w:ascii="TimesET" w:hAnsi="TimesET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6A450D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6A450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Без интервала2"/>
    <w:rsid w:val="006A45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99"/>
    <w:qFormat/>
    <w:rsid w:val="0093691E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"/>
    <w:basedOn w:val="a"/>
    <w:link w:val="ac"/>
    <w:rsid w:val="006145B7"/>
    <w:pPr>
      <w:suppressAutoHyphens w:val="0"/>
      <w:jc w:val="both"/>
    </w:pPr>
    <w:rPr>
      <w:rFonts w:eastAsia="Calibri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5B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rsid w:val="006145B7"/>
    <w:pPr>
      <w:autoSpaceDE w:val="0"/>
      <w:jc w:val="both"/>
    </w:pPr>
    <w:rPr>
      <w:rFonts w:ascii="Arial" w:hAnsi="Arial" w:cs="Arial"/>
      <w:lang w:eastAsia="ar-SA"/>
    </w:rPr>
  </w:style>
  <w:style w:type="paragraph" w:styleId="ae">
    <w:name w:val="List Paragraph"/>
    <w:basedOn w:val="a"/>
    <w:uiPriority w:val="34"/>
    <w:qFormat/>
    <w:rsid w:val="006145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af">
    <w:name w:val="Название Знак"/>
    <w:link w:val="af0"/>
    <w:locked/>
    <w:rsid w:val="000B6313"/>
    <w:rPr>
      <w:sz w:val="28"/>
      <w:szCs w:val="28"/>
      <w:lang w:eastAsia="ru-RU"/>
    </w:rPr>
  </w:style>
  <w:style w:type="paragraph" w:styleId="af0">
    <w:name w:val="Title"/>
    <w:basedOn w:val="a"/>
    <w:link w:val="af"/>
    <w:qFormat/>
    <w:rsid w:val="000B6313"/>
    <w:pPr>
      <w:suppressAutoHyphens w:val="0"/>
      <w:jc w:val="center"/>
    </w:pPr>
    <w:rPr>
      <w:rFonts w:asciiTheme="minorHAnsi" w:eastAsiaTheme="minorHAnsi" w:hAnsiTheme="minorHAnsi" w:cstheme="minorBidi"/>
      <w:sz w:val="28"/>
      <w:szCs w:val="28"/>
      <w:lang w:eastAsia="ru-RU"/>
    </w:rPr>
  </w:style>
  <w:style w:type="character" w:customStyle="1" w:styleId="10">
    <w:name w:val="Название Знак1"/>
    <w:basedOn w:val="a0"/>
    <w:uiPriority w:val="10"/>
    <w:rsid w:val="000B63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395D6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95D6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94C41-90E8-460A-ACB2-BD47FE89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1855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1</cp:lastModifiedBy>
  <cp:revision>4</cp:revision>
  <cp:lastPrinted>2021-09-16T20:06:00Z</cp:lastPrinted>
  <dcterms:created xsi:type="dcterms:W3CDTF">2021-09-16T19:56:00Z</dcterms:created>
  <dcterms:modified xsi:type="dcterms:W3CDTF">2021-09-16T20:08:00Z</dcterms:modified>
</cp:coreProperties>
</file>