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  <w:r w:rsidRPr="00B9214A">
        <w:rPr>
          <w:rFonts w:ascii="Arial" w:hAnsi="Arial" w:cs="Arial"/>
          <w:b/>
          <w:bCs/>
        </w:rPr>
        <w:t>РОССИЙСКАЯ ФЕДЕРАЦИЯ</w:t>
      </w:r>
    </w:p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  <w:r w:rsidRPr="00B9214A">
        <w:rPr>
          <w:rFonts w:ascii="Arial" w:hAnsi="Arial" w:cs="Arial"/>
          <w:b/>
          <w:bCs/>
        </w:rPr>
        <w:t>АДМИНИСТРАЦИЯ</w:t>
      </w:r>
    </w:p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  <w:r w:rsidRPr="00B9214A">
        <w:rPr>
          <w:rFonts w:ascii="Arial" w:hAnsi="Arial" w:cs="Arial"/>
          <w:b/>
          <w:bCs/>
        </w:rPr>
        <w:t>ОТРОЖКИНСКОГО СЕЛЬСКОГО ПОСЕЛЕНИЯ</w:t>
      </w:r>
    </w:p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  <w:r w:rsidRPr="00B9214A">
        <w:rPr>
          <w:rFonts w:ascii="Arial" w:hAnsi="Arial" w:cs="Arial"/>
          <w:b/>
          <w:bCs/>
        </w:rPr>
        <w:t>СЕРАФИМОВИЧСКОГО МУНИЦИПАЛЬНОГО РАЙОНА</w:t>
      </w:r>
    </w:p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  <w:r w:rsidRPr="00B9214A">
        <w:rPr>
          <w:rFonts w:ascii="Arial" w:hAnsi="Arial" w:cs="Arial"/>
          <w:b/>
          <w:bCs/>
        </w:rPr>
        <w:t>ВОЛГОГРАДСКОЙ ОБЛАСТИ</w:t>
      </w:r>
    </w:p>
    <w:p w:rsidR="004146CB" w:rsidRPr="00B9214A" w:rsidRDefault="004146CB" w:rsidP="004146CB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4146CB" w:rsidRPr="00B9214A" w:rsidRDefault="004146CB" w:rsidP="004146CB">
      <w:pPr>
        <w:jc w:val="center"/>
        <w:rPr>
          <w:rFonts w:ascii="Arial" w:hAnsi="Arial" w:cs="Arial"/>
        </w:rPr>
      </w:pPr>
    </w:p>
    <w:p w:rsidR="004146CB" w:rsidRDefault="004146CB" w:rsidP="004146CB">
      <w:pPr>
        <w:jc w:val="center"/>
        <w:rPr>
          <w:rFonts w:ascii="Arial" w:hAnsi="Arial" w:cs="Arial"/>
          <w:b/>
          <w:bCs/>
        </w:rPr>
      </w:pPr>
      <w:proofErr w:type="gramStart"/>
      <w:r w:rsidRPr="00B9214A">
        <w:rPr>
          <w:rFonts w:ascii="Arial" w:hAnsi="Arial" w:cs="Arial"/>
          <w:b/>
          <w:bCs/>
        </w:rPr>
        <w:t>П</w:t>
      </w:r>
      <w:proofErr w:type="gramEnd"/>
      <w:r w:rsidRPr="00B9214A">
        <w:rPr>
          <w:rFonts w:ascii="Arial" w:hAnsi="Arial" w:cs="Arial"/>
          <w:b/>
          <w:bCs/>
        </w:rPr>
        <w:t xml:space="preserve"> О С Т А Н О В Л Е Н И Е </w:t>
      </w:r>
    </w:p>
    <w:p w:rsidR="004146CB" w:rsidRPr="00B9214A" w:rsidRDefault="004146CB" w:rsidP="004146CB">
      <w:pPr>
        <w:jc w:val="center"/>
        <w:rPr>
          <w:rFonts w:ascii="Arial" w:hAnsi="Arial" w:cs="Arial"/>
          <w:b/>
          <w:bCs/>
        </w:rPr>
      </w:pPr>
    </w:p>
    <w:p w:rsidR="004146CB" w:rsidRPr="00B9214A" w:rsidRDefault="004146CB" w:rsidP="004146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  января 2020</w:t>
      </w:r>
      <w:r w:rsidRPr="00B9214A">
        <w:rPr>
          <w:rFonts w:ascii="Arial" w:hAnsi="Arial" w:cs="Arial"/>
          <w:b/>
          <w:bCs/>
        </w:rPr>
        <w:t xml:space="preserve">г.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B9214A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          № 6</w:t>
      </w:r>
    </w:p>
    <w:p w:rsidR="004146CB" w:rsidRDefault="004146CB" w:rsidP="00414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46CB" w:rsidRPr="006E3D90" w:rsidRDefault="004146CB" w:rsidP="004146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внесении изменений </w:t>
      </w:r>
      <w:r w:rsidRPr="006E3D90">
        <w:rPr>
          <w:rFonts w:ascii="Arial" w:hAnsi="Arial" w:cs="Arial"/>
        </w:rPr>
        <w:t>в  Постановление № 35</w:t>
      </w:r>
    </w:p>
    <w:p w:rsidR="004146CB" w:rsidRPr="00582E0C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6E3D90">
        <w:rPr>
          <w:rFonts w:ascii="Arial" w:hAnsi="Arial" w:cs="Arial"/>
        </w:rPr>
        <w:t>от 24 ноября  2017 года</w:t>
      </w:r>
      <w:r>
        <w:rPr>
          <w:rFonts w:ascii="Arial" w:hAnsi="Arial" w:cs="Arial"/>
        </w:rPr>
        <w:t xml:space="preserve">  « </w:t>
      </w:r>
      <w:r w:rsidRPr="00582E0C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582E0C">
        <w:rPr>
          <w:rFonts w:ascii="Arial" w:hAnsi="Arial" w:cs="Arial"/>
          <w:sz w:val="24"/>
          <w:szCs w:val="24"/>
        </w:rPr>
        <w:t xml:space="preserve">в  </w:t>
      </w:r>
      <w:r>
        <w:rPr>
          <w:rFonts w:ascii="Arial" w:hAnsi="Arial" w:cs="Arial"/>
          <w:sz w:val="24"/>
          <w:szCs w:val="24"/>
        </w:rPr>
        <w:t xml:space="preserve">  </w:t>
      </w:r>
      <w:r w:rsidRPr="00582E0C">
        <w:rPr>
          <w:rFonts w:ascii="Arial" w:hAnsi="Arial" w:cs="Arial"/>
          <w:sz w:val="24"/>
          <w:szCs w:val="24"/>
        </w:rPr>
        <w:t xml:space="preserve">Программу </w:t>
      </w:r>
      <w:r>
        <w:rPr>
          <w:rFonts w:ascii="Arial" w:hAnsi="Arial" w:cs="Arial"/>
          <w:sz w:val="24"/>
          <w:szCs w:val="24"/>
        </w:rPr>
        <w:t xml:space="preserve">  </w:t>
      </w:r>
      <w:r w:rsidRPr="00582E0C">
        <w:rPr>
          <w:rFonts w:ascii="Arial" w:hAnsi="Arial" w:cs="Arial"/>
          <w:sz w:val="24"/>
          <w:szCs w:val="24"/>
        </w:rPr>
        <w:t>комплексного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82E0C">
        <w:rPr>
          <w:rFonts w:ascii="Arial" w:hAnsi="Arial" w:cs="Arial"/>
          <w:sz w:val="24"/>
          <w:szCs w:val="24"/>
        </w:rPr>
        <w:t xml:space="preserve">развития 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582E0C">
        <w:rPr>
          <w:rFonts w:ascii="Arial" w:hAnsi="Arial" w:cs="Arial"/>
          <w:sz w:val="24"/>
          <w:szCs w:val="24"/>
        </w:rPr>
        <w:t xml:space="preserve">социальной </w:t>
      </w:r>
      <w:r>
        <w:rPr>
          <w:rFonts w:ascii="Arial" w:hAnsi="Arial" w:cs="Arial"/>
          <w:sz w:val="24"/>
          <w:szCs w:val="24"/>
        </w:rPr>
        <w:t xml:space="preserve">   </w:t>
      </w:r>
      <w:r w:rsidRPr="00582E0C">
        <w:rPr>
          <w:rFonts w:ascii="Arial" w:hAnsi="Arial" w:cs="Arial"/>
          <w:sz w:val="24"/>
          <w:szCs w:val="24"/>
        </w:rPr>
        <w:t>инфраструктуры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Отрожкинского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582E0C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 xml:space="preserve">  </w:t>
      </w:r>
      <w:r w:rsidRPr="00582E0C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82E0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582E0C">
        <w:rPr>
          <w:rFonts w:ascii="Arial" w:hAnsi="Arial" w:cs="Arial"/>
          <w:sz w:val="24"/>
          <w:szCs w:val="24"/>
        </w:rPr>
        <w:t xml:space="preserve"> 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582E0C"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  <w:r w:rsidRPr="00582E0C">
        <w:rPr>
          <w:rFonts w:ascii="Arial" w:hAnsi="Arial" w:cs="Arial"/>
          <w:sz w:val="24"/>
          <w:szCs w:val="24"/>
        </w:rPr>
        <w:t>на 2018-203</w:t>
      </w:r>
      <w:r>
        <w:rPr>
          <w:rFonts w:ascii="Arial" w:hAnsi="Arial" w:cs="Arial"/>
          <w:sz w:val="24"/>
          <w:szCs w:val="24"/>
        </w:rPr>
        <w:t>0</w:t>
      </w:r>
      <w:r w:rsidRPr="00582E0C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4146CB" w:rsidRDefault="004146CB" w:rsidP="004146CB">
      <w:pPr>
        <w:pStyle w:val="a3"/>
        <w:rPr>
          <w:rFonts w:ascii="Arial" w:hAnsi="Arial" w:cs="Arial"/>
          <w:sz w:val="24"/>
          <w:szCs w:val="24"/>
        </w:rPr>
      </w:pPr>
    </w:p>
    <w:p w:rsidR="004146CB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582E0C">
        <w:rPr>
          <w:rFonts w:ascii="Arial" w:hAnsi="Arial" w:cs="Arial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</w:t>
      </w:r>
      <w:proofErr w:type="gramEnd"/>
      <w:r w:rsidRPr="00582E0C">
        <w:rPr>
          <w:rFonts w:ascii="Arial" w:hAnsi="Arial" w:cs="Arial"/>
        </w:rPr>
        <w:t xml:space="preserve">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rPr>
          <w:rFonts w:ascii="Arial" w:hAnsi="Arial" w:cs="Arial"/>
        </w:rPr>
        <w:t>Отрожкинского</w:t>
      </w:r>
      <w:proofErr w:type="spellEnd"/>
      <w:r w:rsidRPr="00582E0C">
        <w:rPr>
          <w:rFonts w:ascii="Arial" w:hAnsi="Arial" w:cs="Arial"/>
        </w:rPr>
        <w:t xml:space="preserve"> сельского поселения </w:t>
      </w:r>
      <w:proofErr w:type="spellStart"/>
      <w:r w:rsidRPr="00582E0C">
        <w:rPr>
          <w:rFonts w:ascii="Arial" w:hAnsi="Arial" w:cs="Arial"/>
        </w:rPr>
        <w:t>Серафимовичского</w:t>
      </w:r>
      <w:proofErr w:type="spellEnd"/>
      <w:r w:rsidRPr="00582E0C">
        <w:rPr>
          <w:rFonts w:ascii="Arial" w:hAnsi="Arial" w:cs="Arial"/>
        </w:rPr>
        <w:t xml:space="preserve"> муниципального района,</w:t>
      </w:r>
      <w:r w:rsidRPr="00BD0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основании мониторинга Комитета архитектуры и градостроительства Волгоградской области, </w:t>
      </w:r>
      <w:r w:rsidRPr="00582E0C"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Отрожкинского</w:t>
      </w:r>
      <w:proofErr w:type="spellEnd"/>
      <w:r w:rsidRPr="00582E0C">
        <w:rPr>
          <w:rFonts w:ascii="Arial" w:hAnsi="Arial" w:cs="Arial"/>
        </w:rPr>
        <w:t xml:space="preserve"> сельского поселения</w:t>
      </w:r>
    </w:p>
    <w:p w:rsidR="004146CB" w:rsidRPr="004B4047" w:rsidRDefault="004146CB" w:rsidP="004146CB">
      <w:pPr>
        <w:pStyle w:val="a3"/>
        <w:shd w:val="clear" w:color="auto" w:fill="FFFFFF"/>
        <w:outlineLvl w:val="0"/>
        <w:rPr>
          <w:rFonts w:ascii="Arial" w:hAnsi="Arial" w:cs="Arial"/>
          <w:b/>
          <w:sz w:val="24"/>
          <w:szCs w:val="24"/>
        </w:rPr>
      </w:pPr>
      <w:r w:rsidRPr="004B4047">
        <w:rPr>
          <w:rFonts w:ascii="Arial" w:hAnsi="Arial" w:cs="Arial"/>
          <w:b/>
          <w:sz w:val="24"/>
          <w:szCs w:val="24"/>
        </w:rPr>
        <w:t>ПОСТАНОВЛЯЕТ:</w:t>
      </w:r>
    </w:p>
    <w:p w:rsidR="004146CB" w:rsidRPr="004B4047" w:rsidRDefault="004146CB" w:rsidP="004146CB">
      <w:pPr>
        <w:pStyle w:val="a3"/>
        <w:rPr>
          <w:rFonts w:ascii="Arial" w:hAnsi="Arial" w:cs="Arial"/>
          <w:b/>
          <w:color w:val="FF0000"/>
          <w:sz w:val="24"/>
          <w:szCs w:val="24"/>
        </w:rPr>
      </w:pPr>
    </w:p>
    <w:p w:rsidR="004146CB" w:rsidRPr="006E3D90" w:rsidRDefault="004146CB" w:rsidP="004146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ab/>
      </w:r>
      <w:r w:rsidRPr="006E3D90">
        <w:rPr>
          <w:rFonts w:ascii="Arial" w:hAnsi="Arial" w:cs="Arial"/>
          <w:bCs/>
          <w:sz w:val="24"/>
          <w:szCs w:val="24"/>
        </w:rPr>
        <w:t xml:space="preserve"> </w:t>
      </w:r>
      <w:r w:rsidRPr="004B4047">
        <w:rPr>
          <w:rFonts w:ascii="Arial" w:hAnsi="Arial" w:cs="Arial"/>
          <w:sz w:val="24"/>
          <w:szCs w:val="24"/>
        </w:rPr>
        <w:t xml:space="preserve">Внести изменения в Программу   комплексного развития   социальной    инфраструктуры    </w:t>
      </w:r>
      <w:proofErr w:type="spellStart"/>
      <w:r w:rsidRPr="004B4047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4B4047">
        <w:rPr>
          <w:rFonts w:ascii="Arial" w:hAnsi="Arial" w:cs="Arial"/>
          <w:sz w:val="24"/>
          <w:szCs w:val="24"/>
        </w:rPr>
        <w:t xml:space="preserve">  сельского   поселения          </w:t>
      </w:r>
      <w:proofErr w:type="spellStart"/>
      <w:r w:rsidRPr="004B4047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4B404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2018-2030 годы, утвержденную Постановлением  № 35 от 24.11.2017г., в редакции от </w:t>
      </w:r>
      <w:r w:rsidRPr="004B4047">
        <w:rPr>
          <w:rFonts w:ascii="Arial" w:hAnsi="Arial" w:cs="Arial"/>
          <w:bCs/>
          <w:sz w:val="24"/>
          <w:szCs w:val="24"/>
        </w:rPr>
        <w:t>15 октября 2019 г</w:t>
      </w:r>
      <w:r w:rsidRPr="004B4047">
        <w:rPr>
          <w:rFonts w:ascii="Arial" w:hAnsi="Arial" w:cs="Arial"/>
          <w:sz w:val="24"/>
          <w:szCs w:val="24"/>
        </w:rPr>
        <w:t xml:space="preserve"> Постановление </w:t>
      </w:r>
      <w:r w:rsidRPr="004B4047">
        <w:rPr>
          <w:rFonts w:ascii="Arial" w:hAnsi="Arial" w:cs="Arial"/>
          <w:bCs/>
          <w:sz w:val="24"/>
          <w:szCs w:val="24"/>
        </w:rPr>
        <w:t xml:space="preserve"> № 25</w:t>
      </w:r>
      <w:r w:rsidRPr="004B404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146CB" w:rsidRDefault="004146CB" w:rsidP="004146CB">
      <w:pPr>
        <w:jc w:val="both"/>
        <w:rPr>
          <w:rFonts w:ascii="Arial" w:hAnsi="Arial" w:cs="Arial"/>
        </w:rPr>
      </w:pPr>
    </w:p>
    <w:p w:rsidR="004146CB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70B70">
        <w:rPr>
          <w:rFonts w:ascii="Arial" w:hAnsi="Arial" w:cs="Arial"/>
        </w:rPr>
        <w:t>В паспорте Программы в разделе «Основание разработки программы» перечень документов</w:t>
      </w:r>
      <w:r>
        <w:rPr>
          <w:rFonts w:ascii="Arial" w:hAnsi="Arial" w:cs="Arial"/>
        </w:rPr>
        <w:t xml:space="preserve"> дополнить подпунктом – Постановление администрации </w:t>
      </w:r>
      <w:proofErr w:type="spellStart"/>
      <w:r>
        <w:rPr>
          <w:rFonts w:ascii="Arial" w:hAnsi="Arial" w:cs="Arial"/>
        </w:rPr>
        <w:t>Отрожкинского</w:t>
      </w:r>
      <w:proofErr w:type="spellEnd"/>
      <w:r>
        <w:rPr>
          <w:rFonts w:ascii="Arial" w:hAnsi="Arial" w:cs="Arial"/>
        </w:rPr>
        <w:t xml:space="preserve"> 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24.11.2017 года № 35.</w:t>
      </w:r>
    </w:p>
    <w:p w:rsidR="004146CB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57E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173DC">
        <w:rPr>
          <w:rFonts w:ascii="Arial" w:hAnsi="Arial" w:cs="Arial"/>
          <w:b/>
        </w:rPr>
        <w:t>Изложить  пункт «Целевые показатели (индикаторы) обеспеченности населения объектами социальной инфраструктуры» паспорта</w:t>
      </w:r>
      <w:r>
        <w:rPr>
          <w:rFonts w:ascii="Arial" w:hAnsi="Arial" w:cs="Arial"/>
        </w:rPr>
        <w:t xml:space="preserve">  в новой редакции:</w:t>
      </w:r>
    </w:p>
    <w:p w:rsidR="004146CB" w:rsidRDefault="004146CB" w:rsidP="004146CB">
      <w:pPr>
        <w:rPr>
          <w:rFonts w:ascii="Arial" w:hAnsi="Arial" w:cs="Arial"/>
        </w:rPr>
      </w:pPr>
      <w:proofErr w:type="gramStart"/>
      <w:r w:rsidRPr="00A15F75">
        <w:rPr>
          <w:rFonts w:ascii="Arial" w:hAnsi="Arial" w:cs="Arial"/>
        </w:rPr>
        <w:t>Целевыми показателями (индикаторами) обеспеченности населения объектами социальной инфраструктуры, станут:</w:t>
      </w:r>
      <w:r w:rsidRPr="00A15F75">
        <w:rPr>
          <w:rFonts w:ascii="Arial" w:hAnsi="Arial" w:cs="Arial"/>
        </w:rPr>
        <w:br/>
        <w:t>- улучшение качества услуг, предоставляемых учреждениями культуры, здравоохранения,</w:t>
      </w:r>
      <w:r>
        <w:rPr>
          <w:rFonts w:ascii="Arial" w:hAnsi="Arial" w:cs="Arial"/>
        </w:rPr>
        <w:t xml:space="preserve"> </w:t>
      </w:r>
      <w:r w:rsidRPr="00A15F75">
        <w:rPr>
          <w:rFonts w:ascii="Arial" w:hAnsi="Arial" w:cs="Arial"/>
        </w:rPr>
        <w:t>общеобразовательными учреждениями, спортивными площадками общего пользования, магазинами, непродовольственными объектами, предприятиями общественного питания, предприятиями бытового обслуживания</w:t>
      </w:r>
      <w:proofErr w:type="gramEnd"/>
    </w:p>
    <w:p w:rsidR="004146CB" w:rsidRDefault="004146CB" w:rsidP="004146CB">
      <w:pPr>
        <w:rPr>
          <w:rFonts w:ascii="Arial" w:hAnsi="Arial" w:cs="Arial"/>
        </w:rPr>
      </w:pPr>
    </w:p>
    <w:p w:rsidR="004146CB" w:rsidRPr="004A4ABF" w:rsidRDefault="004146CB" w:rsidP="004146CB">
      <w:pPr>
        <w:jc w:val="both"/>
        <w:rPr>
          <w:b/>
        </w:rPr>
      </w:pPr>
      <w:r>
        <w:rPr>
          <w:rFonts w:ascii="Arial" w:hAnsi="Arial" w:cs="Arial"/>
        </w:rPr>
        <w:t xml:space="preserve">3.  </w:t>
      </w:r>
      <w:r w:rsidRPr="00B173DC">
        <w:rPr>
          <w:rFonts w:ascii="Arial" w:hAnsi="Arial" w:cs="Arial"/>
          <w:b/>
        </w:rPr>
        <w:t>Дополнить раздел 2.5.  Программы</w:t>
      </w:r>
      <w:r>
        <w:rPr>
          <w:rFonts w:ascii="Arial" w:hAnsi="Arial" w:cs="Arial"/>
        </w:rPr>
        <w:t xml:space="preserve"> </w:t>
      </w:r>
      <w:r w:rsidRPr="001F60E8">
        <w:rPr>
          <w:rFonts w:ascii="Arial" w:hAnsi="Arial" w:cs="Arial"/>
        </w:rPr>
        <w:t xml:space="preserve">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rPr>
          <w:rFonts w:ascii="Arial" w:hAnsi="Arial" w:cs="Arial"/>
        </w:rPr>
        <w:t>:</w:t>
      </w:r>
    </w:p>
    <w:p w:rsidR="004146CB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146CB" w:rsidRDefault="004146CB" w:rsidP="00414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Прогнозируемый спрос на услуги социальной инфраструктуры в областях культуры, образования, здравоохранения, физической культуры и спорта</w:t>
      </w:r>
    </w:p>
    <w:p w:rsidR="004146CB" w:rsidRDefault="004146CB" w:rsidP="004146CB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03"/>
        <w:gridCol w:w="23"/>
        <w:gridCol w:w="1831"/>
        <w:gridCol w:w="12"/>
        <w:gridCol w:w="1842"/>
        <w:gridCol w:w="1701"/>
        <w:gridCol w:w="1525"/>
      </w:tblGrid>
      <w:tr w:rsidR="004146CB" w:rsidRPr="00C51F2C" w:rsidTr="00BB05B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F2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C51F2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51F2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Ед. измерения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4146CB" w:rsidRPr="00C51F2C" w:rsidTr="00BB05BC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B" w:rsidRPr="00C51F2C" w:rsidRDefault="004146CB" w:rsidP="00BB05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B" w:rsidRPr="00C51F2C" w:rsidRDefault="004146CB" w:rsidP="00BB05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B" w:rsidRPr="00C51F2C" w:rsidRDefault="004146CB" w:rsidP="00BB05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6CB" w:rsidRPr="00C51F2C" w:rsidRDefault="004146CB" w:rsidP="00BB05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Сохраняемая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51F2C">
              <w:rPr>
                <w:rFonts w:ascii="Arial" w:hAnsi="Arial" w:cs="Arial"/>
                <w:sz w:val="22"/>
                <w:szCs w:val="22"/>
              </w:rPr>
              <w:t>Требуется запроектировать</w:t>
            </w:r>
          </w:p>
        </w:tc>
      </w:tr>
      <w:tr w:rsidR="004146CB" w:rsidRPr="00C51F2C" w:rsidTr="00BB05BC">
        <w:trPr>
          <w:trHeight w:val="277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C51F2C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4146CB" w:rsidRPr="00C51F2C" w:rsidTr="00BB05B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 xml:space="preserve"> </w:t>
            </w:r>
            <w:proofErr w:type="spellStart"/>
            <w:r w:rsidRPr="00C51F2C">
              <w:rPr>
                <w:rFonts w:ascii="Arial" w:hAnsi="Arial" w:cs="Arial"/>
              </w:rPr>
              <w:t>Отрожкинский</w:t>
            </w:r>
            <w:proofErr w:type="spellEnd"/>
            <w:r w:rsidRPr="00C51F2C">
              <w:rPr>
                <w:rFonts w:ascii="Arial" w:hAnsi="Arial" w:cs="Arial"/>
              </w:rPr>
              <w:t xml:space="preserve"> КДЦ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0</w:t>
            </w:r>
          </w:p>
        </w:tc>
      </w:tr>
      <w:tr w:rsidR="004146CB" w:rsidRPr="00C51F2C" w:rsidTr="00BB05BC">
        <w:trPr>
          <w:trHeight w:val="277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C51F2C">
              <w:rPr>
                <w:rFonts w:ascii="Arial" w:hAnsi="Arial" w:cs="Arial"/>
                <w:b/>
                <w:i/>
              </w:rPr>
              <w:t>Учреждения физической культуры и спорта</w:t>
            </w:r>
          </w:p>
        </w:tc>
      </w:tr>
      <w:tr w:rsidR="004146CB" w:rsidRPr="00C51F2C" w:rsidTr="00BB05B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Спортивная площадка и спортивный зал при школе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0</w:t>
            </w:r>
          </w:p>
        </w:tc>
      </w:tr>
      <w:tr w:rsidR="004146CB" w:rsidRPr="00C51F2C" w:rsidTr="00BB05BC">
        <w:trPr>
          <w:trHeight w:val="277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C51F2C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4146CB" w:rsidRPr="00C51F2C" w:rsidTr="00BB05B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 xml:space="preserve">МКОУ </w:t>
            </w:r>
            <w:proofErr w:type="spellStart"/>
            <w:r w:rsidRPr="00C51F2C">
              <w:rPr>
                <w:rFonts w:ascii="Arial" w:hAnsi="Arial" w:cs="Arial"/>
              </w:rPr>
              <w:t>Отрожкинская</w:t>
            </w:r>
            <w:proofErr w:type="spellEnd"/>
            <w:r w:rsidRPr="00C51F2C">
              <w:rPr>
                <w:rFonts w:ascii="Arial" w:hAnsi="Arial" w:cs="Arial"/>
              </w:rPr>
              <w:t xml:space="preserve"> СШ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0</w:t>
            </w:r>
          </w:p>
        </w:tc>
      </w:tr>
      <w:tr w:rsidR="004146CB" w:rsidRPr="00C51F2C" w:rsidTr="00BB05BC">
        <w:trPr>
          <w:trHeight w:val="277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C51F2C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4146CB" w:rsidRPr="00C51F2C" w:rsidTr="00BB05B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51F2C">
              <w:rPr>
                <w:rFonts w:ascii="Arial" w:hAnsi="Arial" w:cs="Arial"/>
              </w:rPr>
              <w:t>Отрожкинский</w:t>
            </w:r>
            <w:proofErr w:type="spellEnd"/>
            <w:r w:rsidRPr="00C51F2C"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CB" w:rsidRPr="00C51F2C" w:rsidRDefault="004146CB" w:rsidP="00BB05BC">
            <w:pPr>
              <w:jc w:val="center"/>
              <w:rPr>
                <w:rFonts w:ascii="Arial" w:hAnsi="Arial" w:cs="Arial"/>
                <w:lang w:eastAsia="en-US"/>
              </w:rPr>
            </w:pPr>
            <w:r w:rsidRPr="00C51F2C">
              <w:rPr>
                <w:rFonts w:ascii="Arial" w:hAnsi="Arial" w:cs="Arial"/>
              </w:rPr>
              <w:t>0</w:t>
            </w:r>
          </w:p>
        </w:tc>
      </w:tr>
    </w:tbl>
    <w:p w:rsidR="004146CB" w:rsidRDefault="004146CB" w:rsidP="004146CB">
      <w:pPr>
        <w:rPr>
          <w:rFonts w:ascii="Arial" w:hAnsi="Arial" w:cs="Arial"/>
          <w:lang w:eastAsia="en-US"/>
        </w:rPr>
      </w:pPr>
    </w:p>
    <w:p w:rsidR="004146CB" w:rsidRPr="00390F66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FE3418">
        <w:rPr>
          <w:rFonts w:ascii="Arial" w:hAnsi="Arial" w:cs="Arial"/>
        </w:rPr>
        <w:t xml:space="preserve"> </w:t>
      </w:r>
      <w:r w:rsidRPr="00B173DC">
        <w:rPr>
          <w:rFonts w:ascii="Arial" w:hAnsi="Arial" w:cs="Arial"/>
          <w:b/>
        </w:rPr>
        <w:t>Дополнить  Программу разделом  9</w:t>
      </w:r>
      <w:r>
        <w:rPr>
          <w:rFonts w:ascii="Arial" w:hAnsi="Arial" w:cs="Arial"/>
        </w:rPr>
        <w:t xml:space="preserve"> «</w:t>
      </w:r>
      <w:r w:rsidRPr="00390F66">
        <w:rPr>
          <w:rFonts w:ascii="Arial" w:hAnsi="Arial" w:cs="Arial"/>
          <w:color w:val="000000"/>
        </w:rPr>
        <w:t>Оценка нормативно-правовой базы, необходимой для функционирования и развития социальной инфраструктуры»</w:t>
      </w:r>
    </w:p>
    <w:p w:rsidR="004146CB" w:rsidRPr="00FE3418" w:rsidRDefault="004146CB" w:rsidP="004146CB">
      <w:pPr>
        <w:ind w:firstLine="709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4146CB" w:rsidRPr="00FE3418" w:rsidRDefault="004146CB" w:rsidP="004146CB">
      <w:pPr>
        <w:ind w:firstLine="709"/>
        <w:jc w:val="both"/>
        <w:rPr>
          <w:rFonts w:ascii="Arial" w:hAnsi="Arial" w:cs="Arial"/>
          <w:color w:val="000000"/>
        </w:rPr>
      </w:pPr>
      <w:r w:rsidRPr="00FE3418">
        <w:rPr>
          <w:rFonts w:ascii="Arial" w:hAnsi="Arial" w:cs="Arial"/>
          <w:color w:val="000000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4146CB" w:rsidRPr="00FE3418" w:rsidRDefault="004146CB" w:rsidP="004146CB">
      <w:pPr>
        <w:jc w:val="both"/>
        <w:rPr>
          <w:rFonts w:ascii="Arial" w:hAnsi="Arial" w:cs="Arial"/>
        </w:rPr>
      </w:pPr>
      <w:r w:rsidRPr="00FE3418">
        <w:rPr>
          <w:rFonts w:ascii="Arial" w:hAnsi="Arial" w:cs="Arial"/>
        </w:rPr>
        <w:t xml:space="preserve">Программа комплексного развития социальной инфраструктуры 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</w:rPr>
        <w:t xml:space="preserve"> сельского поселения разрабатывалась на основе документов о развитии и комплексном освоении территорий, в частности: </w:t>
      </w:r>
    </w:p>
    <w:p w:rsidR="004146CB" w:rsidRPr="00FE3418" w:rsidRDefault="004146CB" w:rsidP="004146CB">
      <w:pPr>
        <w:ind w:firstLine="567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 Генеральный план</w:t>
      </w:r>
      <w:r w:rsidRPr="00FE3418">
        <w:rPr>
          <w:rFonts w:ascii="Arial" w:hAnsi="Arial" w:cs="Arial"/>
        </w:rPr>
        <w:t xml:space="preserve">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4146CB" w:rsidRPr="00FE3418" w:rsidRDefault="004146CB" w:rsidP="004146CB">
      <w:pPr>
        <w:ind w:firstLine="567"/>
        <w:jc w:val="both"/>
        <w:rPr>
          <w:rFonts w:ascii="Arial" w:hAnsi="Arial" w:cs="Arial"/>
          <w:color w:val="000000"/>
        </w:rPr>
      </w:pPr>
      <w:r w:rsidRPr="00FE3418">
        <w:rPr>
          <w:rFonts w:ascii="Arial" w:hAnsi="Arial" w:cs="Arial"/>
          <w:color w:val="000000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4146CB" w:rsidRPr="00FE3418" w:rsidRDefault="004146CB" w:rsidP="004146CB">
      <w:pPr>
        <w:ind w:firstLine="567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>Федеральным Законом № 172-ФЗ от 28.06.2014 «О стратегическом планировании в Российской Федерации» (далее – Федеральный Закон № 172-ФЗ) регламентированы правовые основы стратегического планирования муниципальных образований.</w:t>
      </w:r>
    </w:p>
    <w:p w:rsidR="004146CB" w:rsidRPr="00FE3418" w:rsidRDefault="004146CB" w:rsidP="004146CB">
      <w:pPr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4146CB" w:rsidRPr="00FE3418" w:rsidRDefault="004146CB" w:rsidP="004146CB">
      <w:pPr>
        <w:ind w:firstLine="709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 определение долгосрочных целей и задач муниципального управления и социально-экономического развития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4146CB" w:rsidRPr="00FE3418" w:rsidRDefault="004146CB" w:rsidP="004146CB">
      <w:pPr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146CB" w:rsidRPr="00FE3418" w:rsidRDefault="004146CB" w:rsidP="004146CB">
      <w:pPr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lastRenderedPageBreak/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146CB" w:rsidRPr="00FE3418" w:rsidRDefault="004146CB" w:rsidP="004146CB">
      <w:pPr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146CB" w:rsidRPr="00FE3418" w:rsidRDefault="004146CB" w:rsidP="004146CB">
      <w:pPr>
        <w:ind w:firstLine="567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4146CB" w:rsidRPr="00FE3418" w:rsidRDefault="004146CB" w:rsidP="004146CB">
      <w:pPr>
        <w:ind w:firstLine="709"/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1) стратегия социально-экономического развития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области; </w:t>
      </w:r>
    </w:p>
    <w:p w:rsidR="004146CB" w:rsidRPr="00FE3418" w:rsidRDefault="004146CB" w:rsidP="004146CB">
      <w:pPr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2) план мероприятий по реализации стратегии социально-экономического развития; </w:t>
      </w:r>
    </w:p>
    <w:p w:rsidR="004146CB" w:rsidRPr="00FE3418" w:rsidRDefault="004146CB" w:rsidP="004146CB">
      <w:pPr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3) прогноз социально-экономического развития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 на среднесрочный или долгосрочный период; </w:t>
      </w:r>
    </w:p>
    <w:p w:rsidR="004146CB" w:rsidRPr="00FE3418" w:rsidRDefault="004146CB" w:rsidP="004146CB">
      <w:pPr>
        <w:jc w:val="both"/>
        <w:rPr>
          <w:rFonts w:ascii="Arial" w:hAnsi="Arial" w:cs="Arial"/>
        </w:rPr>
      </w:pPr>
      <w:r w:rsidRPr="00FE3418">
        <w:rPr>
          <w:rFonts w:ascii="Arial" w:hAnsi="Arial" w:cs="Arial"/>
          <w:color w:val="000000"/>
        </w:rPr>
        <w:t xml:space="preserve">4) бюджетный прогноз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 на долгосрочный период. </w:t>
      </w:r>
    </w:p>
    <w:p w:rsidR="004146CB" w:rsidRPr="00FE3418" w:rsidRDefault="004146CB" w:rsidP="004146CB">
      <w:pPr>
        <w:jc w:val="both"/>
        <w:rPr>
          <w:rFonts w:ascii="Arial" w:hAnsi="Arial" w:cs="Arial"/>
          <w:color w:val="000000"/>
        </w:rPr>
      </w:pPr>
      <w:r w:rsidRPr="00FE3418">
        <w:rPr>
          <w:rFonts w:ascii="Arial" w:hAnsi="Arial" w:cs="Arial"/>
          <w:color w:val="000000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FE3418">
        <w:rPr>
          <w:rFonts w:ascii="Arial" w:hAnsi="Arial" w:cs="Arial"/>
        </w:rPr>
        <w:t>Отрожкинского</w:t>
      </w:r>
      <w:proofErr w:type="spellEnd"/>
      <w:r w:rsidRPr="00FE341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FE3418">
        <w:rPr>
          <w:rFonts w:ascii="Arial" w:hAnsi="Arial" w:cs="Arial"/>
          <w:color w:val="000000"/>
        </w:rPr>
        <w:t>Серафимовичского</w:t>
      </w:r>
      <w:proofErr w:type="spellEnd"/>
      <w:r w:rsidRPr="00FE3418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4146CB" w:rsidRPr="003725E8" w:rsidRDefault="004146CB" w:rsidP="004146C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highlight w:val="red"/>
        </w:rPr>
      </w:pPr>
      <w:r w:rsidRPr="00F471CD">
        <w:rPr>
          <w:rFonts w:ascii="Arial" w:hAnsi="Arial" w:cs="Arial"/>
        </w:rPr>
        <w:t>5</w:t>
      </w:r>
      <w:r w:rsidRPr="00B173DC">
        <w:rPr>
          <w:rFonts w:ascii="Arial" w:hAnsi="Arial" w:cs="Arial"/>
          <w:b/>
        </w:rPr>
        <w:t>. Дополнить Программу разделом  10</w:t>
      </w:r>
      <w:r>
        <w:rPr>
          <w:rFonts w:ascii="Arial" w:hAnsi="Arial" w:cs="Arial"/>
        </w:rPr>
        <w:t xml:space="preserve"> </w:t>
      </w:r>
      <w:r w:rsidRPr="00445D60">
        <w:rPr>
          <w:rFonts w:ascii="Arial" w:hAnsi="Arial" w:cs="Arial"/>
          <w:highlight w:val="red"/>
        </w:rPr>
        <w:t xml:space="preserve"> </w:t>
      </w:r>
    </w:p>
    <w:p w:rsidR="004146CB" w:rsidRPr="00390F66" w:rsidRDefault="004146CB" w:rsidP="004146CB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771F4">
        <w:rPr>
          <w:rFonts w:ascii="Arial" w:hAnsi="Arial" w:cs="Arial"/>
          <w:b/>
          <w:bCs/>
        </w:rPr>
        <w:t xml:space="preserve"> </w:t>
      </w:r>
      <w:r w:rsidRPr="00390F66">
        <w:rPr>
          <w:rFonts w:ascii="Arial" w:hAnsi="Arial" w:cs="Arial"/>
          <w:bCs/>
        </w:rPr>
        <w:t>«Перечень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источников»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1276"/>
        <w:gridCol w:w="708"/>
        <w:gridCol w:w="709"/>
        <w:gridCol w:w="709"/>
        <w:gridCol w:w="850"/>
        <w:gridCol w:w="709"/>
        <w:gridCol w:w="851"/>
        <w:gridCol w:w="1559"/>
      </w:tblGrid>
      <w:tr w:rsidR="004146CB" w:rsidRPr="00E45DB8" w:rsidTr="00BB05BC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  <w:lang w:val="en-US"/>
              </w:rPr>
            </w:pPr>
            <w:r w:rsidRPr="00B93C69">
              <w:rPr>
                <w:bCs/>
                <w:color w:val="000000"/>
                <w:lang w:val="en-US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color w:val="000000"/>
                <w:lang w:eastAsia="ru-RU"/>
              </w:rPr>
            </w:pPr>
            <w:r w:rsidRPr="00B93C6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</w:rPr>
            </w:pPr>
            <w:r w:rsidRPr="00B93C69">
              <w:rPr>
                <w:bCs/>
                <w:color w:val="000000"/>
              </w:rPr>
              <w:t xml:space="preserve">Технико-экономические параметры </w:t>
            </w:r>
          </w:p>
        </w:tc>
        <w:tc>
          <w:tcPr>
            <w:tcW w:w="3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</w:pPr>
            <w:r w:rsidRPr="00B93C69">
              <w:rPr>
                <w:color w:val="000000"/>
              </w:rPr>
              <w:t>Сроки реализации в плановом периоде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6CB" w:rsidRPr="00B93C69" w:rsidRDefault="004146CB" w:rsidP="00BB05BC">
            <w:pPr>
              <w:pStyle w:val="TableContents1"/>
              <w:jc w:val="center"/>
            </w:pPr>
            <w:r w:rsidRPr="00B93C69">
              <w:rPr>
                <w:color w:val="000000"/>
              </w:rPr>
              <w:t>Ответственный</w:t>
            </w:r>
            <w:r w:rsidRPr="00B93C69">
              <w:rPr>
                <w:color w:val="000000"/>
              </w:rPr>
              <w:br/>
              <w:t>исполнитель</w:t>
            </w:r>
          </w:p>
        </w:tc>
      </w:tr>
      <w:tr w:rsidR="004146CB" w:rsidRPr="00E45DB8" w:rsidTr="00BB05BC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/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/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/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  <w:lang w:val="en-US"/>
              </w:rPr>
            </w:pPr>
            <w:r w:rsidRPr="00B93C69">
              <w:rPr>
                <w:bCs/>
                <w:color w:val="000000"/>
                <w:lang w:val="en-US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  <w:lang w:val="en-US"/>
              </w:rPr>
            </w:pPr>
            <w:r w:rsidRPr="00B93C69">
              <w:rPr>
                <w:bCs/>
                <w:color w:val="000000"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  <w:lang w:val="en-US"/>
              </w:rPr>
            </w:pPr>
            <w:r w:rsidRPr="00B93C69">
              <w:rPr>
                <w:bCs/>
                <w:color w:val="000000"/>
                <w:lang w:val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  <w:rPr>
                <w:bCs/>
                <w:color w:val="000000"/>
                <w:lang w:val="en-US"/>
              </w:rPr>
            </w:pPr>
            <w:r w:rsidRPr="00B93C69">
              <w:rPr>
                <w:bCs/>
                <w:color w:val="000000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ind w:right="967"/>
              <w:jc w:val="center"/>
              <w:rPr>
                <w:bCs/>
                <w:color w:val="000000"/>
              </w:rPr>
            </w:pPr>
            <w:r w:rsidRPr="00B93C69">
              <w:rPr>
                <w:bCs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B93C69" w:rsidRDefault="004146CB" w:rsidP="00BB05BC">
            <w:pPr>
              <w:pStyle w:val="TableContents1"/>
              <w:jc w:val="center"/>
            </w:pPr>
            <w:r w:rsidRPr="00B93C69">
              <w:rPr>
                <w:color w:val="000000"/>
                <w:lang w:val="en-US"/>
              </w:rPr>
              <w:t xml:space="preserve">2023-2030 </w:t>
            </w:r>
            <w:r w:rsidRPr="00B93C69">
              <w:rPr>
                <w:color w:val="000000"/>
              </w:rPr>
              <w:t>гг.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6CB" w:rsidRPr="00B93C69" w:rsidRDefault="004146CB" w:rsidP="00BB05BC">
            <w:pPr>
              <w:pStyle w:val="TableContents1"/>
              <w:jc w:val="center"/>
            </w:pPr>
          </w:p>
        </w:tc>
      </w:tr>
      <w:tr w:rsidR="004146CB" w:rsidRPr="00E45DB8" w:rsidTr="00BB05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jc w:val="center"/>
            </w:pPr>
            <w:r w:rsidRPr="00E45DB8">
              <w:t>Благоустройство центр</w:t>
            </w:r>
            <w:r>
              <w:t>альной части хутора  Отрожки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 xml:space="preserve"> 2052</w:t>
            </w:r>
            <w:r w:rsidRPr="00E45DB8">
              <w:rPr>
                <w:color w:val="000000"/>
              </w:rPr>
              <w:t>м</w:t>
            </w:r>
            <w:r w:rsidRPr="00E45DB8">
              <w:rPr>
                <w:color w:val="000000"/>
                <w:position w:val="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  <w:color w:val="000000"/>
              </w:rPr>
            </w:pPr>
            <w:r w:rsidRPr="00E45DB8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Отрожкинского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E45DB8">
              <w:rPr>
                <w:color w:val="000000"/>
              </w:rPr>
              <w:t>сельского поселения</w:t>
            </w:r>
            <w:r>
              <w:rPr>
                <w:iCs/>
                <w:smallCaps/>
                <w:snapToGrid w:val="0"/>
                <w:color w:val="000000"/>
              </w:rPr>
              <w:t xml:space="preserve"> </w:t>
            </w:r>
          </w:p>
        </w:tc>
      </w:tr>
      <w:tr w:rsidR="004146CB" w:rsidRPr="00E45DB8" w:rsidTr="00BB05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452AFF" w:rsidRDefault="004146CB" w:rsidP="00BB05BC">
            <w:pPr>
              <w:jc w:val="center"/>
              <w:rPr>
                <w:iCs/>
                <w:smallCaps/>
                <w:snapToGrid w:val="0"/>
              </w:rPr>
            </w:pPr>
            <w:r w:rsidRPr="00452AFF">
              <w:t xml:space="preserve">Реставрация памятника войнам, погибшим в  Великой Отечественной войне в хуторе </w:t>
            </w:r>
            <w:proofErr w:type="spellStart"/>
            <w:r w:rsidRPr="00452AFF">
              <w:t>Угольский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  <w:color w:val="000000"/>
                <w:lang w:val="en-US"/>
              </w:rPr>
              <w:t>S=</w:t>
            </w:r>
            <w:r>
              <w:rPr>
                <w:iCs/>
                <w:smallCaps/>
                <w:snapToGrid w:val="0"/>
                <w:color w:val="000000"/>
              </w:rPr>
              <w:t xml:space="preserve">12 </w:t>
            </w:r>
            <w:r w:rsidRPr="00E45DB8">
              <w:rPr>
                <w:iCs/>
                <w:smallCaps/>
                <w:snapToGrid w:val="0"/>
                <w:color w:val="000000"/>
              </w:rPr>
              <w:t>м</w:t>
            </w:r>
            <w:r w:rsidRPr="00E45DB8">
              <w:rPr>
                <w:iCs/>
                <w:smallCaps/>
                <w:snapToGrid w:val="0"/>
                <w:color w:val="000000"/>
                <w:position w:val="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+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color w:val="000000"/>
              </w:rPr>
            </w:pPr>
            <w:r w:rsidRPr="00E45DB8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Отрожкинского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E45DB8">
              <w:rPr>
                <w:color w:val="000000"/>
              </w:rPr>
              <w:t>сельского поселения</w:t>
            </w:r>
          </w:p>
        </w:tc>
      </w:tr>
      <w:tr w:rsidR="004146CB" w:rsidRPr="00E45DB8" w:rsidTr="00BB05BC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452AFF" w:rsidRDefault="004146CB" w:rsidP="00BB05BC">
            <w:pPr>
              <w:jc w:val="center"/>
            </w:pPr>
            <w:r w:rsidRPr="00452AFF">
              <w:rPr>
                <w:snapToGrid w:val="0"/>
              </w:rPr>
              <w:t xml:space="preserve">Ремонт  здания    </w:t>
            </w:r>
            <w:proofErr w:type="spellStart"/>
            <w:r w:rsidRPr="00452AFF">
              <w:rPr>
                <w:snapToGrid w:val="0"/>
              </w:rPr>
              <w:t>Отрожкинского</w:t>
            </w:r>
            <w:proofErr w:type="spellEnd"/>
            <w:r w:rsidRPr="00452AFF">
              <w:rPr>
                <w:snapToGrid w:val="0"/>
              </w:rPr>
              <w:t xml:space="preserve"> КДЦ</w:t>
            </w:r>
            <w:r w:rsidRPr="00452AFF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 xml:space="preserve"> 437,5 </w:t>
            </w:r>
            <w:r w:rsidRPr="00E45DB8">
              <w:rPr>
                <w:color w:val="000000"/>
                <w:lang w:val="en-US"/>
              </w:rPr>
              <w:t xml:space="preserve"> </w:t>
            </w:r>
            <w:r w:rsidRPr="00E45DB8">
              <w:rPr>
                <w:color w:val="000000"/>
              </w:rPr>
              <w:t>м</w:t>
            </w:r>
            <w:r w:rsidRPr="00E45DB8">
              <w:rPr>
                <w:color w:val="000000"/>
                <w:position w:val="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</w:pPr>
            <w:r w:rsidRPr="00E45DB8"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</w:rPr>
            </w:pPr>
            <w:r w:rsidRPr="00E45DB8">
              <w:rPr>
                <w:iCs/>
                <w:smallCaps/>
                <w:snapToGrid w:val="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6CB" w:rsidRPr="00E45DB8" w:rsidRDefault="004146CB" w:rsidP="00BB05BC">
            <w:pPr>
              <w:pStyle w:val="TableContents1"/>
              <w:jc w:val="center"/>
              <w:rPr>
                <w:iCs/>
                <w:smallCaps/>
                <w:snapToGrid w:val="0"/>
                <w:color w:val="000000"/>
              </w:rPr>
            </w:pPr>
            <w:r w:rsidRPr="00E45DB8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Отрожкинского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E45DB8">
              <w:rPr>
                <w:color w:val="000000"/>
              </w:rPr>
              <w:t>сельского поселения</w:t>
            </w:r>
          </w:p>
        </w:tc>
      </w:tr>
    </w:tbl>
    <w:p w:rsidR="004146CB" w:rsidRPr="00E45DB8" w:rsidRDefault="004146CB" w:rsidP="004146CB">
      <w:pPr>
        <w:numPr>
          <w:ilvl w:val="1"/>
          <w:numId w:val="0"/>
        </w:numPr>
        <w:ind w:left="720" w:hanging="360"/>
        <w:jc w:val="center"/>
        <w:rPr>
          <w:b/>
          <w:bCs/>
          <w:iCs/>
          <w:smallCaps/>
          <w:snapToGrid w:val="0"/>
        </w:rPr>
      </w:pPr>
    </w:p>
    <w:p w:rsidR="004146CB" w:rsidRPr="002078CC" w:rsidRDefault="004146CB" w:rsidP="004146CB">
      <w:pPr>
        <w:ind w:hanging="432"/>
        <w:jc w:val="both"/>
        <w:rPr>
          <w:rFonts w:ascii="Arial" w:hAnsi="Arial" w:cs="Arial"/>
          <w:bCs/>
        </w:rPr>
      </w:pPr>
      <w:r w:rsidRPr="00861CDF">
        <w:rPr>
          <w:rFonts w:ascii="Arial" w:hAnsi="Arial" w:cs="Arial"/>
        </w:rPr>
        <w:lastRenderedPageBreak/>
        <w:t xml:space="preserve">6. </w:t>
      </w:r>
      <w:r w:rsidRPr="00B173DC">
        <w:rPr>
          <w:rFonts w:ascii="Arial" w:hAnsi="Arial" w:cs="Arial"/>
          <w:b/>
        </w:rPr>
        <w:t>Дополнить Программу разделом 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</w:t>
      </w:r>
      <w:r w:rsidRPr="002078CC">
        <w:rPr>
          <w:rFonts w:ascii="Arial" w:hAnsi="Arial" w:cs="Arial"/>
          <w:bCs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>
        <w:rPr>
          <w:rFonts w:ascii="Arial" w:hAnsi="Arial" w:cs="Arial"/>
          <w:bCs/>
        </w:rPr>
        <w:t>»</w:t>
      </w:r>
    </w:p>
    <w:p w:rsidR="004146CB" w:rsidRPr="002078CC" w:rsidRDefault="004146CB" w:rsidP="004146CB">
      <w:pPr>
        <w:jc w:val="both"/>
        <w:rPr>
          <w:rFonts w:ascii="Arial" w:hAnsi="Arial" w:cs="Arial"/>
        </w:rPr>
      </w:pPr>
      <w:r w:rsidRPr="002078CC">
        <w:rPr>
          <w:rFonts w:ascii="Arial" w:hAnsi="Arial" w:cs="Arial"/>
        </w:rP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proofErr w:type="spellStart"/>
      <w:r w:rsidRPr="002078CC">
        <w:rPr>
          <w:rFonts w:ascii="Arial" w:hAnsi="Arial" w:cs="Arial"/>
        </w:rPr>
        <w:t>Серафимовичского</w:t>
      </w:r>
      <w:proofErr w:type="spellEnd"/>
      <w:r w:rsidRPr="002078CC">
        <w:rPr>
          <w:rFonts w:ascii="Arial" w:hAnsi="Arial" w:cs="Arial"/>
        </w:rPr>
        <w:t xml:space="preserve"> муниципального района, бюджета </w:t>
      </w:r>
      <w:proofErr w:type="spellStart"/>
      <w:r w:rsidRPr="002078CC">
        <w:rPr>
          <w:rFonts w:ascii="Arial" w:hAnsi="Arial" w:cs="Arial"/>
          <w:color w:val="000000"/>
        </w:rPr>
        <w:t>Отрожкинского</w:t>
      </w:r>
      <w:proofErr w:type="spellEnd"/>
      <w:r w:rsidRPr="002078CC">
        <w:rPr>
          <w:rFonts w:ascii="Arial" w:hAnsi="Arial" w:cs="Arial"/>
        </w:rPr>
        <w:t xml:space="preserve"> сельского поселения </w:t>
      </w:r>
    </w:p>
    <w:p w:rsidR="004146CB" w:rsidRPr="002078CC" w:rsidRDefault="004146CB" w:rsidP="004146CB">
      <w:pPr>
        <w:jc w:val="both"/>
        <w:rPr>
          <w:rFonts w:ascii="Arial" w:hAnsi="Arial" w:cs="Arial"/>
        </w:rPr>
      </w:pPr>
      <w:r w:rsidRPr="002078CC">
        <w:rPr>
          <w:rFonts w:ascii="Arial" w:hAnsi="Arial" w:cs="Arial"/>
        </w:rPr>
        <w:t xml:space="preserve">    На реализацию мероприятий могут привлекаться также другие источники.</w:t>
      </w:r>
    </w:p>
    <w:p w:rsidR="004146CB" w:rsidRPr="002078CC" w:rsidRDefault="004146CB" w:rsidP="004146CB">
      <w:pPr>
        <w:ind w:left="-284" w:firstLine="284"/>
        <w:rPr>
          <w:rFonts w:ascii="Arial" w:hAnsi="Arial" w:cs="Arial"/>
        </w:rPr>
      </w:pPr>
      <w:r w:rsidRPr="002078CC">
        <w:rPr>
          <w:rFonts w:ascii="Arial" w:hAnsi="Arial" w:cs="Arial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          ( Таблица</w:t>
      </w:r>
      <w:proofErr w:type="gramStart"/>
      <w:r w:rsidRPr="002078CC">
        <w:rPr>
          <w:rFonts w:ascii="Arial" w:hAnsi="Arial" w:cs="Arial"/>
        </w:rPr>
        <w:t xml:space="preserve"> )</w:t>
      </w:r>
      <w:proofErr w:type="gramEnd"/>
    </w:p>
    <w:p w:rsidR="004146CB" w:rsidRPr="00E45DB8" w:rsidRDefault="004146CB" w:rsidP="004146CB"/>
    <w:tbl>
      <w:tblPr>
        <w:tblW w:w="10632" w:type="dxa"/>
        <w:tblInd w:w="-318" w:type="dxa"/>
        <w:tblLayout w:type="fixed"/>
        <w:tblLook w:val="0000"/>
      </w:tblPr>
      <w:tblGrid>
        <w:gridCol w:w="852"/>
        <w:gridCol w:w="1275"/>
        <w:gridCol w:w="709"/>
        <w:gridCol w:w="992"/>
        <w:gridCol w:w="993"/>
        <w:gridCol w:w="992"/>
        <w:gridCol w:w="992"/>
        <w:gridCol w:w="851"/>
        <w:gridCol w:w="141"/>
        <w:gridCol w:w="851"/>
        <w:gridCol w:w="850"/>
        <w:gridCol w:w="1134"/>
      </w:tblGrid>
      <w:tr w:rsidR="004146CB" w:rsidRPr="00E45DB8" w:rsidTr="00BB05BC">
        <w:trPr>
          <w:trHeight w:val="287"/>
        </w:trPr>
        <w:tc>
          <w:tcPr>
            <w:tcW w:w="1063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E45DB8" w:rsidRDefault="004146CB" w:rsidP="00BB05BC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</w:p>
          <w:p w:rsidR="004146CB" w:rsidRPr="00E45DB8" w:rsidRDefault="004146CB" w:rsidP="00BB05BC"/>
          <w:p w:rsidR="004146CB" w:rsidRPr="00390F66" w:rsidRDefault="004146CB" w:rsidP="00BB05BC">
            <w:pPr>
              <w:tabs>
                <w:tab w:val="left" w:pos="2018"/>
              </w:tabs>
              <w:jc w:val="both"/>
              <w:rPr>
                <w:bCs/>
              </w:rPr>
            </w:pPr>
            <w:r>
              <w:rPr>
                <w:bCs/>
              </w:rPr>
              <w:t>Таблица</w:t>
            </w:r>
            <w:r w:rsidRPr="00390F66">
              <w:rPr>
                <w:bCs/>
              </w:rPr>
              <w:t>. Объемы и источники финансирования мероприятий Программы</w:t>
            </w:r>
          </w:p>
        </w:tc>
      </w:tr>
      <w:tr w:rsidR="004146CB" w:rsidRPr="00640731" w:rsidTr="00BB05BC">
        <w:trPr>
          <w:trHeight w:val="28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07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4073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Годы реализации</w:t>
            </w: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Источник финансирования (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640731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40731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tabs>
                <w:tab w:val="left" w:pos="20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Заказчик программы</w:t>
            </w:r>
          </w:p>
        </w:tc>
      </w:tr>
      <w:tr w:rsidR="004146CB" w:rsidRPr="00640731" w:rsidTr="00BB05BC">
        <w:trPr>
          <w:trHeight w:val="2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28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31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4146CB" w:rsidRPr="00640731" w:rsidTr="00BB05BC">
        <w:trPr>
          <w:trHeight w:val="42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640731">
              <w:rPr>
                <w:rFonts w:ascii="Arial" w:hAnsi="Arial" w:cs="Arial"/>
                <w:color w:val="000000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муниципального  района на 2018-2030 годы</w:t>
            </w:r>
          </w:p>
        </w:tc>
      </w:tr>
      <w:tr w:rsidR="004146CB" w:rsidRPr="00640731" w:rsidTr="00BB05BC">
        <w:trPr>
          <w:trHeight w:val="42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97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Цель:  обеспечение развития социальной инфраструктуры</w:t>
            </w:r>
            <w:r w:rsidRPr="006407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731">
              <w:rPr>
                <w:rFonts w:ascii="Arial" w:hAnsi="Arial" w:cs="Arial"/>
                <w:color w:val="000000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сельского</w:t>
            </w:r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 поселения  для закрепления населения, повышения уровня его жизни</w:t>
            </w:r>
          </w:p>
        </w:tc>
      </w:tr>
      <w:tr w:rsidR="004146CB" w:rsidRPr="00640731" w:rsidTr="00BB05BC">
        <w:trPr>
          <w:trHeight w:val="40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1.1.1</w:t>
            </w:r>
          </w:p>
        </w:tc>
        <w:tc>
          <w:tcPr>
            <w:tcW w:w="97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Задача:  развитие системы образования и культуры за счет строительства, реконструкции </w:t>
            </w:r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и ремонта   данных учреждений</w:t>
            </w: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1.1.1.1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napToGrid w:val="0"/>
                <w:sz w:val="20"/>
                <w:szCs w:val="20"/>
              </w:rPr>
              <w:t xml:space="preserve">Ремонт  здания    </w:t>
            </w:r>
            <w:proofErr w:type="spellStart"/>
            <w:r w:rsidRPr="00640731">
              <w:rPr>
                <w:rFonts w:ascii="Arial" w:hAnsi="Arial" w:cs="Arial"/>
                <w:snapToGrid w:val="0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napToGrid w:val="0"/>
                <w:sz w:val="20"/>
                <w:szCs w:val="20"/>
              </w:rPr>
              <w:t xml:space="preserve"> КДЦ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4146CB" w:rsidRPr="00640731" w:rsidTr="00BB05BC">
        <w:trPr>
          <w:trHeight w:val="3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Ремонт</w:t>
            </w:r>
            <w:proofErr w:type="gramStart"/>
            <w:r w:rsidRPr="00640731"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 w:rsidRPr="00640731">
              <w:rPr>
                <w:rFonts w:ascii="Arial" w:hAnsi="Arial" w:cs="Arial"/>
                <w:sz w:val="20"/>
                <w:szCs w:val="20"/>
              </w:rPr>
              <w:t>азификация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здания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116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2021-2030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500</w:t>
            </w: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500</w:t>
            </w: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1.1.1.2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 xml:space="preserve">Реставрация памятника войнам, погибшим в  Великой Отечественной войне в хуторе 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Угольский</w:t>
            </w:r>
            <w:proofErr w:type="spellEnd"/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9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2021-2030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4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1.1.2</w:t>
            </w:r>
          </w:p>
        </w:tc>
        <w:tc>
          <w:tcPr>
            <w:tcW w:w="97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Задача: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CB" w:rsidRPr="00640731" w:rsidTr="00BB05BC">
        <w:trPr>
          <w:trHeight w:val="44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1.1.2.1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Благоустройство центральной части хутора  Отрожки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Отрожкинского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сельское поселение </w:t>
            </w:r>
            <w:proofErr w:type="spellStart"/>
            <w:r w:rsidRPr="00640731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640731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6CB" w:rsidRPr="00640731" w:rsidTr="00BB05BC">
        <w:trPr>
          <w:trHeight w:val="42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2021-2030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640731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31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4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Итого по основным мероприятиям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2021-2030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46CB" w:rsidRPr="00640731" w:rsidTr="00BB05BC">
        <w:trPr>
          <w:trHeight w:val="48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731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07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46CB" w:rsidRPr="00640731" w:rsidRDefault="004146CB" w:rsidP="00BB05B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146CB" w:rsidRPr="00640731" w:rsidRDefault="004146CB" w:rsidP="004146CB">
      <w:pPr>
        <w:pStyle w:val="report"/>
        <w:spacing w:before="0"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146CB" w:rsidRPr="00C51F2C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7.</w:t>
      </w:r>
      <w:r w:rsidRPr="00C51F2C">
        <w:rPr>
          <w:rFonts w:ascii="Arial" w:hAnsi="Arial" w:cs="Arial"/>
        </w:rPr>
        <w:t xml:space="preserve"> </w:t>
      </w:r>
      <w:r w:rsidRPr="00B173DC">
        <w:rPr>
          <w:rFonts w:ascii="Arial" w:hAnsi="Arial" w:cs="Arial"/>
          <w:b/>
        </w:rPr>
        <w:t xml:space="preserve">Дополнить Программу разделом  12 </w:t>
      </w:r>
      <w:r>
        <w:rPr>
          <w:rFonts w:ascii="Arial" w:hAnsi="Arial" w:cs="Arial"/>
        </w:rPr>
        <w:t xml:space="preserve"> </w:t>
      </w:r>
      <w:r>
        <w:rPr>
          <w:b/>
        </w:rPr>
        <w:t>«</w:t>
      </w:r>
      <w:r w:rsidRPr="00C51F2C">
        <w:rPr>
          <w:rFonts w:ascii="Arial" w:hAnsi="Arial" w:cs="Arial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r>
        <w:rPr>
          <w:rFonts w:ascii="Arial" w:hAnsi="Arial" w:cs="Arial"/>
        </w:rPr>
        <w:t>»</w:t>
      </w:r>
    </w:p>
    <w:p w:rsidR="004146CB" w:rsidRPr="00C51F2C" w:rsidRDefault="004146CB" w:rsidP="004146CB">
      <w:pPr>
        <w:ind w:left="5" w:right="10"/>
        <w:jc w:val="center"/>
        <w:rPr>
          <w:rFonts w:ascii="Arial" w:hAnsi="Arial" w:cs="Arial"/>
          <w:bCs/>
          <w:color w:val="000000"/>
        </w:rPr>
      </w:pPr>
    </w:p>
    <w:p w:rsidR="004146CB" w:rsidRPr="00C51F2C" w:rsidRDefault="004146CB" w:rsidP="004146CB">
      <w:pPr>
        <w:ind w:firstLine="720"/>
        <w:jc w:val="both"/>
        <w:rPr>
          <w:rFonts w:ascii="Arial" w:hAnsi="Arial" w:cs="Arial"/>
          <w:color w:val="000000"/>
        </w:rPr>
      </w:pPr>
      <w:r w:rsidRPr="00C51F2C">
        <w:rPr>
          <w:rFonts w:ascii="Arial" w:hAnsi="Arial" w:cs="Arial"/>
          <w:color w:val="000000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C51F2C">
        <w:rPr>
          <w:rFonts w:ascii="Arial" w:hAnsi="Arial" w:cs="Arial"/>
          <w:color w:val="000000"/>
        </w:rPr>
        <w:t>Отрожкинского</w:t>
      </w:r>
      <w:proofErr w:type="spellEnd"/>
      <w:r w:rsidRPr="00C51F2C">
        <w:rPr>
          <w:rFonts w:ascii="Arial" w:hAnsi="Arial" w:cs="Arial"/>
          <w:color w:val="000000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4146CB" w:rsidRPr="00C51F2C" w:rsidRDefault="004146CB" w:rsidP="004146CB">
      <w:pPr>
        <w:ind w:firstLine="720"/>
        <w:jc w:val="both"/>
        <w:rPr>
          <w:rFonts w:ascii="Arial" w:hAnsi="Arial" w:cs="Arial"/>
        </w:rPr>
      </w:pPr>
      <w:r w:rsidRPr="00C51F2C">
        <w:rPr>
          <w:rFonts w:ascii="Arial" w:hAnsi="Arial" w:cs="Arial"/>
          <w:color w:val="000000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C51F2C">
        <w:rPr>
          <w:rFonts w:ascii="Arial" w:hAnsi="Arial" w:cs="Arial"/>
          <w:color w:val="000000"/>
        </w:rPr>
        <w:t>Отрожкинского</w:t>
      </w:r>
      <w:proofErr w:type="spellEnd"/>
      <w:r w:rsidRPr="00C51F2C">
        <w:rPr>
          <w:rFonts w:ascii="Arial" w:hAnsi="Arial" w:cs="Arial"/>
          <w:color w:val="000000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C51F2C">
        <w:rPr>
          <w:rFonts w:ascii="Arial" w:hAnsi="Arial" w:cs="Arial"/>
          <w:color w:val="000000"/>
        </w:rPr>
        <w:t>Отрожкинского</w:t>
      </w:r>
      <w:proofErr w:type="spellEnd"/>
      <w:r w:rsidRPr="00C51F2C">
        <w:rPr>
          <w:rFonts w:ascii="Arial" w:hAnsi="Arial" w:cs="Arial"/>
          <w:color w:val="000000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4146CB" w:rsidRPr="00221A55" w:rsidRDefault="004146CB" w:rsidP="004146C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8. </w:t>
      </w:r>
      <w:proofErr w:type="gramStart"/>
      <w:r w:rsidRPr="00221A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1A55">
        <w:rPr>
          <w:rFonts w:ascii="Arial" w:hAnsi="Arial" w:cs="Arial"/>
          <w:sz w:val="24"/>
          <w:szCs w:val="24"/>
        </w:rPr>
        <w:t xml:space="preserve"> выполнением  настоящего постановления оставляю за собой.</w:t>
      </w:r>
    </w:p>
    <w:p w:rsidR="004146CB" w:rsidRDefault="004146CB" w:rsidP="00414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21A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21A55">
        <w:rPr>
          <w:rFonts w:ascii="Arial" w:hAnsi="Arial" w:cs="Arial"/>
        </w:rPr>
        <w:t>Настоящее  постановление вступает в силу со дня подписания и подл</w:t>
      </w:r>
      <w:r>
        <w:rPr>
          <w:rFonts w:ascii="Arial" w:hAnsi="Arial" w:cs="Arial"/>
        </w:rPr>
        <w:t>ежит официальному  обнародованию.</w:t>
      </w:r>
    </w:p>
    <w:p w:rsidR="004146CB" w:rsidRPr="00B9214A" w:rsidRDefault="004146CB" w:rsidP="004146CB">
      <w:pPr>
        <w:jc w:val="both"/>
        <w:rPr>
          <w:rFonts w:ascii="Arial" w:hAnsi="Arial" w:cs="Arial"/>
        </w:rPr>
      </w:pPr>
    </w:p>
    <w:p w:rsidR="004146CB" w:rsidRPr="00B9214A" w:rsidRDefault="004146CB" w:rsidP="004146C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4146CB" w:rsidRPr="00B9214A" w:rsidRDefault="004146CB" w:rsidP="004146CB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B9214A">
        <w:rPr>
          <w:rFonts w:ascii="Arial" w:hAnsi="Arial" w:cs="Arial"/>
        </w:rPr>
        <w:t xml:space="preserve">Глава </w:t>
      </w:r>
      <w:proofErr w:type="spellStart"/>
      <w:r w:rsidRPr="00B9214A">
        <w:rPr>
          <w:rFonts w:ascii="Arial" w:hAnsi="Arial" w:cs="Arial"/>
        </w:rPr>
        <w:t>Отрожкинского</w:t>
      </w:r>
      <w:proofErr w:type="spellEnd"/>
    </w:p>
    <w:p w:rsidR="004146CB" w:rsidRDefault="004146CB" w:rsidP="004146CB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</w:rPr>
      </w:pPr>
      <w:r w:rsidRPr="00B9214A">
        <w:rPr>
          <w:rFonts w:ascii="Arial" w:hAnsi="Arial" w:cs="Arial"/>
        </w:rPr>
        <w:t>сельского поселения:                                   Коновалова Г.П.</w:t>
      </w:r>
    </w:p>
    <w:p w:rsidR="004146CB" w:rsidRDefault="004146CB" w:rsidP="004146CB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</w:rPr>
      </w:pPr>
    </w:p>
    <w:p w:rsidR="004146CB" w:rsidRDefault="004146CB" w:rsidP="004146CB">
      <w:pPr>
        <w:autoSpaceDE w:val="0"/>
        <w:autoSpaceDN w:val="0"/>
        <w:adjustRightInd w:val="0"/>
        <w:spacing w:line="480" w:lineRule="auto"/>
        <w:ind w:left="540"/>
        <w:jc w:val="both"/>
        <w:rPr>
          <w:rFonts w:ascii="Arial" w:hAnsi="Arial" w:cs="Arial"/>
        </w:rPr>
      </w:pPr>
    </w:p>
    <w:p w:rsidR="00360D0D" w:rsidRDefault="00360D0D"/>
    <w:sectPr w:rsidR="00360D0D" w:rsidSect="004146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46CB"/>
    <w:rsid w:val="00360D0D"/>
    <w:rsid w:val="0041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6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1">
    <w:name w:val="Table Contents1"/>
    <w:basedOn w:val="a"/>
    <w:rsid w:val="004146CB"/>
    <w:pPr>
      <w:widowControl w:val="0"/>
      <w:suppressAutoHyphens w:val="0"/>
      <w:autoSpaceDE w:val="0"/>
      <w:autoSpaceDN w:val="0"/>
      <w:adjustRightInd w:val="0"/>
    </w:pPr>
  </w:style>
  <w:style w:type="paragraph" w:customStyle="1" w:styleId="report">
    <w:name w:val="report"/>
    <w:basedOn w:val="a"/>
    <w:rsid w:val="004146C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10659</Characters>
  <Application>Microsoft Office Word</Application>
  <DocSecurity>0</DocSecurity>
  <Lines>88</Lines>
  <Paragraphs>25</Paragraphs>
  <ScaleCrop>false</ScaleCrop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2020-01-31T07:19:00Z</dcterms:created>
  <dcterms:modified xsi:type="dcterms:W3CDTF">2020-01-31T07:21:00Z</dcterms:modified>
</cp:coreProperties>
</file>