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6" w:rsidRPr="006810BA" w:rsidRDefault="00B83F96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B83F96" w:rsidRPr="006810BA" w:rsidRDefault="00B83F96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B83F96" w:rsidRPr="006810BA" w:rsidRDefault="00B83F96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B83F96" w:rsidRPr="006810BA" w:rsidRDefault="00B83F96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B83F96" w:rsidRPr="001E7695" w:rsidRDefault="00B83F96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83F96" w:rsidRPr="001E277B" w:rsidRDefault="00B83F96" w:rsidP="00D92F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B83F96" w:rsidRPr="001E277B" w:rsidRDefault="00B83F96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83F96" w:rsidRPr="001E277B" w:rsidRDefault="00B83F96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октября  </w:t>
      </w:r>
      <w:r w:rsidRPr="001E277B">
        <w:rPr>
          <w:rFonts w:ascii="Arial" w:hAnsi="Arial" w:cs="Arial"/>
          <w:sz w:val="24"/>
          <w:szCs w:val="24"/>
        </w:rPr>
        <w:t xml:space="preserve"> 2018 года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50</w:t>
      </w:r>
    </w:p>
    <w:p w:rsidR="00B83F96" w:rsidRPr="001E277B" w:rsidRDefault="00B83F96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83F96" w:rsidRPr="001E277B" w:rsidRDefault="00B83F96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приватизации муниципального имущества</w:t>
      </w:r>
    </w:p>
    <w:p w:rsidR="00B83F96" w:rsidRPr="001E277B" w:rsidRDefault="00B83F96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83F96" w:rsidRDefault="00B83F96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Планом приватизации, утвержденным Решением Отрожкинского сельского Совета Отрожкинского  сельского поселения от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7 года №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 Отрожкинского  сельского поселения на 2018 год», на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основании           отчета  № </w:t>
      </w:r>
      <w:r w:rsidRPr="008C3AC3"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/18  ИП  Лиманский  Михаил Иванович об оценке рыночной стоимости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железобетонных  плит,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Отрожкинского сельского поселения </w:t>
      </w:r>
    </w:p>
    <w:p w:rsidR="00B83F96" w:rsidRPr="001E277B" w:rsidRDefault="00B83F96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83F96" w:rsidRPr="001E277B" w:rsidRDefault="00B83F96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B83F96" w:rsidRPr="001E277B" w:rsidRDefault="00B83F96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B83F96" w:rsidRPr="001E277B" w:rsidRDefault="00B83F96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1. Организовать приватизацию муниципального имущества Отрожкинского сельского поселения путем продажи муниципального имущества посредством публичного предложения.</w:t>
      </w:r>
    </w:p>
    <w:p w:rsidR="00B83F96" w:rsidRPr="001E277B" w:rsidRDefault="00B83F96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2. Продавцом, уполномоченным органом и организатором торгов по продаже муниципального имущества является Администрация Отрожкинского сельского поселения.</w:t>
      </w:r>
    </w:p>
    <w:p w:rsidR="00B83F96" w:rsidRPr="001E277B" w:rsidRDefault="00B83F96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 Установить: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№1</w:t>
      </w:r>
      <w:r w:rsidRPr="008C3AC3">
        <w:rPr>
          <w:rFonts w:ascii="Arial" w:hAnsi="Arial" w:cs="Arial"/>
          <w:lang w:val="ru-RU"/>
        </w:rPr>
        <w:t xml:space="preserve"> – железобетонные плиты размером  1м.х 6м – в количестве 8 штук, размером 1,5м. х 6м. в количестве 52 штук,  итого 60 штук,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Лота № 1 -  74 820,00 (семьдесят четыре тысячи восемьсот двадцать рублей)  рублей,  в том числе    НДС 11413 рублей 22 копейки.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3741  ( три тысячи семьсот сорок один) рубль.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14964 (четырнадцать тысяч девятьсот шестьдесят четыре) рубля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№2.</w:t>
      </w:r>
      <w:r w:rsidRPr="008C3AC3">
        <w:rPr>
          <w:rFonts w:ascii="Arial" w:hAnsi="Arial" w:cs="Arial"/>
          <w:lang w:val="ru-RU"/>
        </w:rPr>
        <w:t xml:space="preserve"> железобетонные плиты размером  1м.х 6м – в количестве 10  штук, размером  1,5м. х 6м. в количестве 56 штук, итого 66 штук,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81780,00 (восемьдесят одна тысяча семьсот восемьдесят рублей)  рублей,  в том числе    НДС 12474 рублей 91 копейка.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4089  ( четыре тысячи восемьдесят девять) рублей.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16356 (шестнадцать тысяч триста пятьдесят шесть) рублей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 xml:space="preserve">Лот №3. </w:t>
      </w:r>
      <w:r w:rsidRPr="008C3AC3">
        <w:rPr>
          <w:rFonts w:ascii="Arial" w:hAnsi="Arial" w:cs="Arial"/>
          <w:lang w:val="ru-RU"/>
        </w:rPr>
        <w:t xml:space="preserve"> железобетонные плиты размером  1м.х 6м – в количестве 1  штук, размером 1,5м. х 6м. в количестве 50 штук,  итого  51 штука,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66120,00 (шестьдесят шесть тысяч сто двадцать)  рублей,  в том числе    НДС 10086 рублей 10 копеек.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3306  ( три тысячи триста шесть) рублей.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13224 (тринадцать тысяч двести двадцать четыре) рубля.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№4</w:t>
      </w:r>
      <w:r w:rsidRPr="008C3AC3">
        <w:rPr>
          <w:rFonts w:ascii="Arial" w:hAnsi="Arial" w:cs="Arial"/>
          <w:lang w:val="ru-RU"/>
        </w:rPr>
        <w:t xml:space="preserve">.  железобетонные плиты размером  </w:t>
      </w:r>
      <w:smartTag w:uri="urn:schemas-microsoft-com:office:smarttags" w:element="metricconverter">
        <w:smartTagPr>
          <w:attr w:name="ProductID" w:val="2,8 м"/>
        </w:smartTagPr>
        <w:r w:rsidRPr="008C3AC3">
          <w:rPr>
            <w:rFonts w:ascii="Arial" w:hAnsi="Arial" w:cs="Arial"/>
            <w:lang w:val="ru-RU"/>
          </w:rPr>
          <w:t>2,8 м</w:t>
        </w:r>
      </w:smartTag>
      <w:r w:rsidRPr="008C3AC3">
        <w:rPr>
          <w:rFonts w:ascii="Arial" w:hAnsi="Arial" w:cs="Arial"/>
          <w:lang w:val="ru-RU"/>
        </w:rPr>
        <w:t>. х 6м – в количестве 30  штук, размером  1,5м. х 6м. в количестве 4 штук, итого 34 штуки,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78300,00 (семьдесят восемь тысяча триста)  рублей,  в том числе    НДС 11944 рублей 06 копеек.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3915  (три тысячи девятьсот пятнадцать) рублей.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15660 (пятнадцать тысяч шестьсот шестьдесят) рублей.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№5</w:t>
      </w:r>
      <w:r w:rsidRPr="008C3AC3">
        <w:rPr>
          <w:rFonts w:ascii="Arial" w:hAnsi="Arial" w:cs="Arial"/>
          <w:lang w:val="ru-RU"/>
        </w:rPr>
        <w:t>. железобетонные плиты размером  2,8м.х 6м – в количестве 30  штук, демонтаж железобетонных плит за счет «Покупателя».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73080,00 (семьдесят три  тысячи восемьдесят)  рублей,  в том числе    НДС 11147 рублей 76 копеек.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</w:t>
      </w:r>
      <w:r w:rsidRPr="008C3AC3">
        <w:rPr>
          <w:rFonts w:ascii="Arial" w:hAnsi="Arial" w:cs="Arial"/>
          <w:b/>
          <w:lang w:val="ru-RU"/>
        </w:rPr>
        <w:t xml:space="preserve">–     </w:t>
      </w:r>
      <w:r w:rsidRPr="008C3AC3">
        <w:rPr>
          <w:rFonts w:ascii="Arial" w:hAnsi="Arial" w:cs="Arial"/>
          <w:lang w:val="ru-RU"/>
        </w:rPr>
        <w:t xml:space="preserve">3654 ( три тысячи шестьсот пятьдесят четыре) рубля.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14616 (четырнадцать  тысяч шестьсот шестнадцать) рублей.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№6</w:t>
      </w:r>
      <w:r w:rsidRPr="008C3AC3">
        <w:rPr>
          <w:rFonts w:ascii="Arial" w:hAnsi="Arial" w:cs="Arial"/>
          <w:lang w:val="ru-RU"/>
        </w:rPr>
        <w:t xml:space="preserve">. железобетонные плиты размером  </w:t>
      </w:r>
      <w:smartTag w:uri="urn:schemas-microsoft-com:office:smarttags" w:element="metricconverter">
        <w:smartTagPr>
          <w:attr w:name="ProductID" w:val="1,5 м"/>
        </w:smartTagPr>
        <w:r w:rsidRPr="008C3AC3">
          <w:rPr>
            <w:rFonts w:ascii="Arial" w:hAnsi="Arial" w:cs="Arial"/>
            <w:lang w:val="ru-RU"/>
          </w:rPr>
          <w:t>1,5 м</w:t>
        </w:r>
      </w:smartTag>
      <w:r w:rsidRPr="008C3AC3">
        <w:rPr>
          <w:rFonts w:ascii="Arial" w:hAnsi="Arial" w:cs="Arial"/>
          <w:lang w:val="ru-RU"/>
        </w:rPr>
        <w:t xml:space="preserve">. х 6м – в количестве 2  штук, размером  </w:t>
      </w:r>
      <w:smartTag w:uri="urn:schemas-microsoft-com:office:smarttags" w:element="metricconverter">
        <w:smartTagPr>
          <w:attr w:name="ProductID" w:val="2,8 м"/>
        </w:smartTagPr>
        <w:r w:rsidRPr="008C3AC3">
          <w:rPr>
            <w:rFonts w:ascii="Arial" w:hAnsi="Arial" w:cs="Arial"/>
            <w:lang w:val="ru-RU"/>
          </w:rPr>
          <w:t>2,8 м</w:t>
        </w:r>
      </w:smartTag>
      <w:r w:rsidRPr="008C3AC3">
        <w:rPr>
          <w:rFonts w:ascii="Arial" w:hAnsi="Arial" w:cs="Arial"/>
          <w:lang w:val="ru-RU"/>
        </w:rPr>
        <w:t xml:space="preserve">. х 6м. в количестве 31 штуки, размером  </w:t>
      </w:r>
      <w:smartTag w:uri="urn:schemas-microsoft-com:office:smarttags" w:element="metricconverter">
        <w:smartTagPr>
          <w:attr w:name="ProductID" w:val="1 м"/>
        </w:smartTagPr>
        <w:r w:rsidRPr="008C3AC3">
          <w:rPr>
            <w:rFonts w:ascii="Arial" w:hAnsi="Arial" w:cs="Arial"/>
            <w:lang w:val="ru-RU"/>
          </w:rPr>
          <w:t>1 м</w:t>
        </w:r>
      </w:smartTag>
      <w:r w:rsidRPr="008C3AC3">
        <w:rPr>
          <w:rFonts w:ascii="Arial" w:hAnsi="Arial" w:cs="Arial"/>
          <w:lang w:val="ru-RU"/>
        </w:rPr>
        <w:t xml:space="preserve">. х </w:t>
      </w:r>
      <w:smartTag w:uri="urn:schemas-microsoft-com:office:smarttags" w:element="metricconverter">
        <w:smartTagPr>
          <w:attr w:name="ProductID" w:val="2 м"/>
        </w:smartTagPr>
        <w:r w:rsidRPr="008C3AC3">
          <w:rPr>
            <w:rFonts w:ascii="Arial" w:hAnsi="Arial" w:cs="Arial"/>
            <w:lang w:val="ru-RU"/>
          </w:rPr>
          <w:t>2 м</w:t>
        </w:r>
      </w:smartTag>
      <w:r w:rsidRPr="008C3AC3">
        <w:rPr>
          <w:rFonts w:ascii="Arial" w:hAnsi="Arial" w:cs="Arial"/>
          <w:lang w:val="ru-RU"/>
        </w:rPr>
        <w:t>. – 15 штук, итого 48 штук,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82476,00 (восемьдесят две тысячи четыреста семьдесят шесть)  рублей,  в том числе    НДС 12581 рубль 08 копейки.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4124  ( четыре тысячи сто двадцать четыре) рубля.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16495 (шестнадцать тысяч четыреста девяносто пять) рублей 20 копеек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№7.</w:t>
      </w:r>
      <w:r w:rsidRPr="008C3AC3">
        <w:rPr>
          <w:rFonts w:ascii="Arial" w:hAnsi="Arial" w:cs="Arial"/>
          <w:lang w:val="ru-RU"/>
        </w:rPr>
        <w:t xml:space="preserve"> железобетонные плиты размером  1м.х 2м – в количестве 11  штук, размером  </w:t>
      </w:r>
      <w:smartTag w:uri="urn:schemas-microsoft-com:office:smarttags" w:element="metricconverter">
        <w:smartTagPr>
          <w:attr w:name="ProductID" w:val="2,8 м"/>
        </w:smartTagPr>
        <w:r w:rsidRPr="008C3AC3">
          <w:rPr>
            <w:rFonts w:ascii="Arial" w:hAnsi="Arial" w:cs="Arial"/>
            <w:lang w:val="ru-RU"/>
          </w:rPr>
          <w:t>2,8 м</w:t>
        </w:r>
      </w:smartTag>
      <w:r w:rsidRPr="008C3AC3">
        <w:rPr>
          <w:rFonts w:ascii="Arial" w:hAnsi="Arial" w:cs="Arial"/>
          <w:lang w:val="ru-RU"/>
        </w:rPr>
        <w:t>. х 6м. в количестве 20 штук,  итого 31 шт, демонтаж железобетонных плит за счет «Покупателя»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>Начальная цена имущества 51910,00 (пятьдесят одна тысяча девятьсот десять)  рублей,  в том числе    НДС 7918 рублей 47 копеек.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2596( две тысячи пятьсот девяносто шесть) рублей. </w:t>
      </w:r>
    </w:p>
    <w:p w:rsidR="00B83F96" w:rsidRPr="008C3AC3" w:rsidRDefault="00B83F96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Задаток (20% от начальной цены аукциона) – 10382 (десять тысяч триста восемьдесят два) рублей</w:t>
      </w:r>
    </w:p>
    <w:p w:rsidR="00B83F96" w:rsidRPr="001E277B" w:rsidRDefault="00B83F96" w:rsidP="00E9159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277B">
        <w:rPr>
          <w:rFonts w:ascii="Arial" w:hAnsi="Arial" w:cs="Arial"/>
        </w:rPr>
        <w:t xml:space="preserve">находящегося в собственности Администрации Отрожкинского сельского поселения Серафимовичского муниципального района, расположенного по адресу: Волгоградская  область, Серафимовичский  район, х. Отрожки. </w:t>
      </w:r>
    </w:p>
    <w:p w:rsidR="00B83F96" w:rsidRPr="001E277B" w:rsidRDefault="00B83F96" w:rsidP="008C3A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3.1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 Задаток вносится по следующим реквизитам:</w:t>
      </w:r>
    </w:p>
    <w:p w:rsidR="00B83F96" w:rsidRPr="008C3AC3" w:rsidRDefault="00B83F96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Администрация Отрожкинского сельского поселения</w:t>
      </w:r>
    </w:p>
    <w:p w:rsidR="00B83F96" w:rsidRPr="008C3AC3" w:rsidRDefault="00B83F96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403453, Волгоградская обл., Серафимовичский район, х. Отрожки, ул. Центральная, д. 7,</w:t>
      </w:r>
    </w:p>
    <w:p w:rsidR="00B83F96" w:rsidRPr="008C3AC3" w:rsidRDefault="00B83F96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ИНН 3427006835  КПП 342701001, ОКТМО 18650432</w:t>
      </w:r>
    </w:p>
    <w:p w:rsidR="00B83F96" w:rsidRPr="008C3AC3" w:rsidRDefault="00B83F96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в Управлении Федерального казначейства по Волгоградской области (л/с 05293037920  Администрация Отрожкинского сельского поселения Серафимовичского муниципального района Волгоградской области)</w:t>
      </w:r>
    </w:p>
    <w:p w:rsidR="00B83F96" w:rsidRPr="008C3AC3" w:rsidRDefault="00B83F96" w:rsidP="00E9159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C3AC3">
        <w:rPr>
          <w:rFonts w:ascii="Arial" w:hAnsi="Arial" w:cs="Arial"/>
        </w:rPr>
        <w:t>р/с 40302810500003000347,  отделение Волгоград г. Волгоград, БИК 041806001.</w:t>
      </w:r>
    </w:p>
    <w:p w:rsidR="00B83F96" w:rsidRPr="008C3AC3" w:rsidRDefault="00B83F96" w:rsidP="008C3A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 xml:space="preserve">Назначение платежа: «Задаток для участия 19 ноября 2018 года в аукционе по продаже имущества лот  № </w:t>
      </w:r>
      <w:r w:rsidRPr="008C3AC3">
        <w:rPr>
          <w:rFonts w:ascii="Arial" w:hAnsi="Arial" w:cs="Arial"/>
          <w:b/>
          <w:sz w:val="24"/>
          <w:szCs w:val="24"/>
        </w:rPr>
        <w:t>»</w:t>
      </w:r>
      <w:r w:rsidRPr="008C3AC3">
        <w:rPr>
          <w:rFonts w:ascii="Arial" w:hAnsi="Arial" w:cs="Arial"/>
          <w:sz w:val="24"/>
          <w:szCs w:val="24"/>
        </w:rPr>
        <w:t xml:space="preserve">  собственность Администрации Отрожкинского сельского поселения Серафимовичского муниципального района.</w:t>
      </w:r>
    </w:p>
    <w:p w:rsidR="00B83F96" w:rsidRPr="001E277B" w:rsidRDefault="00B83F96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4. Подготовку и проведение продажи муниципального имущества посредством публичного предложения с выполнением функций, определенных п.3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возложить на комиссию по приватизации муниципального имущества Отрожкинского сельского поселения, утвержденную постановлением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Отрожкинского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06.06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.2018 года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83F96" w:rsidRPr="001E277B" w:rsidRDefault="00B83F96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5. Информационное сообщение о проведении торгов и их результатах разместить в информационно-телекоммуникационной сети «Интернет» на официальных сайтах Российской Федерации http://www.torgi.gov.ru,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http://www.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</w:hyperlink>
      <w:r w:rsidRPr="008C3D10">
        <w:rPr>
          <w:rFonts w:ascii="Arial" w:hAnsi="Arial" w:cs="Arial"/>
          <w:sz w:val="24"/>
          <w:szCs w:val="24"/>
          <w:lang w:val="en-US" w:eastAsia="ru-RU"/>
        </w:rPr>
        <w:t>otrojki</w:t>
      </w:r>
      <w:r w:rsidRPr="008C3D10">
        <w:rPr>
          <w:rFonts w:ascii="Arial" w:hAnsi="Arial" w:cs="Arial"/>
          <w:sz w:val="24"/>
          <w:szCs w:val="24"/>
          <w:lang w:eastAsia="ru-RU"/>
        </w:rPr>
        <w:t>.ru.</w:t>
      </w:r>
    </w:p>
    <w:p w:rsidR="00B83F96" w:rsidRPr="001E277B" w:rsidRDefault="00B83F96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6. Контроль за выполнением постановления оставляю за собой.</w:t>
      </w:r>
    </w:p>
    <w:p w:rsidR="00B83F96" w:rsidRPr="001E277B" w:rsidRDefault="00B83F96" w:rsidP="00E91592">
      <w:pPr>
        <w:rPr>
          <w:rFonts w:ascii="Arial" w:hAnsi="Arial" w:cs="Arial"/>
          <w:sz w:val="24"/>
          <w:szCs w:val="24"/>
        </w:rPr>
      </w:pPr>
    </w:p>
    <w:p w:rsidR="00B83F96" w:rsidRPr="001E277B" w:rsidRDefault="00B83F96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Глава </w:t>
      </w:r>
      <w:r w:rsidRPr="001E277B">
        <w:rPr>
          <w:rStyle w:val="Strong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  <w:r w:rsidRPr="001E277B">
        <w:rPr>
          <w:rFonts w:ascii="Arial" w:hAnsi="Arial" w:cs="Arial"/>
          <w:sz w:val="24"/>
          <w:szCs w:val="24"/>
        </w:rPr>
        <w:t xml:space="preserve">  сельского поселения:                            Г.П.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277B">
        <w:rPr>
          <w:rFonts w:ascii="Arial" w:hAnsi="Arial" w:cs="Arial"/>
          <w:sz w:val="24"/>
          <w:szCs w:val="24"/>
        </w:rPr>
        <w:t xml:space="preserve">Коновалова                                                                              </w:t>
      </w:r>
    </w:p>
    <w:p w:rsidR="00B83F96" w:rsidRPr="001E277B" w:rsidRDefault="00B83F96" w:rsidP="00426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83F96" w:rsidRPr="00EA031A" w:rsidRDefault="00B83F96" w:rsidP="00E91592">
      <w:pPr>
        <w:pStyle w:val="NoSpacing"/>
        <w:jc w:val="both"/>
        <w:rPr>
          <w:rFonts w:ascii="Arial" w:hAnsi="Arial" w:cs="Arial"/>
        </w:rPr>
      </w:pPr>
      <w:r w:rsidRPr="001E277B">
        <w:rPr>
          <w:rFonts w:ascii="Arial" w:hAnsi="Arial" w:cs="Arial"/>
          <w:sz w:val="24"/>
          <w:szCs w:val="24"/>
        </w:rPr>
        <w:tab/>
      </w:r>
      <w:r w:rsidRPr="001E277B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3F96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103374"/>
    <w:rsid w:val="00125CDD"/>
    <w:rsid w:val="00170906"/>
    <w:rsid w:val="001815B6"/>
    <w:rsid w:val="0019355A"/>
    <w:rsid w:val="001C11A8"/>
    <w:rsid w:val="001C5FCE"/>
    <w:rsid w:val="001D295F"/>
    <w:rsid w:val="001E277B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46EF"/>
    <w:rsid w:val="00337879"/>
    <w:rsid w:val="00355C28"/>
    <w:rsid w:val="00360B4A"/>
    <w:rsid w:val="0036655C"/>
    <w:rsid w:val="003D0B94"/>
    <w:rsid w:val="00406D2F"/>
    <w:rsid w:val="00426F49"/>
    <w:rsid w:val="00457445"/>
    <w:rsid w:val="0046047C"/>
    <w:rsid w:val="0047579A"/>
    <w:rsid w:val="00476789"/>
    <w:rsid w:val="004D14A6"/>
    <w:rsid w:val="00503A92"/>
    <w:rsid w:val="005104C6"/>
    <w:rsid w:val="005238E4"/>
    <w:rsid w:val="00545A9E"/>
    <w:rsid w:val="005727FA"/>
    <w:rsid w:val="0058118B"/>
    <w:rsid w:val="005911BD"/>
    <w:rsid w:val="005E0558"/>
    <w:rsid w:val="00624088"/>
    <w:rsid w:val="00632B4B"/>
    <w:rsid w:val="0063436B"/>
    <w:rsid w:val="00652C02"/>
    <w:rsid w:val="006810BA"/>
    <w:rsid w:val="006A339D"/>
    <w:rsid w:val="006A468F"/>
    <w:rsid w:val="00701554"/>
    <w:rsid w:val="007263A2"/>
    <w:rsid w:val="00745012"/>
    <w:rsid w:val="0075283B"/>
    <w:rsid w:val="0075487A"/>
    <w:rsid w:val="00764B35"/>
    <w:rsid w:val="007803A9"/>
    <w:rsid w:val="00781D63"/>
    <w:rsid w:val="00794038"/>
    <w:rsid w:val="007C0919"/>
    <w:rsid w:val="00831CAE"/>
    <w:rsid w:val="008543EB"/>
    <w:rsid w:val="008544EE"/>
    <w:rsid w:val="00865B59"/>
    <w:rsid w:val="0088502A"/>
    <w:rsid w:val="0089466A"/>
    <w:rsid w:val="008C3AC3"/>
    <w:rsid w:val="008C3D10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62055"/>
    <w:rsid w:val="00B7443E"/>
    <w:rsid w:val="00B83F96"/>
    <w:rsid w:val="00BA4FA3"/>
    <w:rsid w:val="00BD6B68"/>
    <w:rsid w:val="00C006AB"/>
    <w:rsid w:val="00C222F7"/>
    <w:rsid w:val="00C5776B"/>
    <w:rsid w:val="00C76D5D"/>
    <w:rsid w:val="00CA3F88"/>
    <w:rsid w:val="00CC758F"/>
    <w:rsid w:val="00D20FEB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D5EC4"/>
    <w:rsid w:val="00EE2421"/>
    <w:rsid w:val="00EE25D1"/>
    <w:rsid w:val="00EF17B5"/>
    <w:rsid w:val="00F21777"/>
    <w:rsid w:val="00F250FC"/>
    <w:rsid w:val="00F36E63"/>
    <w:rsid w:val="00F54EC0"/>
    <w:rsid w:val="00F63B29"/>
    <w:rsid w:val="00F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Без интервала1"/>
    <w:uiPriority w:val="99"/>
    <w:rsid w:val="0075487A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DefaultParagraphFont"/>
    <w:uiPriority w:val="99"/>
    <w:rsid w:val="00B7443E"/>
    <w:rPr>
      <w:rFonts w:cs="Times New Roman"/>
    </w:rPr>
  </w:style>
  <w:style w:type="paragraph" w:styleId="NoSpacing">
    <w:name w:val="No Spacing"/>
    <w:uiPriority w:val="99"/>
    <w:qFormat/>
    <w:rsid w:val="007803A9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  <w:style w:type="paragraph" w:styleId="BodyText">
    <w:name w:val="Body Text"/>
    <w:basedOn w:val="Normal"/>
    <w:link w:val="BodyTextChar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1192</Words>
  <Characters>6800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комп-шефа</cp:lastModifiedBy>
  <cp:revision>4</cp:revision>
  <cp:lastPrinted>2018-10-18T07:52:00Z</cp:lastPrinted>
  <dcterms:created xsi:type="dcterms:W3CDTF">2018-10-17T18:57:00Z</dcterms:created>
  <dcterms:modified xsi:type="dcterms:W3CDTF">2018-10-18T07:54:00Z</dcterms:modified>
</cp:coreProperties>
</file>