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ноября </w:t>
      </w:r>
      <w:r w:rsidRPr="00EA031A">
        <w:rPr>
          <w:rFonts w:ascii="Arial" w:hAnsi="Arial" w:cs="Arial"/>
          <w:sz w:val="24"/>
          <w:szCs w:val="24"/>
        </w:rPr>
        <w:t xml:space="preserve">    2017 года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 36</w:t>
      </w:r>
    </w:p>
    <w:p w:rsidR="00286C2B" w:rsidRP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924735" w:rsidRPr="00286C2B" w:rsidRDefault="00924735">
      <w:pPr>
        <w:ind w:right="5280"/>
        <w:jc w:val="both"/>
        <w:rPr>
          <w:rFonts w:ascii="Arial" w:hAnsi="Arial" w:cs="Arial"/>
          <w:sz w:val="24"/>
          <w:szCs w:val="24"/>
        </w:rPr>
      </w:pPr>
      <w:r w:rsidRPr="00286C2B">
        <w:rPr>
          <w:rFonts w:ascii="Arial" w:hAnsi="Arial" w:cs="Arial"/>
          <w:sz w:val="24"/>
          <w:szCs w:val="24"/>
        </w:rPr>
        <w:t>О переиме</w:t>
      </w:r>
      <w:r w:rsidR="00286C2B">
        <w:rPr>
          <w:rFonts w:ascii="Arial" w:hAnsi="Arial" w:cs="Arial"/>
          <w:sz w:val="24"/>
          <w:szCs w:val="24"/>
        </w:rPr>
        <w:t>новании и внесении изменений в У</w:t>
      </w:r>
      <w:r w:rsidRPr="00286C2B">
        <w:rPr>
          <w:rFonts w:ascii="Arial" w:hAnsi="Arial" w:cs="Arial"/>
          <w:sz w:val="24"/>
          <w:szCs w:val="24"/>
        </w:rPr>
        <w:t xml:space="preserve">став муниципального казённого  учреждения культуры </w:t>
      </w:r>
      <w:r w:rsidR="00286C2B">
        <w:rPr>
          <w:rFonts w:ascii="Arial" w:hAnsi="Arial" w:cs="Arial"/>
          <w:sz w:val="24"/>
          <w:szCs w:val="24"/>
        </w:rPr>
        <w:t>Отрожкинского</w:t>
      </w:r>
      <w:r w:rsidRPr="00286C2B">
        <w:rPr>
          <w:rFonts w:ascii="Arial" w:hAnsi="Arial" w:cs="Arial"/>
          <w:sz w:val="24"/>
          <w:szCs w:val="24"/>
        </w:rPr>
        <w:t xml:space="preserve"> сельского поселения  «</w:t>
      </w:r>
      <w:proofErr w:type="spellStart"/>
      <w:r w:rsidR="00286C2B">
        <w:rPr>
          <w:rFonts w:ascii="Arial" w:hAnsi="Arial" w:cs="Arial"/>
          <w:sz w:val="24"/>
          <w:szCs w:val="24"/>
        </w:rPr>
        <w:t>Отрожкинский</w:t>
      </w:r>
      <w:proofErr w:type="spellEnd"/>
      <w:r w:rsidR="00286C2B">
        <w:rPr>
          <w:rFonts w:ascii="Arial" w:hAnsi="Arial" w:cs="Arial"/>
          <w:sz w:val="24"/>
          <w:szCs w:val="24"/>
        </w:rPr>
        <w:t xml:space="preserve"> </w:t>
      </w:r>
      <w:r w:rsidRPr="00286C2B">
        <w:rPr>
          <w:rFonts w:ascii="Arial" w:hAnsi="Arial" w:cs="Arial"/>
          <w:sz w:val="24"/>
          <w:szCs w:val="24"/>
        </w:rPr>
        <w:t>культур</w:t>
      </w:r>
      <w:r w:rsidR="00286C2B">
        <w:rPr>
          <w:rFonts w:ascii="Arial" w:hAnsi="Arial" w:cs="Arial"/>
          <w:sz w:val="24"/>
          <w:szCs w:val="24"/>
        </w:rPr>
        <w:t>но - досуговый центр</w:t>
      </w:r>
      <w:r w:rsidRPr="00286C2B">
        <w:rPr>
          <w:rFonts w:ascii="Arial" w:hAnsi="Arial" w:cs="Arial"/>
          <w:sz w:val="24"/>
          <w:szCs w:val="24"/>
        </w:rPr>
        <w:t>», утверждён</w:t>
      </w:r>
      <w:r w:rsidR="00CE588F">
        <w:rPr>
          <w:rFonts w:ascii="Arial" w:hAnsi="Arial" w:cs="Arial"/>
          <w:sz w:val="24"/>
          <w:szCs w:val="24"/>
        </w:rPr>
        <w:t>ный постановлением главы</w:t>
      </w:r>
      <w:r w:rsidRPr="00286C2B">
        <w:rPr>
          <w:rFonts w:ascii="Arial" w:hAnsi="Arial" w:cs="Arial"/>
          <w:sz w:val="24"/>
          <w:szCs w:val="24"/>
        </w:rPr>
        <w:t xml:space="preserve"> </w:t>
      </w:r>
      <w:r w:rsidR="00286C2B">
        <w:rPr>
          <w:rFonts w:ascii="Arial" w:hAnsi="Arial" w:cs="Arial"/>
          <w:sz w:val="24"/>
          <w:szCs w:val="24"/>
        </w:rPr>
        <w:t>Отрожкинского</w:t>
      </w:r>
      <w:r w:rsidR="00CE588F">
        <w:rPr>
          <w:rFonts w:ascii="Arial" w:hAnsi="Arial" w:cs="Arial"/>
          <w:sz w:val="24"/>
          <w:szCs w:val="24"/>
        </w:rPr>
        <w:t xml:space="preserve"> сельского  поселения от 17.02.2015 года </w:t>
      </w:r>
      <w:r w:rsidRPr="00286C2B">
        <w:rPr>
          <w:rFonts w:ascii="Arial" w:hAnsi="Arial" w:cs="Arial"/>
          <w:sz w:val="24"/>
          <w:szCs w:val="24"/>
        </w:rPr>
        <w:t xml:space="preserve"> №</w:t>
      </w:r>
      <w:r w:rsidR="00CE588F">
        <w:rPr>
          <w:rFonts w:ascii="Arial" w:hAnsi="Arial" w:cs="Arial"/>
          <w:sz w:val="24"/>
          <w:szCs w:val="24"/>
        </w:rPr>
        <w:t xml:space="preserve"> 5.</w:t>
      </w:r>
    </w:p>
    <w:p w:rsidR="00924735" w:rsidRPr="00286C2B" w:rsidRDefault="00286C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Ф</w:t>
      </w:r>
      <w:r w:rsidR="00924735" w:rsidRPr="00286C2B">
        <w:rPr>
          <w:rFonts w:ascii="Arial" w:hAnsi="Arial" w:cs="Arial"/>
          <w:sz w:val="24"/>
          <w:szCs w:val="24"/>
        </w:rPr>
        <w:t xml:space="preserve">едеральным 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sz w:val="24"/>
          <w:szCs w:val="24"/>
        </w:rPr>
        <w:t>Отрожкинского</w:t>
      </w:r>
      <w:r w:rsidR="00924735" w:rsidRPr="00286C2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</w:t>
      </w:r>
      <w:r w:rsidR="00924735" w:rsidRPr="00286C2B">
        <w:rPr>
          <w:rFonts w:ascii="Arial" w:hAnsi="Arial" w:cs="Arial"/>
          <w:sz w:val="24"/>
          <w:szCs w:val="24"/>
        </w:rPr>
        <w:t>кого</w:t>
      </w:r>
      <w:proofErr w:type="spellEnd"/>
      <w:r w:rsidR="00924735" w:rsidRPr="00286C2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r>
        <w:rPr>
          <w:rFonts w:ascii="Arial" w:hAnsi="Arial" w:cs="Arial"/>
          <w:sz w:val="24"/>
          <w:szCs w:val="24"/>
        </w:rPr>
        <w:t>Отрожкинского</w:t>
      </w:r>
      <w:r w:rsidR="00924735" w:rsidRPr="00286C2B">
        <w:rPr>
          <w:rFonts w:ascii="Arial" w:hAnsi="Arial" w:cs="Arial"/>
          <w:sz w:val="24"/>
          <w:szCs w:val="24"/>
        </w:rPr>
        <w:t xml:space="preserve">  се</w:t>
      </w:r>
      <w:r>
        <w:rPr>
          <w:rFonts w:ascii="Arial" w:hAnsi="Arial" w:cs="Arial"/>
          <w:sz w:val="24"/>
          <w:szCs w:val="24"/>
        </w:rPr>
        <w:t xml:space="preserve">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924735" w:rsidRPr="00286C2B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6C2B" w:rsidRPr="006915FF">
        <w:rPr>
          <w:rFonts w:ascii="Arial" w:hAnsi="Arial" w:cs="Arial"/>
          <w:sz w:val="24"/>
          <w:szCs w:val="24"/>
        </w:rPr>
        <w:t>Переименовать муниципальное казенное учреждение  культуры «</w:t>
      </w:r>
      <w:proofErr w:type="spellStart"/>
      <w:r w:rsidR="00286C2B" w:rsidRPr="006915FF">
        <w:rPr>
          <w:rFonts w:ascii="Arial" w:hAnsi="Arial" w:cs="Arial"/>
          <w:sz w:val="24"/>
          <w:szCs w:val="24"/>
        </w:rPr>
        <w:t>Отрожкинский</w:t>
      </w:r>
      <w:proofErr w:type="spellEnd"/>
      <w:r w:rsidR="00286C2B" w:rsidRPr="006915FF">
        <w:rPr>
          <w:rFonts w:ascii="Arial" w:hAnsi="Arial" w:cs="Arial"/>
          <w:sz w:val="24"/>
          <w:szCs w:val="24"/>
        </w:rPr>
        <w:t xml:space="preserve"> культурно-досуговый центр»</w:t>
      </w:r>
      <w:r>
        <w:rPr>
          <w:rFonts w:ascii="Arial" w:hAnsi="Arial" w:cs="Arial"/>
          <w:sz w:val="24"/>
          <w:szCs w:val="24"/>
        </w:rPr>
        <w:t xml:space="preserve"> </w:t>
      </w:r>
      <w:r w:rsidR="00286C2B" w:rsidRPr="006915FF">
        <w:rPr>
          <w:rFonts w:ascii="Arial" w:hAnsi="Arial" w:cs="Arial"/>
          <w:sz w:val="24"/>
          <w:szCs w:val="24"/>
        </w:rPr>
        <w:t xml:space="preserve">Отрожкинского  сельского поселения в муниципальное казённое учреждение «Благоустройство и досуговое обслуживание» </w:t>
      </w:r>
      <w:r>
        <w:rPr>
          <w:rFonts w:ascii="Arial" w:hAnsi="Arial" w:cs="Arial"/>
          <w:sz w:val="24"/>
          <w:szCs w:val="24"/>
        </w:rPr>
        <w:t>Отрожкинского</w:t>
      </w:r>
      <w:r w:rsidR="00286C2B" w:rsidRPr="006915FF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86C2B" w:rsidRPr="006915F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внести изменения в устав учреждения, утвержденный постановлением </w:t>
      </w:r>
      <w:r w:rsidR="00CE588F">
        <w:rPr>
          <w:rFonts w:ascii="Arial" w:hAnsi="Arial" w:cs="Arial"/>
          <w:sz w:val="24"/>
          <w:szCs w:val="24"/>
        </w:rPr>
        <w:t>главы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Отрожкинского </w:t>
      </w:r>
      <w:r w:rsidR="00286C2B" w:rsidRPr="00CE588F">
        <w:rPr>
          <w:rFonts w:ascii="Arial" w:hAnsi="Arial" w:cs="Arial"/>
          <w:sz w:val="24"/>
          <w:szCs w:val="24"/>
        </w:rPr>
        <w:t xml:space="preserve">сельского поселения </w:t>
      </w:r>
      <w:r w:rsidRPr="00CE5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88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CE588F">
        <w:rPr>
          <w:rFonts w:ascii="Arial" w:hAnsi="Arial" w:cs="Arial"/>
          <w:sz w:val="24"/>
          <w:szCs w:val="24"/>
        </w:rPr>
        <w:t xml:space="preserve"> </w:t>
      </w:r>
      <w:r w:rsidR="00286C2B" w:rsidRPr="00CE588F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CE588F" w:rsidRPr="00CE588F">
        <w:rPr>
          <w:rFonts w:ascii="Arial" w:hAnsi="Arial" w:cs="Arial"/>
          <w:sz w:val="24"/>
          <w:szCs w:val="24"/>
        </w:rPr>
        <w:t>17.0</w:t>
      </w:r>
      <w:r w:rsidR="00286C2B" w:rsidRPr="00CE588F">
        <w:rPr>
          <w:rFonts w:ascii="Arial" w:hAnsi="Arial" w:cs="Arial"/>
          <w:sz w:val="24"/>
          <w:szCs w:val="24"/>
        </w:rPr>
        <w:t>2.201</w:t>
      </w:r>
      <w:r w:rsidR="00CE588F" w:rsidRPr="00CE588F">
        <w:rPr>
          <w:rFonts w:ascii="Arial" w:hAnsi="Arial" w:cs="Arial"/>
          <w:sz w:val="24"/>
          <w:szCs w:val="24"/>
        </w:rPr>
        <w:t>5</w:t>
      </w:r>
      <w:r w:rsidR="00286C2B" w:rsidRPr="00CE588F">
        <w:rPr>
          <w:rFonts w:ascii="Arial" w:hAnsi="Arial" w:cs="Arial"/>
          <w:sz w:val="24"/>
          <w:szCs w:val="24"/>
        </w:rPr>
        <w:t xml:space="preserve"> № </w:t>
      </w:r>
      <w:r w:rsidR="00CE588F" w:rsidRPr="00CE588F">
        <w:rPr>
          <w:rFonts w:ascii="Arial" w:hAnsi="Arial" w:cs="Arial"/>
          <w:sz w:val="24"/>
          <w:szCs w:val="24"/>
        </w:rPr>
        <w:t>5</w:t>
      </w:r>
      <w:r w:rsidR="00286C2B" w:rsidRPr="00CE588F">
        <w:rPr>
          <w:rFonts w:ascii="Arial" w:hAnsi="Arial" w:cs="Arial"/>
          <w:sz w:val="24"/>
          <w:szCs w:val="24"/>
        </w:rPr>
        <w:t xml:space="preserve"> «Об утверждении Устава (новая редакция), изменении наименования учреждения культуры</w:t>
      </w:r>
      <w:r w:rsidR="00286C2B" w:rsidRPr="006915FF">
        <w:rPr>
          <w:rFonts w:ascii="Arial" w:hAnsi="Arial" w:cs="Arial"/>
          <w:sz w:val="24"/>
          <w:szCs w:val="24"/>
        </w:rPr>
        <w:t>», и утвердить его в</w:t>
      </w:r>
      <w:proofErr w:type="gramEnd"/>
      <w:r w:rsidR="00286C2B" w:rsidRPr="006915FF">
        <w:rPr>
          <w:rFonts w:ascii="Arial" w:hAnsi="Arial" w:cs="Arial"/>
          <w:sz w:val="24"/>
          <w:szCs w:val="24"/>
        </w:rPr>
        <w:t xml:space="preserve"> новой редакции.</w:t>
      </w:r>
    </w:p>
    <w:p w:rsidR="00286C2B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6C2B" w:rsidRPr="006915FF">
        <w:rPr>
          <w:rFonts w:ascii="Arial" w:hAnsi="Arial" w:cs="Arial"/>
          <w:sz w:val="24"/>
          <w:szCs w:val="24"/>
        </w:rPr>
        <w:t xml:space="preserve">2. Поручить директору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6915FF">
        <w:rPr>
          <w:rFonts w:ascii="Arial" w:hAnsi="Arial" w:cs="Arial"/>
          <w:sz w:val="24"/>
          <w:szCs w:val="24"/>
        </w:rPr>
        <w:t xml:space="preserve"> казенно</w:t>
      </w:r>
      <w:r>
        <w:rPr>
          <w:rFonts w:ascii="Arial" w:hAnsi="Arial" w:cs="Arial"/>
          <w:sz w:val="24"/>
          <w:szCs w:val="24"/>
        </w:rPr>
        <w:t>го учреждения</w:t>
      </w:r>
      <w:r w:rsidRPr="006915FF">
        <w:rPr>
          <w:rFonts w:ascii="Arial" w:hAnsi="Arial" w:cs="Arial"/>
          <w:sz w:val="24"/>
          <w:szCs w:val="24"/>
        </w:rPr>
        <w:t xml:space="preserve">  культуры «</w:t>
      </w:r>
      <w:proofErr w:type="spellStart"/>
      <w:r w:rsidRPr="006915FF">
        <w:rPr>
          <w:rFonts w:ascii="Arial" w:hAnsi="Arial" w:cs="Arial"/>
          <w:sz w:val="24"/>
          <w:szCs w:val="24"/>
        </w:rPr>
        <w:t>Отрожкинский</w:t>
      </w:r>
      <w:proofErr w:type="spellEnd"/>
      <w:r w:rsidRPr="006915FF">
        <w:rPr>
          <w:rFonts w:ascii="Arial" w:hAnsi="Arial" w:cs="Arial"/>
          <w:sz w:val="24"/>
          <w:szCs w:val="24"/>
        </w:rPr>
        <w:t xml:space="preserve"> культурно-досуговый центр</w:t>
      </w:r>
      <w:r>
        <w:rPr>
          <w:rFonts w:ascii="Arial" w:hAnsi="Arial" w:cs="Arial"/>
          <w:sz w:val="24"/>
          <w:szCs w:val="24"/>
        </w:rPr>
        <w:t>» Отрожкинского</w:t>
      </w:r>
      <w:r w:rsidR="00286C2B" w:rsidRPr="006915FF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Кирсановой Татьяне Александровне провести </w:t>
      </w:r>
      <w:r w:rsidR="00286C2B" w:rsidRPr="006915FF">
        <w:rPr>
          <w:rFonts w:ascii="Arial" w:hAnsi="Arial" w:cs="Arial"/>
          <w:sz w:val="24"/>
          <w:szCs w:val="24"/>
        </w:rPr>
        <w:t xml:space="preserve"> комплекс мероприятий по государственной регистрации устава в новой редакции в установленном законодательством порядке.</w:t>
      </w:r>
      <w:bookmarkStart w:id="0" w:name="_GoBack"/>
      <w:bookmarkEnd w:id="0"/>
    </w:p>
    <w:p w:rsidR="006915FF" w:rsidRDefault="006915FF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Pr="006915FF">
        <w:rPr>
          <w:rFonts w:ascii="Arial" w:hAnsi="Arial" w:cs="Arial"/>
          <w:sz w:val="24"/>
          <w:szCs w:val="24"/>
        </w:rPr>
        <w:t xml:space="preserve"> Освободить от уплаты государственной пошлины  за регистрацию в налоговых органах  учредительные документы  муниципального  казенного учреждения   </w:t>
      </w:r>
      <w:r>
        <w:rPr>
          <w:rFonts w:ascii="Arial" w:hAnsi="Arial" w:cs="Arial"/>
          <w:sz w:val="24"/>
          <w:szCs w:val="24"/>
        </w:rPr>
        <w:t>Отрожкинск</w:t>
      </w:r>
      <w:r w:rsidRPr="006915FF">
        <w:rPr>
          <w:rFonts w:ascii="Arial" w:hAnsi="Arial" w:cs="Arial"/>
          <w:sz w:val="24"/>
          <w:szCs w:val="24"/>
        </w:rPr>
        <w:t>ого сельского поселения  «Благоустройство и досуговая деятельность»     в соответствии с п.10 ч. 1 ст.333.35 Налогового кодекса Российской Федерации.</w:t>
      </w:r>
    </w:p>
    <w:p w:rsidR="00286C2B" w:rsidRPr="006915FF" w:rsidRDefault="006915FF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286C2B" w:rsidRPr="006915FF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86C2B" w:rsidRPr="006915FF">
        <w:rPr>
          <w:rFonts w:ascii="Arial" w:hAnsi="Arial" w:cs="Arial"/>
          <w:sz w:val="24"/>
          <w:szCs w:val="24"/>
        </w:rPr>
        <w:t>Контроль за</w:t>
      </w:r>
      <w:proofErr w:type="gramEnd"/>
      <w:r w:rsidR="00286C2B" w:rsidRPr="006915F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260AAA">
        <w:rPr>
          <w:rFonts w:ascii="Arial" w:hAnsi="Arial" w:cs="Arial"/>
          <w:sz w:val="24"/>
          <w:szCs w:val="24"/>
        </w:rPr>
        <w:t>.</w:t>
      </w:r>
    </w:p>
    <w:p w:rsidR="00286C2B" w:rsidRPr="006915FF" w:rsidRDefault="00286C2B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C2C69"/>
    <w:rsid w:val="00260AAA"/>
    <w:rsid w:val="00286C2B"/>
    <w:rsid w:val="006915FF"/>
    <w:rsid w:val="006D206A"/>
    <w:rsid w:val="00924735"/>
    <w:rsid w:val="00AA1C21"/>
    <w:rsid w:val="00BC335E"/>
    <w:rsid w:val="00CE588F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2017-11-28T15:51:00Z</cp:lastPrinted>
  <dcterms:created xsi:type="dcterms:W3CDTF">2017-11-28T15:40:00Z</dcterms:created>
  <dcterms:modified xsi:type="dcterms:W3CDTF">2017-11-28T15:53:00Z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