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8" w:rsidRDefault="00F208B8" w:rsidP="00E67146">
      <w:pPr>
        <w:pStyle w:val="ConsPlusTitlePage"/>
        <w:tabs>
          <w:tab w:val="left" w:pos="7680"/>
        </w:tabs>
        <w:jc w:val="center"/>
      </w:pP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ОТРОЖКИНСКОГО СЕЛЬСКОГО ПОСЕЛЕНИЯ</w:t>
      </w: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СЕРАФИМОВИЧСКОГО МУНИЦИПАЛЬНОГО РАЙОНА</w:t>
      </w:r>
    </w:p>
    <w:p w:rsidR="00F208B8" w:rsidRPr="00756ECA" w:rsidRDefault="00F208B8" w:rsidP="00E67146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ВОЛГОГРАДСКОЙ ОБЛАСТИ</w:t>
      </w:r>
    </w:p>
    <w:p w:rsidR="00F208B8" w:rsidRPr="00A94CF8" w:rsidRDefault="00F208B8" w:rsidP="00DF5E1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208B8" w:rsidRDefault="00F208B8" w:rsidP="00DF5E1A">
      <w:pPr>
        <w:pStyle w:val="ConsPlusTitle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                                                  ПОСТАНОВЛЕНИЕ</w:t>
      </w:r>
    </w:p>
    <w:p w:rsidR="0006736A" w:rsidRDefault="0006736A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756ECA" w:rsidRPr="00A94CF8" w:rsidRDefault="00756ECA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756ECA" w:rsidRDefault="0024344C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№ 17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</w:t>
      </w:r>
      <w:r w:rsidR="00756ECA">
        <w:rPr>
          <w:rFonts w:ascii="Arial" w:hAnsi="Arial" w:cs="Arial"/>
          <w:b w:val="0"/>
          <w:sz w:val="24"/>
          <w:szCs w:val="24"/>
        </w:rPr>
        <w:t xml:space="preserve">                          от  10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</w:t>
      </w:r>
      <w:r w:rsidR="00756ECA">
        <w:rPr>
          <w:rFonts w:ascii="Arial" w:hAnsi="Arial" w:cs="Arial"/>
          <w:b w:val="0"/>
          <w:sz w:val="24"/>
          <w:szCs w:val="24"/>
        </w:rPr>
        <w:t xml:space="preserve">  мая 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F208B8" w:rsidRPr="00756ECA">
          <w:rPr>
            <w:rFonts w:ascii="Arial" w:hAnsi="Arial" w:cs="Arial"/>
            <w:b w:val="0"/>
            <w:sz w:val="24"/>
            <w:szCs w:val="24"/>
          </w:rPr>
          <w:t>2017 г</w:t>
        </w:r>
      </w:smartTag>
      <w:r w:rsidR="00F208B8" w:rsidRPr="00756ECA">
        <w:rPr>
          <w:rFonts w:ascii="Arial" w:hAnsi="Arial" w:cs="Arial"/>
          <w:b w:val="0"/>
          <w:sz w:val="24"/>
          <w:szCs w:val="24"/>
        </w:rPr>
        <w:t xml:space="preserve">. </w:t>
      </w:r>
    </w:p>
    <w:p w:rsidR="0024344C" w:rsidRDefault="0024344C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24344C" w:rsidRPr="00E06368" w:rsidRDefault="0024344C" w:rsidP="0024344C">
      <w:pPr>
        <w:pStyle w:val="a7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06368">
        <w:rPr>
          <w:rFonts w:ascii="Arial" w:hAnsi="Arial" w:cs="Arial"/>
          <w:b/>
          <w:color w:val="000000"/>
          <w:sz w:val="24"/>
          <w:szCs w:val="24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24344C" w:rsidRPr="00E06368" w:rsidRDefault="0024344C" w:rsidP="0024344C">
      <w:pPr>
        <w:pStyle w:val="a7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06368">
        <w:rPr>
          <w:rFonts w:ascii="Arial" w:hAnsi="Arial" w:cs="Arial"/>
          <w:sz w:val="24"/>
          <w:szCs w:val="24"/>
        </w:rPr>
        <w:tab/>
      </w:r>
      <w:proofErr w:type="gramStart"/>
      <w:r w:rsidRPr="00E06368">
        <w:rPr>
          <w:rFonts w:ascii="Arial" w:hAnsi="Arial" w:cs="Arial"/>
          <w:sz w:val="24"/>
          <w:szCs w:val="24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</w:t>
      </w:r>
      <w:r w:rsidR="00E06368"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 w:rsidR="00E0636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06368">
        <w:rPr>
          <w:rFonts w:ascii="Arial" w:hAnsi="Arial" w:cs="Arial"/>
          <w:sz w:val="24"/>
          <w:szCs w:val="24"/>
        </w:rPr>
        <w:t xml:space="preserve"> муниципального </w:t>
      </w:r>
      <w:r w:rsidRPr="00E06368">
        <w:rPr>
          <w:rFonts w:ascii="Arial" w:hAnsi="Arial" w:cs="Arial"/>
          <w:sz w:val="24"/>
          <w:szCs w:val="24"/>
        </w:rPr>
        <w:t xml:space="preserve"> района </w:t>
      </w:r>
      <w:r w:rsidR="00E06368">
        <w:rPr>
          <w:rFonts w:ascii="Arial" w:hAnsi="Arial" w:cs="Arial"/>
          <w:sz w:val="24"/>
          <w:szCs w:val="24"/>
        </w:rPr>
        <w:t>Волгоградской области</w:t>
      </w:r>
      <w:r w:rsidRPr="00E06368">
        <w:rPr>
          <w:rFonts w:ascii="Arial" w:hAnsi="Arial" w:cs="Arial"/>
          <w:sz w:val="24"/>
          <w:szCs w:val="24"/>
        </w:rPr>
        <w:t>, во исполнение Федерального закона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</w:t>
      </w:r>
      <w:proofErr w:type="gramEnd"/>
      <w:r w:rsidRPr="00E06368">
        <w:rPr>
          <w:rFonts w:ascii="Arial" w:hAnsi="Arial" w:cs="Arial"/>
          <w:sz w:val="24"/>
          <w:szCs w:val="24"/>
        </w:rPr>
        <w:t xml:space="preserve"> режима в Российской Федерации, </w:t>
      </w:r>
      <w:proofErr w:type="gramStart"/>
      <w:r w:rsidRPr="00E06368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E06368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25.04.2012 № 390 «О противопожарном режиме», </w:t>
      </w: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06368">
        <w:rPr>
          <w:rFonts w:ascii="Arial" w:hAnsi="Arial" w:cs="Arial"/>
          <w:color w:val="000000"/>
          <w:sz w:val="24"/>
          <w:szCs w:val="24"/>
        </w:rPr>
        <w:t>ПОСТАН</w:t>
      </w:r>
      <w:r w:rsidR="00E06368">
        <w:rPr>
          <w:rFonts w:ascii="Arial" w:hAnsi="Arial" w:cs="Arial"/>
          <w:color w:val="000000"/>
          <w:sz w:val="24"/>
          <w:szCs w:val="24"/>
        </w:rPr>
        <w:t>ОВЛЯЮ</w:t>
      </w:r>
      <w:r w:rsidRPr="00E06368">
        <w:rPr>
          <w:rFonts w:ascii="Arial" w:hAnsi="Arial" w:cs="Arial"/>
          <w:color w:val="000000"/>
          <w:sz w:val="24"/>
          <w:szCs w:val="24"/>
        </w:rPr>
        <w:t>:</w:t>
      </w: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06368">
        <w:rPr>
          <w:rFonts w:ascii="Arial" w:hAnsi="Arial" w:cs="Arial"/>
          <w:color w:val="000000"/>
          <w:sz w:val="24"/>
          <w:szCs w:val="24"/>
        </w:rPr>
        <w:tab/>
      </w: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6368">
        <w:rPr>
          <w:rFonts w:ascii="Arial" w:hAnsi="Arial" w:cs="Arial"/>
          <w:color w:val="000000"/>
          <w:sz w:val="24"/>
          <w:szCs w:val="24"/>
        </w:rPr>
        <w:tab/>
        <w:t xml:space="preserve">1. </w:t>
      </w:r>
      <w:r w:rsidRPr="00E06368">
        <w:rPr>
          <w:rFonts w:ascii="Arial" w:hAnsi="Arial" w:cs="Arial"/>
          <w:sz w:val="24"/>
          <w:szCs w:val="24"/>
        </w:rPr>
        <w:t xml:space="preserve">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E06368"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 w:rsidR="00E0636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06368">
        <w:rPr>
          <w:rFonts w:ascii="Arial" w:hAnsi="Arial" w:cs="Arial"/>
          <w:sz w:val="24"/>
          <w:szCs w:val="24"/>
        </w:rPr>
        <w:t xml:space="preserve"> муниципального </w:t>
      </w:r>
      <w:r w:rsidR="00E06368" w:rsidRPr="00E06368">
        <w:rPr>
          <w:rFonts w:ascii="Arial" w:hAnsi="Arial" w:cs="Arial"/>
          <w:sz w:val="24"/>
          <w:szCs w:val="24"/>
        </w:rPr>
        <w:t xml:space="preserve"> района </w:t>
      </w:r>
      <w:r w:rsidR="00E06368">
        <w:rPr>
          <w:rFonts w:ascii="Arial" w:hAnsi="Arial" w:cs="Arial"/>
          <w:sz w:val="24"/>
          <w:szCs w:val="24"/>
        </w:rPr>
        <w:t>Волгоградской области</w:t>
      </w:r>
      <w:r w:rsidR="00E06368" w:rsidRPr="00E06368">
        <w:rPr>
          <w:rFonts w:ascii="Arial" w:hAnsi="Arial" w:cs="Arial"/>
          <w:sz w:val="24"/>
          <w:szCs w:val="24"/>
        </w:rPr>
        <w:t xml:space="preserve"> </w:t>
      </w:r>
      <w:r w:rsidRPr="00E06368">
        <w:rPr>
          <w:rFonts w:ascii="Arial" w:hAnsi="Arial" w:cs="Arial"/>
          <w:sz w:val="24"/>
          <w:szCs w:val="24"/>
        </w:rPr>
        <w:t>согласно приложению 1.</w:t>
      </w: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6368">
        <w:rPr>
          <w:rFonts w:ascii="Arial" w:hAnsi="Arial" w:cs="Arial"/>
          <w:sz w:val="24"/>
          <w:szCs w:val="24"/>
        </w:rPr>
        <w:tab/>
        <w:t>2. Рекомендовать руководителям организаций, независимо от ведомственной принадлежности и форм собственности, в ведении которых находится  места массового пребывания граждан, назначить внештатных инструкторов пожарной профилактики для оказания содействия отделу надзорной деятель</w:t>
      </w:r>
      <w:r w:rsidR="00E06368">
        <w:rPr>
          <w:rFonts w:ascii="Arial" w:hAnsi="Arial" w:cs="Arial"/>
          <w:sz w:val="24"/>
          <w:szCs w:val="24"/>
        </w:rPr>
        <w:t>ности</w:t>
      </w:r>
      <w:r w:rsidRPr="00E06368">
        <w:rPr>
          <w:rFonts w:ascii="Arial" w:hAnsi="Arial" w:cs="Arial"/>
          <w:sz w:val="24"/>
          <w:szCs w:val="24"/>
        </w:rPr>
        <w:t>.</w:t>
      </w: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6368">
        <w:rPr>
          <w:rFonts w:ascii="Arial" w:hAnsi="Arial" w:cs="Arial"/>
          <w:color w:val="000000"/>
          <w:sz w:val="24"/>
          <w:szCs w:val="24"/>
          <w:lang w:val="en-US"/>
        </w:rPr>
        <w:t>3</w:t>
      </w:r>
      <w:r w:rsidRPr="00E06368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постановления возложить на главу </w:t>
      </w:r>
      <w:r w:rsidR="00E06368"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 w:rsidR="00E0636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063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368">
        <w:rPr>
          <w:rFonts w:ascii="Arial" w:hAnsi="Arial" w:cs="Arial"/>
          <w:sz w:val="24"/>
          <w:szCs w:val="24"/>
        </w:rPr>
        <w:t xml:space="preserve">муниципального </w:t>
      </w:r>
      <w:r w:rsidR="00E06368" w:rsidRPr="00E06368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E06368" w:rsidRPr="00E06368">
        <w:rPr>
          <w:rFonts w:ascii="Arial" w:hAnsi="Arial" w:cs="Arial"/>
          <w:sz w:val="24"/>
          <w:szCs w:val="24"/>
        </w:rPr>
        <w:t xml:space="preserve"> </w:t>
      </w:r>
      <w:r w:rsidR="00E06368">
        <w:rPr>
          <w:rFonts w:ascii="Arial" w:hAnsi="Arial" w:cs="Arial"/>
          <w:sz w:val="24"/>
          <w:szCs w:val="24"/>
        </w:rPr>
        <w:t>Волгоградской области</w:t>
      </w:r>
      <w:r w:rsidR="00E06368">
        <w:rPr>
          <w:rFonts w:ascii="Arial" w:hAnsi="Arial" w:cs="Arial"/>
          <w:sz w:val="24"/>
          <w:szCs w:val="24"/>
        </w:rPr>
        <w:t xml:space="preserve">  Коновалову Г.П.</w:t>
      </w: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24344C" w:rsidRDefault="0024344C" w:rsidP="0024344C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06368">
        <w:rPr>
          <w:rFonts w:ascii="Arial" w:hAnsi="Arial" w:cs="Arial"/>
          <w:color w:val="000000"/>
          <w:sz w:val="24"/>
          <w:szCs w:val="24"/>
          <w:lang w:val="en-US"/>
        </w:rPr>
        <w:t>4</w:t>
      </w:r>
      <w:r w:rsidRPr="00E06368">
        <w:rPr>
          <w:rFonts w:ascii="Arial" w:hAnsi="Arial" w:cs="Arial"/>
          <w:color w:val="000000"/>
          <w:sz w:val="24"/>
          <w:szCs w:val="24"/>
        </w:rPr>
        <w:t xml:space="preserve">. Настоящее </w:t>
      </w:r>
      <w:proofErr w:type="gramStart"/>
      <w:r w:rsidRPr="00E06368">
        <w:rPr>
          <w:rFonts w:ascii="Arial" w:hAnsi="Arial" w:cs="Arial"/>
          <w:color w:val="000000"/>
          <w:sz w:val="24"/>
          <w:szCs w:val="24"/>
        </w:rPr>
        <w:t xml:space="preserve">постановление </w:t>
      </w:r>
      <w:r w:rsidR="00E06368">
        <w:rPr>
          <w:rFonts w:ascii="Arial" w:hAnsi="Arial" w:cs="Arial"/>
          <w:color w:val="000000"/>
          <w:sz w:val="24"/>
          <w:szCs w:val="24"/>
        </w:rPr>
        <w:t xml:space="preserve"> обнародовать</w:t>
      </w:r>
      <w:proofErr w:type="gramEnd"/>
      <w:r w:rsidR="00E06368">
        <w:rPr>
          <w:rFonts w:ascii="Arial" w:hAnsi="Arial" w:cs="Arial"/>
          <w:color w:val="000000"/>
          <w:sz w:val="24"/>
          <w:szCs w:val="24"/>
        </w:rPr>
        <w:t xml:space="preserve"> в установленном порядке и </w:t>
      </w:r>
      <w:proofErr w:type="spellStart"/>
      <w:r w:rsidR="00E06368">
        <w:rPr>
          <w:rFonts w:ascii="Arial" w:hAnsi="Arial" w:cs="Arial"/>
          <w:color w:val="000000"/>
          <w:sz w:val="24"/>
          <w:szCs w:val="24"/>
        </w:rPr>
        <w:t>ракзместить</w:t>
      </w:r>
      <w:proofErr w:type="spellEnd"/>
      <w:r w:rsidR="00E06368">
        <w:rPr>
          <w:rFonts w:ascii="Arial" w:hAnsi="Arial" w:cs="Arial"/>
          <w:color w:val="000000"/>
          <w:sz w:val="24"/>
          <w:szCs w:val="24"/>
        </w:rPr>
        <w:t xml:space="preserve"> на официальном сайте администрации Отрожкинского сельского поселения.</w:t>
      </w:r>
    </w:p>
    <w:p w:rsidR="00E06368" w:rsidRDefault="00E06368" w:rsidP="0024344C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06368" w:rsidRDefault="00E06368" w:rsidP="0024344C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06368" w:rsidRDefault="00E06368" w:rsidP="0024344C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06368" w:rsidRDefault="00E06368" w:rsidP="0024344C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Отрожкинского</w:t>
      </w:r>
    </w:p>
    <w:p w:rsidR="00E06368" w:rsidRPr="00E06368" w:rsidRDefault="00E06368" w:rsidP="0024344C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поселения: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Г.П.Коновалова</w:t>
      </w:r>
      <w:proofErr w:type="spellEnd"/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06368" w:rsidRDefault="00E06368" w:rsidP="00E06368">
      <w:pPr>
        <w:pStyle w:val="a7"/>
        <w:ind w:left="5387"/>
        <w:jc w:val="both"/>
        <w:rPr>
          <w:rFonts w:ascii="Arial" w:hAnsi="Arial" w:cs="Arial"/>
          <w:sz w:val="24"/>
          <w:szCs w:val="24"/>
        </w:rPr>
      </w:pPr>
    </w:p>
    <w:p w:rsidR="00E06368" w:rsidRDefault="00E06368" w:rsidP="0024344C">
      <w:pPr>
        <w:pStyle w:val="a7"/>
        <w:ind w:left="5387"/>
        <w:jc w:val="center"/>
        <w:rPr>
          <w:rFonts w:ascii="Arial" w:hAnsi="Arial" w:cs="Arial"/>
          <w:sz w:val="24"/>
          <w:szCs w:val="24"/>
        </w:rPr>
      </w:pPr>
    </w:p>
    <w:p w:rsidR="00E06368" w:rsidRDefault="00E06368" w:rsidP="0024344C">
      <w:pPr>
        <w:pStyle w:val="a7"/>
        <w:ind w:left="5387"/>
        <w:jc w:val="center"/>
        <w:rPr>
          <w:rFonts w:ascii="Arial" w:hAnsi="Arial" w:cs="Arial"/>
          <w:sz w:val="24"/>
          <w:szCs w:val="24"/>
        </w:rPr>
      </w:pPr>
    </w:p>
    <w:p w:rsidR="00E06368" w:rsidRDefault="00E06368" w:rsidP="0024344C">
      <w:pPr>
        <w:pStyle w:val="a7"/>
        <w:ind w:left="5387"/>
        <w:jc w:val="center"/>
        <w:rPr>
          <w:rFonts w:ascii="Arial" w:hAnsi="Arial" w:cs="Arial"/>
          <w:sz w:val="24"/>
          <w:szCs w:val="24"/>
        </w:rPr>
      </w:pPr>
    </w:p>
    <w:p w:rsidR="0024344C" w:rsidRPr="00E06368" w:rsidRDefault="0024344C" w:rsidP="0024344C">
      <w:pPr>
        <w:pStyle w:val="a7"/>
        <w:ind w:left="5387"/>
        <w:jc w:val="center"/>
        <w:rPr>
          <w:rFonts w:ascii="Arial" w:hAnsi="Arial" w:cs="Arial"/>
          <w:bCs/>
          <w:sz w:val="24"/>
          <w:szCs w:val="24"/>
        </w:rPr>
      </w:pPr>
      <w:r w:rsidRPr="00E06368">
        <w:rPr>
          <w:rFonts w:ascii="Arial" w:hAnsi="Arial" w:cs="Arial"/>
          <w:bCs/>
          <w:sz w:val="24"/>
          <w:szCs w:val="24"/>
        </w:rPr>
        <w:t>ПРИЛОЖЕНИЕ 1</w:t>
      </w:r>
    </w:p>
    <w:p w:rsidR="0024344C" w:rsidRDefault="0024344C" w:rsidP="00E06368">
      <w:pPr>
        <w:pStyle w:val="a7"/>
        <w:ind w:left="5387"/>
        <w:jc w:val="center"/>
        <w:rPr>
          <w:rFonts w:ascii="Arial" w:hAnsi="Arial" w:cs="Arial"/>
          <w:bCs/>
          <w:sz w:val="24"/>
          <w:szCs w:val="24"/>
        </w:rPr>
      </w:pPr>
      <w:r w:rsidRPr="00E06368">
        <w:rPr>
          <w:rFonts w:ascii="Arial" w:hAnsi="Arial" w:cs="Arial"/>
          <w:bCs/>
          <w:sz w:val="24"/>
          <w:szCs w:val="24"/>
        </w:rPr>
        <w:t xml:space="preserve">к </w:t>
      </w:r>
      <w:r w:rsidRPr="00E06368">
        <w:rPr>
          <w:rFonts w:ascii="Arial" w:hAnsi="Arial" w:cs="Arial"/>
          <w:sz w:val="24"/>
          <w:szCs w:val="24"/>
        </w:rPr>
        <w:t xml:space="preserve">постановлению </w:t>
      </w:r>
      <w:r w:rsidR="00E06368" w:rsidRPr="00E06368">
        <w:rPr>
          <w:rFonts w:ascii="Arial" w:hAnsi="Arial" w:cs="Arial"/>
          <w:bCs/>
          <w:sz w:val="24"/>
          <w:szCs w:val="24"/>
        </w:rPr>
        <w:t xml:space="preserve"> № 17 от 10.05.17г.</w:t>
      </w:r>
    </w:p>
    <w:p w:rsidR="00E06368" w:rsidRPr="00E06368" w:rsidRDefault="00E06368" w:rsidP="00E06368">
      <w:pPr>
        <w:pStyle w:val="a7"/>
        <w:ind w:left="5387"/>
        <w:jc w:val="center"/>
        <w:rPr>
          <w:rFonts w:ascii="Arial" w:hAnsi="Arial" w:cs="Arial"/>
          <w:sz w:val="24"/>
          <w:szCs w:val="24"/>
        </w:rPr>
      </w:pPr>
    </w:p>
    <w:p w:rsidR="0024344C" w:rsidRPr="00E06368" w:rsidRDefault="0024344C" w:rsidP="0024344C">
      <w:pPr>
        <w:pStyle w:val="a7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06368">
        <w:rPr>
          <w:rFonts w:ascii="Arial" w:hAnsi="Arial" w:cs="Arial"/>
          <w:b/>
          <w:sz w:val="28"/>
          <w:szCs w:val="28"/>
        </w:rPr>
        <w:t>ПОЛОЖЕНИЕ</w:t>
      </w:r>
    </w:p>
    <w:p w:rsidR="0024344C" w:rsidRDefault="0024344C" w:rsidP="00E06368">
      <w:pPr>
        <w:pStyle w:val="a7"/>
        <w:ind w:firstLine="567"/>
        <w:jc w:val="center"/>
        <w:rPr>
          <w:rFonts w:ascii="Arial" w:hAnsi="Arial" w:cs="Arial"/>
          <w:sz w:val="28"/>
          <w:szCs w:val="28"/>
        </w:rPr>
      </w:pPr>
      <w:r w:rsidRPr="00E06368">
        <w:rPr>
          <w:rFonts w:ascii="Arial" w:hAnsi="Arial" w:cs="Arial"/>
          <w:b/>
          <w:sz w:val="28"/>
          <w:szCs w:val="28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 w:rsidR="00E06368">
        <w:rPr>
          <w:rFonts w:ascii="Arial" w:hAnsi="Arial" w:cs="Arial"/>
          <w:b/>
          <w:sz w:val="28"/>
          <w:szCs w:val="28"/>
        </w:rPr>
        <w:t xml:space="preserve"> ОТРОЖКИНСКОГО СЕЛЬСКОГО ПОСЕЛЕНИЯ СЕРАФИМОВИЧСКОГО МУНИЦИПАЛЬНОГО РАЙОНА  ВОЛГОГРАДСКОЙ ОБЛАСТИ</w:t>
      </w:r>
    </w:p>
    <w:p w:rsidR="00E06368" w:rsidRPr="00E06368" w:rsidRDefault="00E06368" w:rsidP="00E06368">
      <w:pPr>
        <w:pStyle w:val="a7"/>
        <w:ind w:firstLine="567"/>
        <w:jc w:val="center"/>
        <w:rPr>
          <w:rFonts w:ascii="Arial" w:hAnsi="Arial" w:cs="Arial"/>
          <w:sz w:val="28"/>
          <w:szCs w:val="28"/>
        </w:rPr>
      </w:pP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6368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E06368">
        <w:rPr>
          <w:rFonts w:ascii="Arial" w:hAnsi="Arial" w:cs="Arial"/>
          <w:sz w:val="24"/>
          <w:szCs w:val="24"/>
        </w:rPr>
        <w:t xml:space="preserve">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755E36"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 w:rsidR="00755E3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755E36">
        <w:rPr>
          <w:rFonts w:ascii="Arial" w:hAnsi="Arial" w:cs="Arial"/>
          <w:sz w:val="24"/>
          <w:szCs w:val="24"/>
        </w:rPr>
        <w:t xml:space="preserve"> муниципального </w:t>
      </w:r>
      <w:r w:rsidR="00755E36" w:rsidRPr="00E06368">
        <w:rPr>
          <w:rFonts w:ascii="Arial" w:hAnsi="Arial" w:cs="Arial"/>
          <w:sz w:val="24"/>
          <w:szCs w:val="24"/>
        </w:rPr>
        <w:t xml:space="preserve"> района </w:t>
      </w:r>
      <w:r w:rsidR="00755E36">
        <w:rPr>
          <w:rFonts w:ascii="Arial" w:hAnsi="Arial" w:cs="Arial"/>
          <w:sz w:val="24"/>
          <w:szCs w:val="24"/>
        </w:rPr>
        <w:t>Волгоградской области</w:t>
      </w:r>
      <w:r w:rsidR="00755E36" w:rsidRPr="00E06368">
        <w:rPr>
          <w:rFonts w:ascii="Arial" w:hAnsi="Arial" w:cs="Arial"/>
          <w:sz w:val="24"/>
          <w:szCs w:val="24"/>
        </w:rPr>
        <w:t xml:space="preserve"> </w:t>
      </w:r>
      <w:r w:rsidRPr="00E06368">
        <w:rPr>
          <w:rFonts w:ascii="Arial" w:hAnsi="Arial" w:cs="Arial"/>
          <w:sz w:val="24"/>
          <w:szCs w:val="24"/>
        </w:rPr>
        <w:t>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  <w:proofErr w:type="gramEnd"/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6368">
        <w:rPr>
          <w:rFonts w:ascii="Arial" w:hAnsi="Arial" w:cs="Arial"/>
          <w:sz w:val="24"/>
          <w:szCs w:val="24"/>
        </w:rPr>
        <w:tab/>
        <w:t xml:space="preserve"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</w:t>
      </w:r>
      <w:r w:rsidR="00755E36"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 w:rsidR="00755E3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755E36">
        <w:rPr>
          <w:rFonts w:ascii="Arial" w:hAnsi="Arial" w:cs="Arial"/>
          <w:sz w:val="24"/>
          <w:szCs w:val="24"/>
        </w:rPr>
        <w:t xml:space="preserve"> муниципального </w:t>
      </w:r>
      <w:r w:rsidR="00755E36" w:rsidRPr="00E06368">
        <w:rPr>
          <w:rFonts w:ascii="Arial" w:hAnsi="Arial" w:cs="Arial"/>
          <w:sz w:val="24"/>
          <w:szCs w:val="24"/>
        </w:rPr>
        <w:t xml:space="preserve"> района </w:t>
      </w:r>
      <w:r w:rsidR="00755E36">
        <w:rPr>
          <w:rFonts w:ascii="Arial" w:hAnsi="Arial" w:cs="Arial"/>
          <w:sz w:val="24"/>
          <w:szCs w:val="24"/>
        </w:rPr>
        <w:t>Волгоградской области</w:t>
      </w:r>
      <w:r w:rsidR="00755E36">
        <w:rPr>
          <w:rFonts w:ascii="Arial" w:hAnsi="Arial" w:cs="Arial"/>
          <w:color w:val="000000"/>
          <w:sz w:val="24"/>
          <w:szCs w:val="24"/>
        </w:rPr>
        <w:t>.</w:t>
      </w: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6368">
        <w:rPr>
          <w:rFonts w:ascii="Arial" w:hAnsi="Arial" w:cs="Arial"/>
          <w:sz w:val="24"/>
          <w:szCs w:val="24"/>
        </w:rPr>
        <w:tab/>
        <w:t>3. Цели профилактической работы:</w:t>
      </w: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6368">
        <w:rPr>
          <w:rFonts w:ascii="Arial" w:hAnsi="Arial" w:cs="Arial"/>
          <w:sz w:val="24"/>
          <w:szCs w:val="24"/>
        </w:rPr>
        <w:tab/>
        <w:t>3.1. Повышение уровня противопожарной защиты жилого сектора и объектов с массовым пребыванием людей.</w:t>
      </w: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6368">
        <w:rPr>
          <w:rFonts w:ascii="Arial" w:hAnsi="Arial" w:cs="Arial"/>
          <w:sz w:val="24"/>
          <w:szCs w:val="24"/>
        </w:rPr>
        <w:tab/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6368">
        <w:rPr>
          <w:rFonts w:ascii="Arial" w:hAnsi="Arial" w:cs="Arial"/>
          <w:sz w:val="24"/>
          <w:szCs w:val="24"/>
        </w:rPr>
        <w:tab/>
        <w:t>3.3. Усиление роли и эффективности профилактики в области пожарной безопасности.</w:t>
      </w: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6368">
        <w:rPr>
          <w:rFonts w:ascii="Arial" w:hAnsi="Arial" w:cs="Arial"/>
          <w:sz w:val="24"/>
          <w:szCs w:val="24"/>
        </w:rPr>
        <w:tab/>
        <w:t>3.4. Принятие мер по устранению нарушений требований пожарной безопасности.</w:t>
      </w: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6368">
        <w:rPr>
          <w:rFonts w:ascii="Arial" w:hAnsi="Arial" w:cs="Arial"/>
          <w:sz w:val="24"/>
          <w:szCs w:val="24"/>
        </w:rPr>
        <w:tab/>
        <w:t>4. К объектам проведения профилактической работы относятся жилой сектор и организации с массовым пребыванием людей.</w:t>
      </w: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6368">
        <w:rPr>
          <w:rFonts w:ascii="Arial" w:hAnsi="Arial" w:cs="Arial"/>
          <w:sz w:val="24"/>
          <w:szCs w:val="24"/>
        </w:rPr>
        <w:tab/>
        <w:t>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24344C" w:rsidRPr="00E06368" w:rsidRDefault="0024344C" w:rsidP="002434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06368">
        <w:rPr>
          <w:rFonts w:ascii="Arial" w:hAnsi="Arial" w:cs="Arial"/>
          <w:sz w:val="24"/>
          <w:szCs w:val="24"/>
        </w:rPr>
        <w:tab/>
        <w:t xml:space="preserve"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 </w:t>
      </w:r>
      <w:r w:rsidRPr="00E06368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755E36" w:rsidRPr="00755E36">
        <w:rPr>
          <w:rFonts w:ascii="Arial" w:hAnsi="Arial" w:cs="Arial"/>
          <w:sz w:val="24"/>
          <w:szCs w:val="24"/>
        </w:rPr>
        <w:t xml:space="preserve"> </w:t>
      </w:r>
      <w:r w:rsidR="00755E36"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 w:rsidR="00755E3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755E36">
        <w:rPr>
          <w:rFonts w:ascii="Arial" w:hAnsi="Arial" w:cs="Arial"/>
          <w:sz w:val="24"/>
          <w:szCs w:val="24"/>
        </w:rPr>
        <w:t xml:space="preserve"> муниципального </w:t>
      </w:r>
      <w:r w:rsidR="00755E36" w:rsidRPr="00E06368">
        <w:rPr>
          <w:rFonts w:ascii="Arial" w:hAnsi="Arial" w:cs="Arial"/>
          <w:sz w:val="24"/>
          <w:szCs w:val="24"/>
        </w:rPr>
        <w:t xml:space="preserve"> района </w:t>
      </w:r>
      <w:r w:rsidR="00755E36">
        <w:rPr>
          <w:rFonts w:ascii="Arial" w:hAnsi="Arial" w:cs="Arial"/>
          <w:sz w:val="24"/>
          <w:szCs w:val="24"/>
        </w:rPr>
        <w:t>Волгоградской области</w:t>
      </w:r>
      <w:bookmarkStart w:id="0" w:name="_GoBack"/>
      <w:bookmarkEnd w:id="0"/>
      <w:r w:rsidRPr="00E06368">
        <w:rPr>
          <w:rFonts w:ascii="Arial" w:hAnsi="Arial" w:cs="Arial"/>
          <w:sz w:val="24"/>
          <w:szCs w:val="24"/>
        </w:rPr>
        <w:t>, независимо от ведомственной принадлежности и форм собственности, в ведении которых находится жилой фонд и места массового пребывания граждан.</w:t>
      </w:r>
    </w:p>
    <w:p w:rsidR="0006736A" w:rsidRPr="00E06368" w:rsidRDefault="0006736A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E67146" w:rsidRPr="00E06368" w:rsidRDefault="00E67146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sectPr w:rsidR="00E67146" w:rsidRPr="00E06368" w:rsidSect="00A94C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40C5"/>
    <w:multiLevelType w:val="hybridMultilevel"/>
    <w:tmpl w:val="88CC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EF7"/>
    <w:rsid w:val="0006736A"/>
    <w:rsid w:val="000760B9"/>
    <w:rsid w:val="000D74E4"/>
    <w:rsid w:val="000E6CE3"/>
    <w:rsid w:val="001004B0"/>
    <w:rsid w:val="00111BE8"/>
    <w:rsid w:val="00112F68"/>
    <w:rsid w:val="001342AA"/>
    <w:rsid w:val="001406A2"/>
    <w:rsid w:val="00186E56"/>
    <w:rsid w:val="0024344C"/>
    <w:rsid w:val="0026040D"/>
    <w:rsid w:val="0033462C"/>
    <w:rsid w:val="003357FD"/>
    <w:rsid w:val="003F37B9"/>
    <w:rsid w:val="00415309"/>
    <w:rsid w:val="004E3FE7"/>
    <w:rsid w:val="004F60B8"/>
    <w:rsid w:val="00522103"/>
    <w:rsid w:val="00541457"/>
    <w:rsid w:val="00590FB6"/>
    <w:rsid w:val="005D3237"/>
    <w:rsid w:val="005E156D"/>
    <w:rsid w:val="005E5B47"/>
    <w:rsid w:val="00670490"/>
    <w:rsid w:val="00686C6B"/>
    <w:rsid w:val="00745B50"/>
    <w:rsid w:val="00755E36"/>
    <w:rsid w:val="00756ECA"/>
    <w:rsid w:val="007E28E5"/>
    <w:rsid w:val="00861D06"/>
    <w:rsid w:val="008A2392"/>
    <w:rsid w:val="008E5377"/>
    <w:rsid w:val="0092284D"/>
    <w:rsid w:val="0092750F"/>
    <w:rsid w:val="00A753AC"/>
    <w:rsid w:val="00A94CF8"/>
    <w:rsid w:val="00AA0A74"/>
    <w:rsid w:val="00AB0513"/>
    <w:rsid w:val="00AB2C3C"/>
    <w:rsid w:val="00AB34F3"/>
    <w:rsid w:val="00AC5EF7"/>
    <w:rsid w:val="00AD569F"/>
    <w:rsid w:val="00B2260E"/>
    <w:rsid w:val="00BA0AD7"/>
    <w:rsid w:val="00BC0C12"/>
    <w:rsid w:val="00C12004"/>
    <w:rsid w:val="00C338B1"/>
    <w:rsid w:val="00C51DE4"/>
    <w:rsid w:val="00CB7255"/>
    <w:rsid w:val="00CC2CF5"/>
    <w:rsid w:val="00CF738D"/>
    <w:rsid w:val="00D27135"/>
    <w:rsid w:val="00D31FDE"/>
    <w:rsid w:val="00D33299"/>
    <w:rsid w:val="00D355EA"/>
    <w:rsid w:val="00DF5E1A"/>
    <w:rsid w:val="00E06368"/>
    <w:rsid w:val="00E26BBC"/>
    <w:rsid w:val="00E37982"/>
    <w:rsid w:val="00E516F4"/>
    <w:rsid w:val="00E67146"/>
    <w:rsid w:val="00F208B8"/>
    <w:rsid w:val="00FA18FA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67146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E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5E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C5E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226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756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locked/>
    <w:rsid w:val="00756ECA"/>
    <w:rPr>
      <w:b/>
      <w:bCs/>
    </w:rPr>
  </w:style>
  <w:style w:type="paragraph" w:styleId="a7">
    <w:name w:val="No Spacing"/>
    <w:qFormat/>
    <w:rsid w:val="00756ECA"/>
    <w:pPr>
      <w:suppressAutoHyphens/>
    </w:pPr>
    <w:rPr>
      <w:rFonts w:eastAsia="SimSun" w:cs="Tahoma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E67146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Сережникова</dc:creator>
  <cp:keywords/>
  <dc:description/>
  <cp:lastModifiedBy>1</cp:lastModifiedBy>
  <cp:revision>2</cp:revision>
  <cp:lastPrinted>2017-05-30T12:00:00Z</cp:lastPrinted>
  <dcterms:created xsi:type="dcterms:W3CDTF">2017-05-30T12:01:00Z</dcterms:created>
  <dcterms:modified xsi:type="dcterms:W3CDTF">2017-05-30T12:01:00Z</dcterms:modified>
</cp:coreProperties>
</file>