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5" w:rsidRPr="000521C5" w:rsidRDefault="000521C5" w:rsidP="00052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521C5" w:rsidRPr="000521C5" w:rsidRDefault="000521C5" w:rsidP="00052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ОТРОЖКИНСКОГО СЕЛЬСКОГО ПОСЕЛЕНИЯ </w:t>
      </w:r>
    </w:p>
    <w:p w:rsidR="000521C5" w:rsidRPr="000521C5" w:rsidRDefault="000521C5" w:rsidP="00052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 МУНИЦИПАЛЬНОГО РАЙОНА</w:t>
      </w:r>
    </w:p>
    <w:p w:rsidR="000521C5" w:rsidRPr="000521C5" w:rsidRDefault="000521C5" w:rsidP="000521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ОБЛАСТИ</w:t>
      </w:r>
    </w:p>
    <w:p w:rsidR="000521C5" w:rsidRPr="000521C5" w:rsidRDefault="000521C5" w:rsidP="000521C5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21C5" w:rsidRPr="000521C5" w:rsidRDefault="000521C5" w:rsidP="000521C5">
      <w:pPr>
        <w:tabs>
          <w:tab w:val="left" w:pos="3546"/>
          <w:tab w:val="center" w:pos="496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21C5">
        <w:rPr>
          <w:rFonts w:ascii="Arial" w:eastAsia="Times New Roman" w:hAnsi="Arial" w:cs="Arial"/>
          <w:b/>
          <w:sz w:val="24"/>
          <w:szCs w:val="24"/>
        </w:rPr>
        <w:tab/>
      </w:r>
    </w:p>
    <w:p w:rsidR="000521C5" w:rsidRDefault="000521C5" w:rsidP="000521C5">
      <w:pPr>
        <w:tabs>
          <w:tab w:val="left" w:pos="3546"/>
          <w:tab w:val="center" w:pos="496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21C5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521C5" w:rsidRPr="000521C5" w:rsidRDefault="000521C5" w:rsidP="000521C5">
      <w:pPr>
        <w:tabs>
          <w:tab w:val="left" w:pos="3546"/>
          <w:tab w:val="center" w:pos="49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21C5">
        <w:rPr>
          <w:rFonts w:ascii="Arial" w:eastAsia="Times New Roman" w:hAnsi="Arial" w:cs="Arial"/>
          <w:sz w:val="24"/>
          <w:szCs w:val="24"/>
        </w:rPr>
        <w:t xml:space="preserve">№15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0521C5">
        <w:rPr>
          <w:rFonts w:ascii="Arial" w:eastAsia="Times New Roman" w:hAnsi="Arial" w:cs="Arial"/>
          <w:sz w:val="24"/>
          <w:szCs w:val="24"/>
        </w:rPr>
        <w:t xml:space="preserve">            «</w:t>
      </w:r>
      <w:r>
        <w:rPr>
          <w:rFonts w:ascii="Arial" w:eastAsia="Times New Roman" w:hAnsi="Arial" w:cs="Arial"/>
          <w:sz w:val="24"/>
          <w:szCs w:val="24"/>
        </w:rPr>
        <w:t>29</w:t>
      </w:r>
      <w:r w:rsidRPr="000521C5">
        <w:rPr>
          <w:rFonts w:ascii="Arial" w:eastAsia="Times New Roman" w:hAnsi="Arial" w:cs="Arial"/>
          <w:sz w:val="24"/>
          <w:szCs w:val="24"/>
        </w:rPr>
        <w:t>» июня 2016 года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ind w:right="340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widowControl w:val="0"/>
        <w:autoSpaceDE w:val="0"/>
        <w:spacing w:after="0" w:line="240" w:lineRule="auto"/>
        <w:ind w:right="3401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Отрожкинского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 xml:space="preserve">В целях предотвращения самовольного строительства на территории </w:t>
      </w: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21C5">
        <w:rPr>
          <w:rFonts w:ascii="Arial" w:eastAsia="Calibri" w:hAnsi="Arial" w:cs="Arial"/>
          <w:sz w:val="24"/>
          <w:szCs w:val="24"/>
        </w:rPr>
        <w:t xml:space="preserve">, принятия мер к сносу самовольно возведенных объектов и на основании </w:t>
      </w:r>
      <w:hyperlink r:id="rId8" w:history="1">
        <w:r w:rsidRPr="000521C5">
          <w:rPr>
            <w:rFonts w:ascii="Arial" w:eastAsia="Calibri" w:hAnsi="Arial" w:cs="Arial"/>
            <w:sz w:val="24"/>
            <w:szCs w:val="24"/>
          </w:rPr>
          <w:t>статьи 222</w:t>
        </w:r>
      </w:hyperlink>
      <w:r w:rsidRPr="000521C5">
        <w:rPr>
          <w:rFonts w:ascii="Arial" w:eastAsia="Calibri" w:hAnsi="Arial" w:cs="Arial"/>
          <w:sz w:val="24"/>
          <w:szCs w:val="24"/>
        </w:rPr>
        <w:t xml:space="preserve"> Гражданского кодекса Российской Федерации, положений Градостроительного </w:t>
      </w:r>
      <w:hyperlink r:id="rId9" w:history="1">
        <w:proofErr w:type="gramStart"/>
        <w:r w:rsidRPr="000521C5">
          <w:rPr>
            <w:rFonts w:ascii="Arial" w:eastAsia="Calibri" w:hAnsi="Arial" w:cs="Arial"/>
            <w:sz w:val="24"/>
            <w:szCs w:val="24"/>
          </w:rPr>
          <w:t>кодекс</w:t>
        </w:r>
        <w:proofErr w:type="gramEnd"/>
      </w:hyperlink>
      <w:r w:rsidRPr="000521C5">
        <w:rPr>
          <w:rFonts w:ascii="Arial" w:eastAsia="Calibri" w:hAnsi="Arial" w:cs="Arial"/>
          <w:sz w:val="24"/>
          <w:szCs w:val="24"/>
        </w:rPr>
        <w:t xml:space="preserve">а Российской Федерации, Земельного </w:t>
      </w:r>
      <w:hyperlink r:id="rId10" w:history="1">
        <w:r w:rsidRPr="000521C5">
          <w:rPr>
            <w:rFonts w:ascii="Arial" w:eastAsia="Calibri" w:hAnsi="Arial" w:cs="Arial"/>
            <w:sz w:val="24"/>
            <w:szCs w:val="24"/>
          </w:rPr>
          <w:t>кодекса</w:t>
        </w:r>
      </w:hyperlink>
      <w:r w:rsidRPr="000521C5">
        <w:rPr>
          <w:rFonts w:ascii="Arial" w:eastAsia="Calibri" w:hAnsi="Arial" w:cs="Arial"/>
          <w:sz w:val="24"/>
          <w:szCs w:val="24"/>
        </w:rPr>
        <w:t xml:space="preserve">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статьей 37 Градостроительного кодекса Волгоградской области, </w:t>
      </w:r>
      <w:r w:rsidRPr="000521C5">
        <w:rPr>
          <w:rFonts w:ascii="Arial" w:eastAsia="Calibri" w:hAnsi="Arial" w:cs="Arial"/>
          <w:bCs/>
          <w:sz w:val="24"/>
          <w:szCs w:val="24"/>
        </w:rPr>
        <w:t xml:space="preserve">постановлением Главы Администрации Волгоградской области от 12 ноября 2009 года № 1370 "О порядке выявления самовольного строительства на территории Волгоградской области",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>руководствуясь</w:t>
      </w:r>
      <w:r w:rsidRPr="000521C5">
        <w:rPr>
          <w:rFonts w:ascii="Arial" w:eastAsia="Calibri" w:hAnsi="Arial" w:cs="Arial"/>
          <w:sz w:val="24"/>
          <w:szCs w:val="24"/>
        </w:rPr>
        <w:t xml:space="preserve"> Уставом </w:t>
      </w: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21C5">
        <w:rPr>
          <w:rFonts w:ascii="Arial" w:eastAsia="Calibri" w:hAnsi="Arial" w:cs="Arial"/>
          <w:sz w:val="24"/>
          <w:szCs w:val="24"/>
        </w:rPr>
        <w:t xml:space="preserve">, </w:t>
      </w:r>
    </w:p>
    <w:p w:rsidR="000521C5" w:rsidRPr="000521C5" w:rsidRDefault="000521C5" w:rsidP="000521C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</w:pPr>
      <w:r w:rsidRPr="000521C5"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  <w:t>постановля</w:t>
      </w:r>
      <w:r w:rsidRPr="000521C5">
        <w:rPr>
          <w:rFonts w:ascii="Arial" w:eastAsia="Calibri" w:hAnsi="Arial" w:cs="Arial"/>
          <w:b/>
          <w:caps/>
          <w:sz w:val="24"/>
          <w:szCs w:val="24"/>
          <w:lang w:eastAsia="ru-RU"/>
        </w:rPr>
        <w:t>ю</w:t>
      </w:r>
      <w:r w:rsidRPr="000521C5"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  <w:t>: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aps/>
          <w:sz w:val="24"/>
          <w:szCs w:val="24"/>
          <w:lang w:val="x-none" w:eastAsia="ru-RU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 xml:space="preserve">1. Утвердить прилагаемый Порядок выявления, пресечения самовольного строительства и принятия мер по сносу самовольных построек на территории </w:t>
      </w:r>
      <w:r>
        <w:rPr>
          <w:rFonts w:ascii="Arial" w:eastAsia="Calibri" w:hAnsi="Arial" w:cs="Arial"/>
          <w:sz w:val="24"/>
          <w:szCs w:val="24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 xml:space="preserve">2. Утвердить прилагаемое </w:t>
      </w:r>
      <w:r w:rsidRPr="000521C5">
        <w:rPr>
          <w:rFonts w:ascii="Arial" w:eastAsia="Calibri" w:hAnsi="Arial" w:cs="Arial"/>
          <w:bCs/>
          <w:sz w:val="24"/>
          <w:szCs w:val="24"/>
        </w:rPr>
        <w:t xml:space="preserve">Положение о комиссии по вопросам самовольного строительства на территории </w:t>
      </w:r>
      <w:r>
        <w:rPr>
          <w:rFonts w:ascii="Arial" w:eastAsia="Calibri" w:hAnsi="Arial" w:cs="Arial"/>
          <w:sz w:val="24"/>
          <w:szCs w:val="24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 xml:space="preserve">3. Утвердить прилагаемый состав </w:t>
      </w:r>
      <w:r w:rsidRPr="000521C5">
        <w:rPr>
          <w:rFonts w:ascii="Arial" w:eastAsia="Calibri" w:hAnsi="Arial" w:cs="Arial"/>
          <w:bCs/>
          <w:sz w:val="24"/>
          <w:szCs w:val="24"/>
        </w:rPr>
        <w:t xml:space="preserve">комиссии по вопросам самовольного строительства на территории </w:t>
      </w:r>
      <w:r>
        <w:rPr>
          <w:rFonts w:ascii="Arial" w:eastAsia="Calibri" w:hAnsi="Arial" w:cs="Arial"/>
          <w:sz w:val="24"/>
          <w:szCs w:val="24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0521C5">
        <w:rPr>
          <w:rFonts w:ascii="Arial" w:eastAsia="Calibri" w:hAnsi="Arial" w:cs="Arial"/>
          <w:sz w:val="24"/>
          <w:szCs w:val="24"/>
        </w:rPr>
        <w:t xml:space="preserve">Установить, что должностные лица органов местного самоуправления </w:t>
      </w:r>
      <w:r>
        <w:rPr>
          <w:rFonts w:ascii="Arial" w:eastAsia="Calibri" w:hAnsi="Arial" w:cs="Arial"/>
          <w:sz w:val="24"/>
          <w:szCs w:val="24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Pr="000521C5">
        <w:rPr>
          <w:rFonts w:ascii="Arial" w:eastAsia="Calibri" w:hAnsi="Arial" w:cs="Arial"/>
          <w:i/>
          <w:sz w:val="24"/>
          <w:szCs w:val="24"/>
          <w:u w:val="single"/>
        </w:rPr>
        <w:t>,</w:t>
      </w:r>
      <w:r w:rsidRPr="000521C5">
        <w:rPr>
          <w:rFonts w:ascii="Arial" w:eastAsia="Calibri" w:hAnsi="Arial" w:cs="Arial"/>
          <w:sz w:val="24"/>
          <w:szCs w:val="24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</w:t>
      </w:r>
      <w:proofErr w:type="gramEnd"/>
      <w:r w:rsidRPr="000521C5">
        <w:rPr>
          <w:rFonts w:ascii="Arial" w:eastAsia="Calibri" w:hAnsi="Arial" w:cs="Arial"/>
          <w:sz w:val="24"/>
          <w:szCs w:val="24"/>
        </w:rPr>
        <w:t xml:space="preserve"> администрацию </w:t>
      </w:r>
      <w:r>
        <w:rPr>
          <w:rFonts w:ascii="Arial" w:eastAsia="Calibri" w:hAnsi="Arial" w:cs="Arial"/>
          <w:sz w:val="24"/>
          <w:szCs w:val="24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5. Обнародовать настоящее постановление в установленном порядке.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6.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21C5" w:rsidRPr="000521C5" w:rsidRDefault="000521C5" w:rsidP="000521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Отрожкинского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>: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Г.П. Коновалова</w:t>
      </w: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УТВЕРЖДЕНО </w:t>
      </w: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ind w:left="5670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Отрожкинского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от 29.06.2016 №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15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Порядок выявления, пресечения самовольного строительства 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и принятия мер по сносу самовольных построек на территории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Отрожкинского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 xml:space="preserve">ской области (далее – </w:t>
      </w:r>
      <w:proofErr w:type="spellStart"/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Отрожкинское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поселение).</w:t>
      </w:r>
      <w:proofErr w:type="gramEnd"/>
    </w:p>
    <w:p w:rsidR="000521C5" w:rsidRPr="000521C5" w:rsidRDefault="000521C5" w:rsidP="000521C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 Порядок выявления и пресечения самовольного строительства</w:t>
      </w:r>
    </w:p>
    <w:p w:rsidR="000521C5" w:rsidRPr="000521C5" w:rsidRDefault="000521C5" w:rsidP="000521C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2.1. В целях выявления объектов самовольного строительства администрацией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(д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алее – администрация 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поселения) создается комиссия по вопросам самовольного строительства (далее - комиссия).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2.3. Объезды (обходы) территории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осуществляются комиссией не реже 1 раза в квартал в соответствии с утвержденными планами-графиками.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Планы-графики объездов (обходов) территории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составляются таким образом, чтобы в течение квартала объездами (обходами) была охвачена вся территория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 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Планы-графики объездов (обходов) территории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утверждаются не позднее, чем за 10 дней до начала следующего квартала.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2.4. При поступлении в администрацию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сообщения о фактах незаконного строительства (реконструкции) объекта, комиссия в течение 3 рабочих дней со дня регистрации сообщения должна произвести проверку факта, указанного в таком сообщении.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2.5.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919A5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отсутствуют.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2.6. После завершения обхода (объезда) или проверки сообщения о факте незаконного строительства (реконструкции) комиссия в течение 5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а) о правообладателе земельного участка и целях предоставления земельного участка;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г) о правообладателе (застройщике) объекта;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В случае отсутствия в администрации </w:t>
      </w:r>
      <w:r w:rsidR="00FC6FFB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2.7. По результатам обхода (объезда) или проверки сообщения о факте незаконного строительства (реконструкции) комиссией в течение 3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FC6FFB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отсутствуют, в протоколе указывается, что объектов самовольного строительства не выявлено.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3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lastRenderedPageBreak/>
        <w:t>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0521C5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>Акт осмотра объекта утверждается председателем комиссии, и подписывается членами комиссии.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б) копии правоустанавливающих документов на земельный участок (при наличии);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в) копии правоустанавливающих документов на объект (при наличии);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2.9. В течение 3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Волгоградской области;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Управление Федеральной налоговой службы по Волгоградской области;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комитет по управлению государственным имуществом Волгоградской области;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комитет строительства Волгоградской области;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инспекция государственного строительного надзора Волгоградской области;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ресурсоснабжающие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организации;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органы технической инвентаризации.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0521C5">
        <w:rPr>
          <w:rFonts w:ascii="Arial" w:eastAsia="Calibri" w:hAnsi="Arial" w:cs="Arial"/>
          <w:bCs/>
          <w:sz w:val="24"/>
          <w:szCs w:val="24"/>
          <w:lang w:eastAsia="ru-RU"/>
        </w:rPr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</w:t>
      </w:r>
      <w:r w:rsidRPr="000521C5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строительства либо самовольно занятого земельного участка;</w:t>
      </w:r>
      <w:proofErr w:type="gramEnd"/>
      <w:r w:rsidRPr="000521C5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2.10. Администрация </w:t>
      </w:r>
      <w:r w:rsidR="00FC6FFB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течение 3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Реестр ведется администрацией </w:t>
      </w:r>
      <w:r w:rsidR="00FC6FFB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отношении объектов, расположенных на территории </w:t>
      </w:r>
      <w:r w:rsidR="00FC6FFB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в электронном виде и размещается на официальном сайте администрации </w:t>
      </w:r>
      <w:r w:rsidR="00FC6FFB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по адресу: </w:t>
      </w:r>
      <w:hyperlink r:id="rId11" w:history="1"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val="en-US" w:eastAsia="ru-RU"/>
          </w:rPr>
          <w:t>http</w:t>
        </w:r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eastAsia="ru-RU"/>
          </w:rPr>
          <w:t>://</w:t>
        </w:r>
        <w:proofErr w:type="spellStart"/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val="en-US" w:eastAsia="ru-RU"/>
          </w:rPr>
          <w:t>adm</w:t>
        </w:r>
        <w:proofErr w:type="spellEnd"/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eastAsia="ru-RU"/>
          </w:rPr>
          <w:t>-</w:t>
        </w:r>
        <w:proofErr w:type="spellStart"/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val="en-US" w:eastAsia="ru-RU"/>
          </w:rPr>
          <w:t>otrojki</w:t>
        </w:r>
        <w:proofErr w:type="spellEnd"/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eastAsia="ru-RU"/>
          </w:rPr>
          <w:t>.</w:t>
        </w:r>
        <w:proofErr w:type="spellStart"/>
        <w:r w:rsidR="00174F18" w:rsidRPr="002E650C">
          <w:rPr>
            <w:rStyle w:val="a8"/>
            <w:rFonts w:ascii="Arial" w:eastAsia="Calibri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521C5">
        <w:rPr>
          <w:rFonts w:ascii="Arial" w:eastAsia="Calibri" w:hAnsi="Arial" w:cs="Arial"/>
          <w:sz w:val="24"/>
          <w:szCs w:val="24"/>
          <w:lang w:eastAsia="ru-RU"/>
        </w:rPr>
        <w:t>,  по форме, согласно приложению 3 к настоящему Порядку.</w:t>
      </w:r>
    </w:p>
    <w:p w:rsidR="000521C5" w:rsidRPr="000521C5" w:rsidRDefault="000521C5" w:rsidP="000521C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3. Порядок организации работы направленной на снос самовольных построек в судебном порядке</w:t>
      </w:r>
    </w:p>
    <w:p w:rsidR="000521C5" w:rsidRPr="000521C5" w:rsidRDefault="000521C5" w:rsidP="000521C5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3.2.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>Для инициирования судебного разбирательства о признании постройки самовольной и подлежащей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 xml:space="preserve"> сносу администрация 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течение 5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меры.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указанных документов, но не более чем на 15 рабочих дней.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3.3. При удовлетворении исковых требований, после вступления в законную силу судебного акта о сносе самовольной пост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ройки, администрация 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A1743" w:rsidRPr="002A1743" w:rsidRDefault="002A1743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к Порядку выявления, пресечения самовольного строительства </w:t>
      </w:r>
    </w:p>
    <w:p w:rsidR="000521C5" w:rsidRPr="000521C5" w:rsidRDefault="000521C5" w:rsidP="000521C5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и принятия мер по сносу самовольных по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строек на территории 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Форма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УТВЕРЖДАЮ</w:t>
      </w: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председатель комиссии по вопросам самовольного строительства на территории</w:t>
      </w:r>
    </w:p>
    <w:p w:rsidR="000521C5" w:rsidRPr="000521C5" w:rsidRDefault="002A1743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                                               ___________________________ (Ф.И.О.)</w:t>
      </w: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"__" _____________ 20___ г.</w:t>
      </w: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М.П.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Протокол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2A1743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Волгоградской области                                                            "___" _____________ 20__ г.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</w:p>
    <w:p w:rsidR="000521C5" w:rsidRPr="000521C5" w:rsidRDefault="002A1743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в составе: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произвели обследование территории в границах:________________________________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в результате обследования установлено: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0521C5" w:rsidRPr="000521C5" w:rsidTr="005F7BE4">
        <w:tc>
          <w:tcPr>
            <w:tcW w:w="3496" w:type="dxa"/>
            <w:shd w:val="clear" w:color="auto" w:fill="auto"/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признаки самовольной постройки* </w:t>
            </w:r>
          </w:p>
        </w:tc>
      </w:tr>
      <w:tr w:rsidR="000521C5" w:rsidRPr="000521C5" w:rsidTr="005F7BE4">
        <w:tc>
          <w:tcPr>
            <w:tcW w:w="3496" w:type="dxa"/>
            <w:shd w:val="clear" w:color="auto" w:fill="auto"/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shd w:val="clear" w:color="auto" w:fill="auto"/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*если выявлены – перечислить</w:t>
            </w:r>
          </w:p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* не выявлены</w:t>
            </w:r>
          </w:p>
        </w:tc>
      </w:tr>
    </w:tbl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Подписи членов комиссии:</w:t>
      </w:r>
    </w:p>
    <w:p w:rsidR="000521C5" w:rsidRPr="000521C5" w:rsidRDefault="000521C5" w:rsidP="002A17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0521C5" w:rsidRPr="000521C5" w:rsidRDefault="000521C5" w:rsidP="000521C5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2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к Порядку выявления, пресечения самовольного строительства </w:t>
      </w:r>
    </w:p>
    <w:p w:rsidR="000521C5" w:rsidRPr="000521C5" w:rsidRDefault="000521C5" w:rsidP="000521C5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и принятия мер по сносу самовольных по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строек на территории 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Форма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УТВЕРЖДАЮ</w:t>
      </w: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председатель комиссии по вопросам самовольного строительства на территории</w:t>
      </w:r>
    </w:p>
    <w:p w:rsidR="000521C5" w:rsidRPr="000521C5" w:rsidRDefault="002A1743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                                               ___________________________ (Ф.И.О.)</w:t>
      </w: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"__" _____________ 20___ г.</w:t>
      </w:r>
    </w:p>
    <w:p w:rsidR="000521C5" w:rsidRPr="000521C5" w:rsidRDefault="000521C5" w:rsidP="00052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М.П.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АКТ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осмотра объекта самовольного строительства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2A1743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Отрожкинского 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>сельское поселение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Волгоградской области                                                           "___" _____________ 20__ г.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Время: 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Члены  комиссии  по  вопросам  самовольного строительства на территории</w:t>
      </w:r>
    </w:p>
    <w:p w:rsidR="000521C5" w:rsidRPr="000521C5" w:rsidRDefault="002A1743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в составе: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_________________________________________________________________________,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_________________________________________________________________________,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произвели обследование объекта: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наименование объекта: _________________________________________________,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адрес (адресный ориентир) объекта: ______________________________________,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кадастровый номер: ____________________________________________________.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1. Сведения о правообладателе земельного участка: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lastRenderedPageBreak/>
        <w:t>телефоны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/ если застройщик (правообладатель) не установлен: указывается: «не установлен»)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 Сведения о земельном участке: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2.1. ______________________________________________________________________,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(реквизиты правоустанавливающих документов на земельный участок)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2.2. ______________________________________________________________________,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(вид разрешенного использования земельного участка)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2.3. ______________________________________________________________________,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3. Сведения о правообладателе  (застройщике) объекта: _________________________________________________________________________.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521C5">
        <w:rPr>
          <w:rFonts w:ascii="Arial" w:eastAsia="Calibri" w:hAnsi="Arial" w:cs="Arial"/>
          <w:sz w:val="24"/>
          <w:szCs w:val="24"/>
          <w:lang w:eastAsia="ru-RU"/>
        </w:rPr>
        <w:t>телефоны</w:t>
      </w:r>
      <w:proofErr w:type="gram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/ если застройщик (правообладатель) не установлен: указывается: « не установлен»)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4. Сведения об объекте: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4.1. 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(реквизиты правоустанавливающих документов на объект)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4.2. ______________________________________________________________________, 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(вид объекта; вид использования объекта)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4.3. 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4.4. 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(соответствие объекта виду разрешенного использования земельного участка)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4.5._______________________________________________________________________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(необходимость получения разрешения на строительство объекта)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4.3. 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5.  Состояние  объекта: _____________________________________________________.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(описание  выполненных/ выполняемых  работ  с  указанием их характера: строительство, реконструкция)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6. В результате осмотра установлено: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содержание выявленных нарушений со  ссылкой  на нормативные правовые акты)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       ______________________________________________________,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(подпись)                                                   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       ______________________________________________________,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(подпись)                                                   (Ф.И.О., должность)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_____________       ______________________________________________________,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(подпись)                                                   (Ф.И.О., должность)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0521C5" w:rsidRPr="000521C5" w:rsidRDefault="000521C5" w:rsidP="000521C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A1743" w:rsidRPr="000521C5" w:rsidRDefault="002A1743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2A1743" w:rsidP="000521C5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3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к Порядку выявления, пресечения самовольного строительства </w:t>
      </w:r>
    </w:p>
    <w:p w:rsidR="000521C5" w:rsidRPr="000521C5" w:rsidRDefault="000521C5" w:rsidP="000521C5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и принятия мер по сносу самовольных построек на территории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Теркинского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Форма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РЕЕСТР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выявленных объектов самовольного строительства на территории</w:t>
      </w:r>
    </w:p>
    <w:p w:rsidR="000521C5" w:rsidRPr="000521C5" w:rsidRDefault="002A1743" w:rsidP="000521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560"/>
        <w:gridCol w:w="1701"/>
        <w:gridCol w:w="1418"/>
        <w:gridCol w:w="1134"/>
        <w:gridCol w:w="1276"/>
        <w:gridCol w:w="1134"/>
      </w:tblGrid>
      <w:tr w:rsidR="000521C5" w:rsidRPr="000521C5" w:rsidTr="005F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Дата предъявления искового заявления о сносе в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0521C5" w:rsidRPr="000521C5" w:rsidTr="005F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C5" w:rsidRPr="000521C5" w:rsidRDefault="000521C5" w:rsidP="000521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521C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521C5" w:rsidRPr="000521C5" w:rsidTr="005F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5" w:rsidRPr="000521C5" w:rsidRDefault="000521C5" w:rsidP="000521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УТВЕРЖДЕНО </w:t>
      </w: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0521C5" w:rsidRPr="000521C5" w:rsidRDefault="000521C5" w:rsidP="000521C5">
      <w:pPr>
        <w:widowControl w:val="0"/>
        <w:autoSpaceDE w:val="0"/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Теркинского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2A1743" w:rsidP="000521C5">
      <w:pPr>
        <w:widowControl w:val="0"/>
        <w:autoSpaceDE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 29.06.2016 № 15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bCs/>
          <w:sz w:val="24"/>
          <w:szCs w:val="24"/>
          <w:lang w:eastAsia="ru-RU"/>
        </w:rPr>
        <w:t>Положение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 комиссии по вопросам самовольного строительства на территории </w:t>
      </w:r>
      <w:r w:rsidR="002A1743">
        <w:rPr>
          <w:rFonts w:ascii="Arial" w:eastAsia="Calibri" w:hAnsi="Arial" w:cs="Arial"/>
          <w:b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21C5">
        <w:rPr>
          <w:rFonts w:ascii="Arial" w:eastAsia="Calibri" w:hAnsi="Arial" w:cs="Arial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1.1. Настоящее Положение определяет порядок работы комиссии по вопросам самовольного строите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льства на территории 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- комиссия). </w:t>
      </w:r>
    </w:p>
    <w:p w:rsidR="000521C5" w:rsidRPr="000521C5" w:rsidRDefault="000521C5" w:rsidP="000521C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2. Компетенция комиссии</w:t>
      </w:r>
    </w:p>
    <w:p w:rsidR="000521C5" w:rsidRPr="000521C5" w:rsidRDefault="000521C5" w:rsidP="000521C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2A1743" w:rsidRPr="000521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2A1743" w:rsidRPr="000521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Порядок).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3. Организация работы комиссии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2A1743" w:rsidRPr="000521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3.2. Численный состав комиссии не может быть менее 5 человек. Председатель, заместитель председателя и секретарь комиссии назнач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 xml:space="preserve">аются администрацией </w:t>
      </w:r>
      <w:r w:rsidR="002A1743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из числа членов комиссии. 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0B45FF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B45FF" w:rsidRPr="000521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 и организаций, по согласованию с данными органами и организациями.</w:t>
      </w:r>
    </w:p>
    <w:p w:rsidR="000521C5" w:rsidRPr="000521C5" w:rsidRDefault="000521C5" w:rsidP="000521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Par17"/>
      <w:bookmarkEnd w:id="0"/>
      <w:r w:rsidRPr="000521C5">
        <w:rPr>
          <w:rFonts w:ascii="Arial" w:eastAsia="Calibri" w:hAnsi="Arial" w:cs="Arial"/>
          <w:sz w:val="24"/>
          <w:szCs w:val="24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3.4. Председатель комиссии:</w:t>
      </w:r>
    </w:p>
    <w:p w:rsidR="000521C5" w:rsidRPr="000521C5" w:rsidRDefault="000521C5" w:rsidP="00052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осуществляет общее руководство деятельностью комиссии;</w:t>
      </w:r>
    </w:p>
    <w:p w:rsidR="000521C5" w:rsidRPr="000521C5" w:rsidRDefault="000521C5" w:rsidP="00052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ведет заседания комиссии;</w:t>
      </w:r>
    </w:p>
    <w:p w:rsidR="000521C5" w:rsidRPr="000521C5" w:rsidRDefault="000521C5" w:rsidP="00052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запрашивает информацию, необходимую для работы комиссии;</w:t>
      </w:r>
    </w:p>
    <w:p w:rsidR="000521C5" w:rsidRPr="000521C5" w:rsidRDefault="000521C5" w:rsidP="00052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lastRenderedPageBreak/>
        <w:t>направляет информацию, предусмотренную Порядком;</w:t>
      </w:r>
    </w:p>
    <w:p w:rsidR="000521C5" w:rsidRPr="000521C5" w:rsidRDefault="000521C5" w:rsidP="00052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0521C5" w:rsidRPr="000521C5" w:rsidRDefault="000521C5" w:rsidP="00052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осуществляет иные полномочия, по вопросам деятельности комиссии.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3.5. Члены комиссии:</w:t>
      </w:r>
    </w:p>
    <w:p w:rsidR="000521C5" w:rsidRPr="000521C5" w:rsidRDefault="000521C5" w:rsidP="000521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участвуют в работе комиссии;</w:t>
      </w:r>
    </w:p>
    <w:p w:rsidR="000521C5" w:rsidRPr="000521C5" w:rsidRDefault="000521C5" w:rsidP="000521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0521C5" w:rsidRPr="000521C5" w:rsidRDefault="000521C5" w:rsidP="000521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подписывают документы, предусмотренные Порядком.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Секретарь комиссии:</w:t>
      </w:r>
    </w:p>
    <w:p w:rsidR="000521C5" w:rsidRPr="000521C5" w:rsidRDefault="000521C5" w:rsidP="000521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0521C5" w:rsidRPr="000521C5" w:rsidRDefault="000521C5" w:rsidP="000521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521C5" w:rsidRPr="000521C5" w:rsidRDefault="000521C5" w:rsidP="000521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готовит материалы к очередному заседанию комиссии;</w:t>
      </w:r>
    </w:p>
    <w:p w:rsidR="000521C5" w:rsidRPr="000521C5" w:rsidRDefault="000521C5" w:rsidP="000521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0521C5" w:rsidRPr="000521C5" w:rsidRDefault="000521C5" w:rsidP="000521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21C5">
        <w:rPr>
          <w:rFonts w:ascii="Arial" w:eastAsia="Calibri" w:hAnsi="Arial" w:cs="Arial"/>
          <w:sz w:val="24"/>
          <w:szCs w:val="24"/>
        </w:rPr>
        <w:t>3.9. Материально-техническое обеспечение работы комиссии осуществляет администрация</w:t>
      </w:r>
      <w:r w:rsidR="000B45FF" w:rsidRPr="000B45F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B45FF"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B45FF" w:rsidRPr="000521C5" w:rsidRDefault="000B45FF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0521C5" w:rsidRPr="000521C5" w:rsidRDefault="000521C5" w:rsidP="000521C5">
      <w:pPr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0521C5" w:rsidRPr="000521C5" w:rsidRDefault="000B45FF" w:rsidP="000521C5">
      <w:pPr>
        <w:widowControl w:val="0"/>
        <w:autoSpaceDE w:val="0"/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521C5" w:rsidRPr="000521C5" w:rsidRDefault="000B45FF" w:rsidP="000521C5">
      <w:pPr>
        <w:widowControl w:val="0"/>
        <w:autoSpaceDE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 29.06.2016 № 15</w:t>
      </w:r>
    </w:p>
    <w:p w:rsidR="000521C5" w:rsidRPr="000521C5" w:rsidRDefault="000521C5" w:rsidP="000521C5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bCs/>
          <w:sz w:val="24"/>
          <w:szCs w:val="24"/>
          <w:lang w:eastAsia="ru-RU"/>
        </w:rPr>
        <w:t>Состав</w:t>
      </w:r>
    </w:p>
    <w:p w:rsidR="000521C5" w:rsidRPr="000521C5" w:rsidRDefault="000521C5" w:rsidP="000521C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b/>
          <w:bCs/>
          <w:sz w:val="24"/>
          <w:szCs w:val="24"/>
          <w:lang w:eastAsia="ru-RU"/>
        </w:rPr>
        <w:t>комиссии по вопросам самовольн</w:t>
      </w:r>
      <w:r w:rsidR="000B45FF">
        <w:rPr>
          <w:rFonts w:ascii="Arial" w:eastAsia="Calibri" w:hAnsi="Arial" w:cs="Arial"/>
          <w:b/>
          <w:bCs/>
          <w:sz w:val="24"/>
          <w:szCs w:val="24"/>
          <w:lang w:eastAsia="ru-RU"/>
        </w:rPr>
        <w:t>ого строительства на территории Отрожкинского</w:t>
      </w:r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0521C5">
        <w:rPr>
          <w:rFonts w:ascii="Arial" w:eastAsia="Calibri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0521C5">
        <w:rPr>
          <w:rFonts w:ascii="Arial" w:eastAsia="Calibri" w:hAnsi="Arial" w:cs="Arial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21C5">
        <w:rPr>
          <w:rFonts w:ascii="Arial" w:eastAsia="Calibri" w:hAnsi="Arial" w:cs="Arial"/>
          <w:b/>
          <w:sz w:val="24"/>
          <w:szCs w:val="24"/>
        </w:rPr>
        <w:t>Председатель комиссии: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521C5" w:rsidRPr="000521C5" w:rsidRDefault="000B45FF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Коновалова Г.П. – глава Отрожкинского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21C5">
        <w:rPr>
          <w:rFonts w:ascii="Arial" w:eastAsia="Calibri" w:hAnsi="Arial" w:cs="Arial"/>
          <w:b/>
          <w:sz w:val="24"/>
          <w:szCs w:val="24"/>
        </w:rPr>
        <w:t>Секретарь комиссии: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B45FF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Фофилова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М.В.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– ведущий спец</w:t>
      </w:r>
      <w:r>
        <w:rPr>
          <w:rFonts w:ascii="Arial" w:eastAsia="Calibri" w:hAnsi="Arial" w:cs="Arial"/>
          <w:sz w:val="24"/>
          <w:szCs w:val="24"/>
        </w:rPr>
        <w:t>иалист Администрации Отрожкинского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521C5">
        <w:rPr>
          <w:rFonts w:ascii="Arial" w:eastAsia="Calibri" w:hAnsi="Arial" w:cs="Arial"/>
          <w:b/>
          <w:sz w:val="24"/>
          <w:szCs w:val="24"/>
        </w:rPr>
        <w:t>Члены комиссии: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B45FF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Котовчихина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Н.А.  – 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специалист </w:t>
      </w:r>
      <w:r>
        <w:rPr>
          <w:rFonts w:ascii="Arial" w:eastAsia="Calibri" w:hAnsi="Arial" w:cs="Arial"/>
          <w:sz w:val="24"/>
          <w:szCs w:val="24"/>
        </w:rPr>
        <w:t xml:space="preserve"> 1 категории Администрации Отрожкинского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B45FF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Макарова Г.Г.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– специалист 1 кат</w:t>
      </w:r>
      <w:r>
        <w:rPr>
          <w:rFonts w:ascii="Arial" w:eastAsia="Calibri" w:hAnsi="Arial" w:cs="Arial"/>
          <w:sz w:val="24"/>
          <w:szCs w:val="24"/>
        </w:rPr>
        <w:t>егории Администрации Отрожкинского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B45FF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Сорокина А.В. – депутат Отрожкинского</w:t>
      </w:r>
      <w:r w:rsidR="000521C5" w:rsidRPr="000521C5">
        <w:rPr>
          <w:rFonts w:ascii="Arial" w:eastAsia="Calibri" w:hAnsi="Arial" w:cs="Arial"/>
          <w:sz w:val="24"/>
          <w:szCs w:val="24"/>
        </w:rPr>
        <w:t xml:space="preserve"> сельского Совета </w:t>
      </w:r>
      <w:proofErr w:type="spellStart"/>
      <w:r w:rsidR="000521C5" w:rsidRPr="000521C5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0521C5" w:rsidRPr="000521C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B45FF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Отрожкинского</w:t>
      </w:r>
      <w:r w:rsidR="000521C5" w:rsidRPr="000521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21C5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0B45FF">
        <w:rPr>
          <w:rFonts w:ascii="Arial" w:eastAsia="Calibri" w:hAnsi="Arial" w:cs="Arial"/>
          <w:sz w:val="24"/>
          <w:szCs w:val="24"/>
          <w:lang w:eastAsia="ru-RU"/>
        </w:rPr>
        <w:t>:</w:t>
      </w:r>
      <w:r w:rsidRPr="000521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</w:t>
      </w:r>
      <w:r w:rsidR="000B45FF">
        <w:rPr>
          <w:rFonts w:ascii="Arial" w:eastAsia="Calibri" w:hAnsi="Arial" w:cs="Arial"/>
          <w:sz w:val="24"/>
          <w:szCs w:val="24"/>
          <w:lang w:eastAsia="ru-RU"/>
        </w:rPr>
        <w:t xml:space="preserve">              Г.П. К</w:t>
      </w:r>
      <w:bookmarkStart w:id="1" w:name="_GoBack"/>
      <w:bookmarkEnd w:id="1"/>
      <w:r w:rsidR="000B45FF">
        <w:rPr>
          <w:rFonts w:ascii="Arial" w:eastAsia="Calibri" w:hAnsi="Arial" w:cs="Arial"/>
          <w:sz w:val="24"/>
          <w:szCs w:val="24"/>
          <w:lang w:eastAsia="ru-RU"/>
        </w:rPr>
        <w:t>оновалова</w:t>
      </w:r>
    </w:p>
    <w:p w:rsidR="000521C5" w:rsidRPr="000521C5" w:rsidRDefault="000521C5" w:rsidP="00052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21C5" w:rsidRPr="000521C5" w:rsidRDefault="000521C5" w:rsidP="000521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73DB5" w:rsidRDefault="00873DB5"/>
    <w:sectPr w:rsidR="00873DB5" w:rsidSect="0060231A">
      <w:headerReference w:type="even" r:id="rId12"/>
      <w:headerReference w:type="default" r:id="rId13"/>
      <w:footerReference w:type="default" r:id="rId14"/>
      <w:pgSz w:w="11906" w:h="16838"/>
      <w:pgMar w:top="-709" w:right="707" w:bottom="567" w:left="1276" w:header="56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E3" w:rsidRDefault="00853EE3">
      <w:pPr>
        <w:spacing w:after="0" w:line="240" w:lineRule="auto"/>
      </w:pPr>
      <w:r>
        <w:separator/>
      </w:r>
    </w:p>
  </w:endnote>
  <w:endnote w:type="continuationSeparator" w:id="0">
    <w:p w:rsidR="00853EE3" w:rsidRDefault="008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853EE3"/>
  <w:p w:rsidR="002872AA" w:rsidRPr="00941AEB" w:rsidRDefault="00853EE3" w:rsidP="00360A00">
    <w:pPr>
      <w:tabs>
        <w:tab w:val="left" w:pos="1653"/>
      </w:tabs>
      <w:jc w:val="center"/>
      <w:rPr>
        <w:sz w:val="16"/>
        <w:szCs w:val="16"/>
      </w:rPr>
    </w:pPr>
  </w:p>
  <w:p w:rsidR="002872AA" w:rsidRDefault="00174F18" w:rsidP="00360A00">
    <w:pPr>
      <w:pStyle w:val="a3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E3" w:rsidRDefault="00853EE3">
      <w:pPr>
        <w:spacing w:after="0" w:line="240" w:lineRule="auto"/>
      </w:pPr>
      <w:r>
        <w:separator/>
      </w:r>
    </w:p>
  </w:footnote>
  <w:footnote w:type="continuationSeparator" w:id="0">
    <w:p w:rsidR="00853EE3" w:rsidRDefault="0085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174F18" w:rsidP="00600D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2AA" w:rsidRDefault="00853E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Default="00853EE3" w:rsidP="00F004C0">
    <w:pPr>
      <w:pStyle w:val="a5"/>
      <w:framePr w:h="536" w:hRule="exact" w:wrap="around" w:vAnchor="text" w:hAnchor="margin" w:xAlign="center" w:y="1"/>
      <w:rPr>
        <w:rStyle w:val="a7"/>
      </w:rPr>
    </w:pPr>
  </w:p>
  <w:p w:rsidR="002872AA" w:rsidRPr="00AB550D" w:rsidRDefault="00853EE3" w:rsidP="00F004C0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B9F"/>
    <w:multiLevelType w:val="hybridMultilevel"/>
    <w:tmpl w:val="A93CFE98"/>
    <w:lvl w:ilvl="0" w:tplc="6A549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421727"/>
    <w:multiLevelType w:val="hybridMultilevel"/>
    <w:tmpl w:val="B04CE220"/>
    <w:lvl w:ilvl="0" w:tplc="6A549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646BC4"/>
    <w:multiLevelType w:val="hybridMultilevel"/>
    <w:tmpl w:val="FB409032"/>
    <w:lvl w:ilvl="0" w:tplc="6A549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5"/>
    <w:rsid w:val="000521C5"/>
    <w:rsid w:val="000B45FF"/>
    <w:rsid w:val="00174F18"/>
    <w:rsid w:val="002A1743"/>
    <w:rsid w:val="007919A5"/>
    <w:rsid w:val="007F7249"/>
    <w:rsid w:val="00853EE3"/>
    <w:rsid w:val="00873DB5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521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21C5"/>
  </w:style>
  <w:style w:type="paragraph" w:styleId="a5">
    <w:name w:val="header"/>
    <w:basedOn w:val="a"/>
    <w:link w:val="a6"/>
    <w:uiPriority w:val="99"/>
    <w:unhideWhenUsed/>
    <w:rsid w:val="00052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521C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0521C5"/>
  </w:style>
  <w:style w:type="character" w:styleId="a8">
    <w:name w:val="Hyperlink"/>
    <w:basedOn w:val="a0"/>
    <w:uiPriority w:val="99"/>
    <w:unhideWhenUsed/>
    <w:rsid w:val="007F7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521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21C5"/>
  </w:style>
  <w:style w:type="paragraph" w:styleId="a5">
    <w:name w:val="header"/>
    <w:basedOn w:val="a"/>
    <w:link w:val="a6"/>
    <w:uiPriority w:val="99"/>
    <w:unhideWhenUsed/>
    <w:rsid w:val="00052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521C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0521C5"/>
  </w:style>
  <w:style w:type="character" w:styleId="a8">
    <w:name w:val="Hyperlink"/>
    <w:basedOn w:val="a0"/>
    <w:uiPriority w:val="99"/>
    <w:unhideWhenUsed/>
    <w:rsid w:val="007F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-otrojk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AF0BB602378C4C26E10D79ADBj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2016-07-20T10:22:00Z</dcterms:created>
  <dcterms:modified xsi:type="dcterms:W3CDTF">2016-07-20T11:31:00Z</dcterms:modified>
</cp:coreProperties>
</file>