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6" w:rsidRPr="00B628B6" w:rsidRDefault="004A4EE6" w:rsidP="004A4EE6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</w:p>
    <w:p w:rsidR="00C51793" w:rsidRPr="00B628B6" w:rsidRDefault="00C51793" w:rsidP="004A4EE6">
      <w:pPr>
        <w:shd w:val="clear" w:color="auto" w:fill="FFFFFF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>Администрация</w:t>
      </w:r>
      <w:r w:rsidR="004A4EE6" w:rsidRPr="00B628B6">
        <w:rPr>
          <w:rFonts w:ascii="Arial" w:hAnsi="Arial" w:cs="Arial"/>
          <w:b/>
        </w:rPr>
        <w:t xml:space="preserve"> </w:t>
      </w:r>
    </w:p>
    <w:p w:rsidR="004A4EE6" w:rsidRPr="00B628B6" w:rsidRDefault="00931EB6" w:rsidP="004A4EE6">
      <w:pPr>
        <w:shd w:val="clear" w:color="auto" w:fill="FFFFFF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>Отрожкинского</w:t>
      </w:r>
      <w:r w:rsidR="004A4EE6" w:rsidRPr="00B628B6">
        <w:rPr>
          <w:rFonts w:ascii="Arial" w:hAnsi="Arial" w:cs="Arial"/>
          <w:b/>
        </w:rPr>
        <w:t xml:space="preserve"> сельского поселения</w:t>
      </w:r>
    </w:p>
    <w:p w:rsidR="004A4EE6" w:rsidRPr="00B628B6" w:rsidRDefault="00931EB6" w:rsidP="004A4EE6">
      <w:pPr>
        <w:shd w:val="clear" w:color="auto" w:fill="FFFFFF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 xml:space="preserve">Серафимовичского </w:t>
      </w:r>
      <w:r w:rsidR="004A4EE6" w:rsidRPr="00B628B6">
        <w:rPr>
          <w:rFonts w:ascii="Arial" w:hAnsi="Arial" w:cs="Arial"/>
          <w:b/>
        </w:rPr>
        <w:t xml:space="preserve">муниципального района </w:t>
      </w:r>
    </w:p>
    <w:p w:rsidR="004A4EE6" w:rsidRPr="00B628B6" w:rsidRDefault="004A4EE6" w:rsidP="004A4EE6">
      <w:pPr>
        <w:shd w:val="clear" w:color="auto" w:fill="FFFFFF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>Волгоградской области</w:t>
      </w:r>
    </w:p>
    <w:p w:rsidR="004A4EE6" w:rsidRPr="00B628B6" w:rsidRDefault="004A4EE6" w:rsidP="004A4EE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</w:p>
    <w:p w:rsidR="004A4EE6" w:rsidRPr="00B628B6" w:rsidRDefault="004A4EE6" w:rsidP="004A4EE6">
      <w:pPr>
        <w:shd w:val="clear" w:color="auto" w:fill="FFFFFF"/>
        <w:rPr>
          <w:rFonts w:ascii="Arial" w:hAnsi="Arial" w:cs="Arial"/>
          <w:b/>
          <w:bCs/>
          <w:color w:val="212121"/>
        </w:rPr>
      </w:pPr>
    </w:p>
    <w:p w:rsidR="00C51793" w:rsidRPr="00B628B6" w:rsidRDefault="00C51793" w:rsidP="00C51793">
      <w:pPr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>ПОСТАНОВЛЕНИЕ</w:t>
      </w:r>
    </w:p>
    <w:p w:rsidR="00C51793" w:rsidRPr="00B628B6" w:rsidRDefault="00C51793" w:rsidP="004A4EE6">
      <w:pPr>
        <w:jc w:val="both"/>
        <w:rPr>
          <w:rFonts w:ascii="Arial" w:hAnsi="Arial" w:cs="Arial"/>
          <w:color w:val="000000"/>
        </w:rPr>
      </w:pPr>
    </w:p>
    <w:p w:rsidR="00C51793" w:rsidRPr="00B628B6" w:rsidRDefault="00C51793" w:rsidP="004A4EE6">
      <w:pPr>
        <w:jc w:val="both"/>
        <w:rPr>
          <w:rFonts w:ascii="Arial" w:hAnsi="Arial" w:cs="Arial"/>
          <w:color w:val="000000"/>
        </w:rPr>
      </w:pPr>
    </w:p>
    <w:p w:rsidR="004A4EE6" w:rsidRPr="00B628B6" w:rsidRDefault="00C51793" w:rsidP="004A4EE6">
      <w:pPr>
        <w:jc w:val="both"/>
        <w:rPr>
          <w:rFonts w:ascii="Arial" w:hAnsi="Arial" w:cs="Arial"/>
          <w:color w:val="000000"/>
        </w:rPr>
      </w:pPr>
      <w:r w:rsidRPr="00B628B6">
        <w:rPr>
          <w:rFonts w:ascii="Arial" w:hAnsi="Arial" w:cs="Arial"/>
          <w:color w:val="000000"/>
        </w:rPr>
        <w:t>« 29</w:t>
      </w:r>
      <w:r w:rsidR="001F1B4F" w:rsidRPr="00B628B6">
        <w:rPr>
          <w:rFonts w:ascii="Arial" w:hAnsi="Arial" w:cs="Arial"/>
          <w:color w:val="000000"/>
        </w:rPr>
        <w:t xml:space="preserve"> » </w:t>
      </w:r>
      <w:r w:rsidRPr="00B628B6">
        <w:rPr>
          <w:rFonts w:ascii="Arial" w:hAnsi="Arial" w:cs="Arial"/>
          <w:color w:val="000000"/>
        </w:rPr>
        <w:t>декабря</w:t>
      </w:r>
      <w:r w:rsidR="0088396E" w:rsidRPr="00B628B6">
        <w:rPr>
          <w:rFonts w:ascii="Arial" w:hAnsi="Arial" w:cs="Arial"/>
          <w:color w:val="000000"/>
        </w:rPr>
        <w:t xml:space="preserve"> </w:t>
      </w:r>
      <w:r w:rsidR="001F1B4F" w:rsidRPr="00B628B6">
        <w:rPr>
          <w:rFonts w:ascii="Arial" w:hAnsi="Arial" w:cs="Arial"/>
          <w:color w:val="000000"/>
        </w:rPr>
        <w:t xml:space="preserve">  2015</w:t>
      </w:r>
      <w:r w:rsidR="00A876E4" w:rsidRPr="00B628B6">
        <w:rPr>
          <w:rFonts w:ascii="Arial" w:hAnsi="Arial" w:cs="Arial"/>
          <w:color w:val="000000"/>
        </w:rPr>
        <w:t xml:space="preserve"> г.</w:t>
      </w:r>
      <w:r w:rsidR="00960993" w:rsidRPr="00B628B6">
        <w:rPr>
          <w:rFonts w:ascii="Arial" w:hAnsi="Arial" w:cs="Arial"/>
          <w:color w:val="000000"/>
        </w:rPr>
        <w:tab/>
      </w:r>
      <w:r w:rsidR="00960993" w:rsidRPr="00B628B6">
        <w:rPr>
          <w:rFonts w:ascii="Arial" w:hAnsi="Arial" w:cs="Arial"/>
          <w:color w:val="000000"/>
        </w:rPr>
        <w:tab/>
      </w:r>
      <w:r w:rsidR="00960993" w:rsidRPr="00B628B6">
        <w:rPr>
          <w:rFonts w:ascii="Arial" w:hAnsi="Arial" w:cs="Arial"/>
          <w:color w:val="000000"/>
        </w:rPr>
        <w:tab/>
      </w:r>
      <w:r w:rsidR="00960993" w:rsidRPr="00B628B6">
        <w:rPr>
          <w:rFonts w:ascii="Arial" w:hAnsi="Arial" w:cs="Arial"/>
          <w:color w:val="000000"/>
        </w:rPr>
        <w:tab/>
      </w:r>
      <w:r w:rsidR="00960993" w:rsidRPr="00B628B6">
        <w:rPr>
          <w:rFonts w:ascii="Arial" w:hAnsi="Arial" w:cs="Arial"/>
          <w:color w:val="000000"/>
        </w:rPr>
        <w:tab/>
      </w:r>
      <w:r w:rsidR="00960993" w:rsidRPr="00B628B6">
        <w:rPr>
          <w:rFonts w:ascii="Arial" w:hAnsi="Arial" w:cs="Arial"/>
          <w:color w:val="000000"/>
        </w:rPr>
        <w:tab/>
      </w:r>
      <w:r w:rsidR="00960993" w:rsidRPr="00B628B6">
        <w:rPr>
          <w:rFonts w:ascii="Arial" w:hAnsi="Arial" w:cs="Arial"/>
          <w:color w:val="000000"/>
        </w:rPr>
        <w:tab/>
      </w:r>
      <w:r w:rsidR="0088396E" w:rsidRPr="00B628B6">
        <w:rPr>
          <w:rFonts w:ascii="Arial" w:hAnsi="Arial" w:cs="Arial"/>
          <w:color w:val="000000"/>
        </w:rPr>
        <w:t xml:space="preserve">      </w:t>
      </w:r>
      <w:r w:rsidR="001F1B4F" w:rsidRPr="00B628B6">
        <w:rPr>
          <w:rFonts w:ascii="Arial" w:hAnsi="Arial" w:cs="Arial"/>
          <w:color w:val="000000"/>
        </w:rPr>
        <w:t xml:space="preserve">        </w:t>
      </w:r>
      <w:r w:rsidR="00B628B6" w:rsidRPr="00B628B6">
        <w:rPr>
          <w:rFonts w:ascii="Arial" w:hAnsi="Arial" w:cs="Arial"/>
          <w:color w:val="000000"/>
        </w:rPr>
        <w:t xml:space="preserve">                    </w:t>
      </w:r>
      <w:r w:rsidR="001F1B4F" w:rsidRPr="00B628B6">
        <w:rPr>
          <w:rFonts w:ascii="Arial" w:hAnsi="Arial" w:cs="Arial"/>
          <w:color w:val="000000"/>
        </w:rPr>
        <w:t xml:space="preserve">      </w:t>
      </w:r>
      <w:r w:rsidR="004A4EE6" w:rsidRPr="00B628B6">
        <w:rPr>
          <w:rFonts w:ascii="Arial" w:hAnsi="Arial" w:cs="Arial"/>
          <w:color w:val="000000"/>
        </w:rPr>
        <w:t xml:space="preserve">№ </w:t>
      </w:r>
      <w:r w:rsidR="00FE351D">
        <w:rPr>
          <w:rFonts w:ascii="Arial" w:hAnsi="Arial" w:cs="Arial"/>
          <w:color w:val="000000"/>
        </w:rPr>
        <w:t>47</w:t>
      </w:r>
    </w:p>
    <w:p w:rsidR="00B628B6" w:rsidRPr="00B628B6" w:rsidRDefault="00B628B6" w:rsidP="004A4EE6">
      <w:pPr>
        <w:jc w:val="both"/>
        <w:rPr>
          <w:rFonts w:ascii="Arial" w:hAnsi="Arial" w:cs="Arial"/>
          <w:color w:val="000000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 w:rsidRPr="00B628B6">
        <w:rPr>
          <w:rFonts w:ascii="Arial" w:hAnsi="Arial" w:cs="Arial"/>
          <w:b/>
          <w:highlight w:val="white"/>
        </w:rPr>
        <w:t xml:space="preserve">Об  </w:t>
      </w:r>
      <w:r>
        <w:rPr>
          <w:rFonts w:ascii="Arial" w:hAnsi="Arial" w:cs="Arial"/>
          <w:b/>
          <w:highlight w:val="white"/>
        </w:rPr>
        <w:t xml:space="preserve">   </w:t>
      </w:r>
      <w:r w:rsidRPr="00B628B6">
        <w:rPr>
          <w:rFonts w:ascii="Arial" w:hAnsi="Arial" w:cs="Arial"/>
          <w:b/>
          <w:highlight w:val="white"/>
        </w:rPr>
        <w:t xml:space="preserve">    утверждении  </w:t>
      </w:r>
      <w:r>
        <w:rPr>
          <w:rFonts w:ascii="Arial" w:hAnsi="Arial" w:cs="Arial"/>
          <w:b/>
          <w:highlight w:val="white"/>
        </w:rPr>
        <w:t xml:space="preserve">     </w:t>
      </w:r>
      <w:r w:rsidRPr="00B628B6">
        <w:rPr>
          <w:rFonts w:ascii="Arial" w:hAnsi="Arial" w:cs="Arial"/>
          <w:b/>
          <w:highlight w:val="white"/>
        </w:rPr>
        <w:t xml:space="preserve"> </w:t>
      </w:r>
      <w:r>
        <w:rPr>
          <w:rFonts w:ascii="Arial" w:hAnsi="Arial" w:cs="Arial"/>
          <w:b/>
          <w:highlight w:val="white"/>
        </w:rPr>
        <w:t>Правил</w:t>
      </w:r>
      <w:r w:rsidRPr="00B628B6">
        <w:rPr>
          <w:rFonts w:ascii="Arial" w:hAnsi="Arial" w:cs="Arial"/>
          <w:b/>
          <w:highlight w:val="white"/>
        </w:rPr>
        <w:t xml:space="preserve">  </w:t>
      </w:r>
      <w:r>
        <w:rPr>
          <w:rFonts w:ascii="Arial" w:hAnsi="Arial" w:cs="Arial"/>
          <w:b/>
          <w:highlight w:val="white"/>
        </w:rPr>
        <w:t xml:space="preserve"> </w:t>
      </w:r>
      <w:r w:rsidRPr="00B628B6">
        <w:rPr>
          <w:rFonts w:ascii="Arial" w:hAnsi="Arial" w:cs="Arial"/>
          <w:b/>
          <w:highlight w:val="white"/>
        </w:rPr>
        <w:t xml:space="preserve">  определения</w:t>
      </w:r>
    </w:p>
    <w:p w:rsidR="00B628B6" w:rsidRP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b/>
          <w:highlight w:val="white"/>
        </w:rPr>
        <w:t>т</w:t>
      </w:r>
      <w:r w:rsidRPr="00B628B6">
        <w:rPr>
          <w:rFonts w:ascii="Arial" w:hAnsi="Arial" w:cs="Arial"/>
          <w:b/>
          <w:highlight w:val="white"/>
        </w:rPr>
        <w:t>ребований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 xml:space="preserve"> к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 xml:space="preserve"> закупаемым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>отдельным</w:t>
      </w:r>
      <w:r>
        <w:rPr>
          <w:rFonts w:ascii="Arial" w:hAnsi="Arial" w:cs="Arial"/>
          <w:b/>
          <w:highlight w:val="white"/>
        </w:rPr>
        <w:t xml:space="preserve">   </w:t>
      </w:r>
      <w:r w:rsidRPr="00B628B6">
        <w:rPr>
          <w:rFonts w:ascii="Arial" w:hAnsi="Arial" w:cs="Arial"/>
          <w:b/>
          <w:highlight w:val="white"/>
        </w:rPr>
        <w:t xml:space="preserve">видам </w:t>
      </w:r>
    </w:p>
    <w:p w:rsidR="00B628B6" w:rsidRP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 w:rsidRPr="00B628B6">
        <w:rPr>
          <w:rFonts w:ascii="Arial" w:hAnsi="Arial" w:cs="Arial"/>
          <w:b/>
          <w:highlight w:val="white"/>
        </w:rPr>
        <w:t xml:space="preserve">товаров, </w:t>
      </w:r>
      <w:r>
        <w:rPr>
          <w:rFonts w:ascii="Arial" w:hAnsi="Arial" w:cs="Arial"/>
          <w:b/>
          <w:highlight w:val="white"/>
        </w:rPr>
        <w:t xml:space="preserve"> </w:t>
      </w:r>
      <w:r w:rsidRPr="00B628B6">
        <w:rPr>
          <w:rFonts w:ascii="Arial" w:hAnsi="Arial" w:cs="Arial"/>
          <w:b/>
          <w:highlight w:val="white"/>
        </w:rPr>
        <w:t xml:space="preserve">работ, услуг (в том числе </w:t>
      </w:r>
      <w:r>
        <w:rPr>
          <w:rFonts w:ascii="Arial" w:hAnsi="Arial" w:cs="Arial"/>
          <w:b/>
          <w:highlight w:val="white"/>
        </w:rPr>
        <w:t xml:space="preserve"> </w:t>
      </w:r>
      <w:r w:rsidRPr="00B628B6">
        <w:rPr>
          <w:rFonts w:ascii="Arial" w:hAnsi="Arial" w:cs="Arial"/>
          <w:b/>
          <w:highlight w:val="white"/>
        </w:rPr>
        <w:t xml:space="preserve">предельных </w:t>
      </w:r>
    </w:p>
    <w:p w:rsidR="00B628B6" w:rsidRP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 w:rsidRPr="00B628B6">
        <w:rPr>
          <w:rFonts w:ascii="Arial" w:hAnsi="Arial" w:cs="Arial"/>
          <w:b/>
          <w:highlight w:val="white"/>
        </w:rPr>
        <w:t xml:space="preserve">цен  товаров, работ, услуг) и (или) </w:t>
      </w:r>
      <w:r>
        <w:rPr>
          <w:rFonts w:ascii="Arial" w:hAnsi="Arial" w:cs="Arial"/>
          <w:b/>
          <w:highlight w:val="white"/>
        </w:rPr>
        <w:t xml:space="preserve"> </w:t>
      </w:r>
      <w:r w:rsidRPr="00B628B6">
        <w:rPr>
          <w:rFonts w:ascii="Arial" w:hAnsi="Arial" w:cs="Arial"/>
          <w:b/>
          <w:highlight w:val="white"/>
        </w:rPr>
        <w:t>нормативных</w:t>
      </w:r>
    </w:p>
    <w:p w:rsidR="00B628B6" w:rsidRP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 w:rsidRPr="00B628B6">
        <w:rPr>
          <w:rFonts w:ascii="Arial" w:hAnsi="Arial" w:cs="Arial"/>
          <w:b/>
          <w:highlight w:val="white"/>
        </w:rPr>
        <w:t xml:space="preserve">затрат на обеспечение функций муниципальных </w:t>
      </w:r>
    </w:p>
    <w:p w:rsid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 w:rsidRPr="00B628B6">
        <w:rPr>
          <w:rFonts w:ascii="Arial" w:hAnsi="Arial" w:cs="Arial"/>
          <w:b/>
          <w:highlight w:val="white"/>
        </w:rPr>
        <w:t>органов,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 xml:space="preserve"> в 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 xml:space="preserve">том 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 xml:space="preserve">числе </w:t>
      </w:r>
      <w:r>
        <w:rPr>
          <w:rFonts w:ascii="Arial" w:hAnsi="Arial" w:cs="Arial"/>
          <w:b/>
          <w:highlight w:val="white"/>
        </w:rPr>
        <w:t xml:space="preserve">        </w:t>
      </w:r>
      <w:r w:rsidRPr="00B628B6">
        <w:rPr>
          <w:rFonts w:ascii="Arial" w:hAnsi="Arial" w:cs="Arial"/>
          <w:b/>
          <w:highlight w:val="white"/>
        </w:rPr>
        <w:t xml:space="preserve">подведомственных </w:t>
      </w:r>
    </w:p>
    <w:p w:rsid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 w:rsidRPr="00B628B6">
        <w:rPr>
          <w:rFonts w:ascii="Arial" w:hAnsi="Arial" w:cs="Arial"/>
          <w:b/>
          <w:highlight w:val="white"/>
        </w:rPr>
        <w:t xml:space="preserve">указанным 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>органам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 xml:space="preserve">  казенных</w:t>
      </w:r>
      <w:r>
        <w:rPr>
          <w:rFonts w:ascii="Arial" w:hAnsi="Arial" w:cs="Arial"/>
          <w:b/>
          <w:highlight w:val="white"/>
        </w:rPr>
        <w:t xml:space="preserve">  </w:t>
      </w:r>
      <w:r w:rsidRPr="00B628B6">
        <w:rPr>
          <w:rFonts w:ascii="Arial" w:hAnsi="Arial" w:cs="Arial"/>
          <w:b/>
          <w:highlight w:val="white"/>
        </w:rPr>
        <w:t xml:space="preserve"> и </w:t>
      </w:r>
      <w:r>
        <w:rPr>
          <w:rFonts w:ascii="Arial" w:hAnsi="Arial" w:cs="Arial"/>
          <w:b/>
          <w:highlight w:val="white"/>
        </w:rPr>
        <w:t xml:space="preserve">   </w:t>
      </w:r>
      <w:r w:rsidRPr="00B628B6">
        <w:rPr>
          <w:rFonts w:ascii="Arial" w:hAnsi="Arial" w:cs="Arial"/>
          <w:b/>
          <w:highlight w:val="white"/>
        </w:rPr>
        <w:t xml:space="preserve">бюджетных </w:t>
      </w:r>
    </w:p>
    <w:p w:rsidR="00B628B6" w:rsidRP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white"/>
        </w:rPr>
      </w:pPr>
      <w:r w:rsidRPr="00B628B6">
        <w:rPr>
          <w:rFonts w:ascii="Arial" w:hAnsi="Arial" w:cs="Arial"/>
          <w:b/>
          <w:highlight w:val="white"/>
        </w:rPr>
        <w:t>учреждений.</w:t>
      </w:r>
      <w:r w:rsidRPr="00B628B6">
        <w:rPr>
          <w:rFonts w:ascii="Arial" w:hAnsi="Arial" w:cs="Arial"/>
          <w:b/>
          <w:highlight w:val="white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28B6">
        <w:rPr>
          <w:rFonts w:ascii="Arial" w:hAnsi="Arial" w:cs="Arial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 w:rsidRPr="00B628B6">
        <w:rPr>
          <w:rFonts w:ascii="Arial" w:hAnsi="Arial" w:cs="Arial"/>
        </w:rPr>
        <w:t xml:space="preserve">В соответствии с частью 5 статьи 19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628B6">
          <w:rPr>
            <w:rFonts w:ascii="Arial" w:hAnsi="Arial" w:cs="Arial"/>
          </w:rPr>
          <w:t>2013 г</w:t>
        </w:r>
      </w:smartTag>
      <w:r w:rsidRPr="00B628B6">
        <w:rPr>
          <w:rFonts w:ascii="Arial" w:hAnsi="Arial" w:cs="Arial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rPr>
          <w:rFonts w:ascii="Arial" w:hAnsi="Arial" w:cs="Arial"/>
        </w:rPr>
        <w:t xml:space="preserve"> Отрожкинского сельского поселения.</w:t>
      </w:r>
      <w:r w:rsidRPr="00B628B6">
        <w:rPr>
          <w:rFonts w:ascii="Arial" w:hAnsi="Arial" w:cs="Arial"/>
        </w:rPr>
        <w:t xml:space="preserve"> 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rPr>
          <w:rFonts w:ascii="Arial" w:hAnsi="Arial" w:cs="Arial"/>
          <w:b/>
          <w:bCs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rPr>
          <w:rFonts w:ascii="Arial" w:hAnsi="Arial" w:cs="Arial"/>
        </w:rPr>
      </w:pPr>
      <w:r w:rsidRPr="00B628B6">
        <w:rPr>
          <w:rFonts w:ascii="Arial" w:hAnsi="Arial" w:cs="Arial"/>
          <w:b/>
          <w:bCs/>
        </w:rPr>
        <w:t>ПОСТАНОВЛЯ</w:t>
      </w:r>
      <w:r>
        <w:rPr>
          <w:rFonts w:ascii="Arial" w:hAnsi="Arial" w:cs="Arial"/>
          <w:b/>
          <w:bCs/>
        </w:rPr>
        <w:t>Ю</w:t>
      </w:r>
      <w:r w:rsidRPr="00B628B6">
        <w:rPr>
          <w:rFonts w:ascii="Arial" w:hAnsi="Arial" w:cs="Arial"/>
        </w:rPr>
        <w:t>: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 w:rsidRPr="00B628B6">
        <w:rPr>
          <w:rFonts w:ascii="Arial" w:hAnsi="Arial" w:cs="Arial"/>
        </w:rPr>
        <w:t>1.</w:t>
      </w:r>
      <w:r w:rsidRPr="00B628B6">
        <w:rPr>
          <w:rFonts w:ascii="Arial" w:hAnsi="Arial" w:cs="Arial"/>
          <w:lang w:val="en-US"/>
        </w:rPr>
        <w:t> </w:t>
      </w:r>
      <w:r w:rsidRPr="00B628B6">
        <w:rPr>
          <w:rFonts w:ascii="Arial" w:hAnsi="Arial" w:cs="Arial"/>
        </w:rPr>
        <w:t>Утвердить Правила определения требований к отдельным видам товаров, работ, услуг (в том числе предельных цен товаров, работ, услуг), закупаемым Ад</w:t>
      </w:r>
      <w:r>
        <w:rPr>
          <w:rFonts w:ascii="Arial" w:hAnsi="Arial" w:cs="Arial"/>
        </w:rPr>
        <w:t>министрацией Отрожкинского</w:t>
      </w:r>
      <w:r w:rsidRPr="00B628B6">
        <w:rPr>
          <w:rFonts w:ascii="Arial" w:hAnsi="Arial" w:cs="Arial"/>
        </w:rPr>
        <w:t xml:space="preserve"> сельского поселения, и подведомственными им казенными и бюджетными учреждениями,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и к определению нормативных затрат на обеспечение функций указанных органов и подведомственных им учреждений (прилагаются)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 w:rsidRPr="00B628B6">
        <w:rPr>
          <w:rFonts w:ascii="Arial" w:hAnsi="Arial" w:cs="Arial"/>
        </w:rPr>
        <w:t xml:space="preserve">2. Настоящее постановление подлежит обязательному </w:t>
      </w:r>
      <w:r>
        <w:rPr>
          <w:rFonts w:ascii="Arial" w:hAnsi="Arial" w:cs="Arial"/>
        </w:rPr>
        <w:t>обнародованию (</w:t>
      </w:r>
      <w:r w:rsidRPr="00B628B6">
        <w:rPr>
          <w:rFonts w:ascii="Arial" w:hAnsi="Arial" w:cs="Arial"/>
        </w:rPr>
        <w:t>опубликованию</w:t>
      </w:r>
      <w:r>
        <w:rPr>
          <w:rFonts w:ascii="Arial" w:hAnsi="Arial" w:cs="Arial"/>
        </w:rPr>
        <w:t xml:space="preserve"> )</w:t>
      </w:r>
      <w:r w:rsidRPr="00B628B6">
        <w:rPr>
          <w:rFonts w:ascii="Arial" w:hAnsi="Arial" w:cs="Arial"/>
        </w:rPr>
        <w:t xml:space="preserve"> и вступает в силу с 01.01.2016 года.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 w:rsidRPr="00B628B6">
        <w:rPr>
          <w:rFonts w:ascii="Arial" w:hAnsi="Arial" w:cs="Arial"/>
        </w:rPr>
        <w:t>3. Контроль за исполнением пос</w:t>
      </w:r>
      <w:r>
        <w:rPr>
          <w:rFonts w:ascii="Arial" w:hAnsi="Arial" w:cs="Arial"/>
        </w:rPr>
        <w:t>тановления оставляю за собой</w:t>
      </w:r>
      <w:r w:rsidRPr="00B628B6">
        <w:rPr>
          <w:rFonts w:ascii="Arial" w:hAnsi="Arial" w:cs="Arial"/>
        </w:rPr>
        <w:t>.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 w:rsidRPr="00B628B6">
        <w:rPr>
          <w:rFonts w:ascii="Arial" w:hAnsi="Arial" w:cs="Arial"/>
          <w:lang w:val="en-US"/>
        </w:rPr>
        <w:t> </w:t>
      </w:r>
    </w:p>
    <w:p w:rsid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</w:p>
    <w:p w:rsid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Отрожкинского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 поселения:                             Г.П.Коновалова</w:t>
      </w:r>
    </w:p>
    <w:p w:rsidR="00B628B6" w:rsidRPr="00B628B6" w:rsidRDefault="00B628B6" w:rsidP="00B628B6">
      <w:pPr>
        <w:autoSpaceDE w:val="0"/>
        <w:autoSpaceDN w:val="0"/>
        <w:adjustRightInd w:val="0"/>
        <w:ind w:right="191" w:firstLine="709"/>
        <w:jc w:val="both"/>
        <w:rPr>
          <w:rFonts w:ascii="Arial" w:hAnsi="Arial" w:cs="Arial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b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Приложение</w:t>
      </w: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  <w:lang w:val="en-US"/>
        </w:rPr>
        <w:t>                                                          </w:t>
      </w:r>
      <w:r w:rsidRPr="00B628B6">
        <w:rPr>
          <w:rFonts w:ascii="Arial" w:hAnsi="Arial" w:cs="Arial"/>
          <w:highlight w:val="white"/>
        </w:rPr>
        <w:t xml:space="preserve">к постановлению  </w:t>
      </w: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  <w:lang w:val="en-US"/>
        </w:rPr>
        <w:t>                                    </w:t>
      </w:r>
      <w:r w:rsidRPr="00B628B6">
        <w:rPr>
          <w:rFonts w:ascii="Arial" w:hAnsi="Arial" w:cs="Arial"/>
          <w:highlight w:val="white"/>
        </w:rPr>
        <w:t xml:space="preserve"> </w:t>
      </w:r>
      <w:r w:rsidRPr="00B628B6">
        <w:rPr>
          <w:rFonts w:ascii="Arial" w:hAnsi="Arial" w:cs="Arial"/>
          <w:highlight w:val="white"/>
          <w:lang w:val="en-US"/>
        </w:rPr>
        <w:t>                         </w:t>
      </w:r>
      <w:r w:rsidR="00FE351D">
        <w:rPr>
          <w:rFonts w:ascii="Arial" w:hAnsi="Arial" w:cs="Arial"/>
          <w:highlight w:val="white"/>
        </w:rPr>
        <w:t>от  29.12.2015г. № 47</w:t>
      </w:r>
      <w:r w:rsidRPr="00B628B6">
        <w:rPr>
          <w:rFonts w:ascii="Arial" w:hAnsi="Arial" w:cs="Arial"/>
          <w:highlight w:val="white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white"/>
        </w:rPr>
      </w:pPr>
      <w:r w:rsidRPr="00B628B6">
        <w:rPr>
          <w:rFonts w:ascii="Arial" w:hAnsi="Arial" w:cs="Arial"/>
          <w:b/>
          <w:bCs/>
          <w:highlight w:val="white"/>
        </w:rPr>
        <w:t xml:space="preserve">Правила определения требований к закупаемым отдельным 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white"/>
        </w:rPr>
      </w:pPr>
      <w:r w:rsidRPr="00B628B6">
        <w:rPr>
          <w:rFonts w:ascii="Arial" w:hAnsi="Arial" w:cs="Arial"/>
          <w:b/>
          <w:bCs/>
          <w:highlight w:val="white"/>
        </w:rPr>
        <w:t>видам товаров, работ, услуг (в том числе предельных цен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white"/>
        </w:rPr>
      </w:pPr>
      <w:r w:rsidRPr="00B628B6">
        <w:rPr>
          <w:rFonts w:ascii="Arial" w:hAnsi="Arial" w:cs="Arial"/>
          <w:b/>
          <w:bCs/>
          <w:highlight w:val="white"/>
        </w:rPr>
        <w:t xml:space="preserve">товаров, работ, услуг) и (или) нормативных затрат 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white"/>
        </w:rPr>
      </w:pPr>
      <w:r w:rsidRPr="00B628B6">
        <w:rPr>
          <w:rFonts w:ascii="Arial" w:hAnsi="Arial" w:cs="Arial"/>
          <w:b/>
          <w:bCs/>
          <w:highlight w:val="white"/>
        </w:rPr>
        <w:t>на обеспечение функций муниципальных органов,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white"/>
        </w:rPr>
      </w:pPr>
      <w:r w:rsidRPr="00B628B6">
        <w:rPr>
          <w:rFonts w:ascii="Arial" w:hAnsi="Arial" w:cs="Arial"/>
          <w:b/>
          <w:bCs/>
          <w:highlight w:val="white"/>
        </w:rPr>
        <w:t>в том числе подведомственных указанным органам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highlight w:val="white"/>
        </w:rPr>
      </w:pPr>
      <w:r w:rsidRPr="00B628B6">
        <w:rPr>
          <w:rFonts w:ascii="Arial" w:hAnsi="Arial" w:cs="Arial"/>
          <w:b/>
          <w:bCs/>
          <w:highlight w:val="white"/>
        </w:rPr>
        <w:t>казенных и бюджетных учреждений.</w:t>
      </w:r>
      <w:r w:rsidRPr="00B628B6">
        <w:rPr>
          <w:rFonts w:ascii="Arial" w:hAnsi="Arial" w:cs="Arial"/>
          <w:b/>
          <w:bCs/>
          <w:highlight w:val="white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b/>
          <w:bCs/>
          <w:highlight w:val="white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 xml:space="preserve">1. Правила определения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муниципальных органов, в том числе подведомственных указанным органам казенных и бюджетных учреждений,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и к определению нормативных затрат на обеспечение функций указанных органов и подведомственных им учреждений, определяют основные показатели (параметры) Требований к приобретаемым товарам, работам, услугам, закупаемым </w:t>
      </w:r>
      <w:r>
        <w:rPr>
          <w:rFonts w:ascii="Arial" w:hAnsi="Arial" w:cs="Arial"/>
          <w:highlight w:val="white"/>
        </w:rPr>
        <w:t xml:space="preserve">Администрацией  Отрожкинского </w:t>
      </w:r>
      <w:r w:rsidRPr="00B628B6">
        <w:rPr>
          <w:rFonts w:ascii="Arial" w:hAnsi="Arial" w:cs="Arial"/>
          <w:highlight w:val="white"/>
        </w:rPr>
        <w:t xml:space="preserve"> сельского поселения и подведомственными им казенными и бюджетными учреждениями,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- Требования к отдельным видам товаров, работ, услуг), а также определяет требования к определению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2.</w:t>
      </w:r>
      <w:r w:rsidRPr="00B628B6">
        <w:rPr>
          <w:rFonts w:ascii="Arial" w:hAnsi="Arial" w:cs="Arial"/>
          <w:highlight w:val="white"/>
        </w:rPr>
        <w:tab/>
        <w:t>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3. Требования к отдельным видам товаров, работ, услуг для муниципальных нужд (в том числе предельной цены товаров, работ, услуг), и к определению нормативных затрат на обеспечение функций указанных органов и подведомственных им учреждений, предприятий,</w:t>
      </w:r>
      <w:r w:rsidRPr="00B628B6">
        <w:rPr>
          <w:rFonts w:ascii="Arial" w:hAnsi="Arial" w:cs="Arial"/>
          <w:highlight w:val="white"/>
          <w:lang w:val="en-US"/>
        </w:rPr>
        <w:t> </w:t>
      </w:r>
      <w:r w:rsidRPr="00B628B6">
        <w:rPr>
          <w:rFonts w:ascii="Arial" w:hAnsi="Arial" w:cs="Arial"/>
          <w:highlight w:val="white"/>
        </w:rPr>
        <w:t>должны содержать: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-</w:t>
      </w:r>
      <w:r w:rsidRPr="00B628B6">
        <w:rPr>
          <w:rFonts w:ascii="Arial" w:hAnsi="Arial" w:cs="Arial"/>
          <w:highlight w:val="white"/>
        </w:rPr>
        <w:tab/>
        <w:t>наименование товаров, работ, услуг, подлежащих нормированию;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-</w:t>
      </w:r>
      <w:r w:rsidRPr="00B628B6">
        <w:rPr>
          <w:rFonts w:ascii="Arial" w:hAnsi="Arial" w:cs="Arial"/>
          <w:highlight w:val="white"/>
        </w:rPr>
        <w:tab/>
        <w:t>функциональное назначение товаров, работ, услуг, подлежащих нормированию;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-</w:t>
      </w:r>
      <w:r w:rsidRPr="00B628B6">
        <w:rPr>
          <w:rFonts w:ascii="Arial" w:hAnsi="Arial" w:cs="Arial"/>
          <w:highlight w:val="white"/>
        </w:rPr>
        <w:tab/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-</w:t>
      </w:r>
      <w:r w:rsidRPr="00B628B6">
        <w:rPr>
          <w:rFonts w:ascii="Arial" w:hAnsi="Arial" w:cs="Arial"/>
          <w:highlight w:val="white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 xml:space="preserve">4. Примерная форма требований к отдельным видам товаров, работ, услуг (в том числе предельные цены товаров, работ, услуг) и к определению нормативных затрат на </w:t>
      </w:r>
      <w:r w:rsidRPr="00B628B6">
        <w:rPr>
          <w:rFonts w:ascii="Arial" w:hAnsi="Arial" w:cs="Arial"/>
          <w:highlight w:val="white"/>
        </w:rPr>
        <w:lastRenderedPageBreak/>
        <w:t>обеспечение функций заказчиков приведена в приложении к настоящим Правилам по установлению требований к отдельным видам товаров, работ, услуг.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муниципальным правовым актом об утверждении требований к приобретаемым товарам, работам, услугам на официальном сайте администрации</w:t>
      </w:r>
      <w:r>
        <w:rPr>
          <w:rFonts w:ascii="Arial" w:hAnsi="Arial" w:cs="Arial"/>
          <w:highlight w:val="white"/>
        </w:rPr>
        <w:t xml:space="preserve"> Отрожкинского</w:t>
      </w:r>
      <w:r w:rsidRPr="00B628B6">
        <w:rPr>
          <w:rFonts w:ascii="Arial" w:hAnsi="Arial" w:cs="Arial"/>
          <w:highlight w:val="white"/>
        </w:rPr>
        <w:t xml:space="preserve"> сельского поселения в машиночитаемой форме с возможностью свободного копирования информации.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5. Требования к товарам, работам, услугам, закупаемым для муниципальных нужд,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6. Требования к товарам, работам и услугам, приобретаемым муниципальными учреждениями, устанавливаются с учетом утвержденных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7. Утвержденные органами местного самоуправления, осуществляющими функции и полномочия учредителя муниципальных учреждений, нормативные затраты, указанные в п.5 настоящих Требований, подлежат пересмотру с учетом требований к приобретаемым товарам, работам и услугам, достаточным для обеспечения функций (деятельности) муниципальных учреждений, установленным в соответствии с Перечнем товаров, работ, услуг, подлежащих обязательному нормированию.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8. Органы местного самоуправления осуществляют контроль исполнения подведомственными казенными, бюджетными учреждениями утвержденных актов, правильности их применения, а также соблюдения настоящих Требований к товарам, работам, услугам.</w:t>
      </w:r>
    </w:p>
    <w:p w:rsidR="00B628B6" w:rsidRPr="00B628B6" w:rsidRDefault="00B628B6" w:rsidP="00B6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 xml:space="preserve">9.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B628B6">
          <w:rPr>
            <w:rFonts w:ascii="Arial" w:hAnsi="Arial" w:cs="Arial"/>
            <w:highlight w:val="white"/>
          </w:rPr>
          <w:t>2013 г</w:t>
        </w:r>
      </w:smartTag>
      <w:r w:rsidRPr="00B628B6">
        <w:rPr>
          <w:rFonts w:ascii="Arial" w:hAnsi="Arial" w:cs="Arial"/>
          <w:highlight w:val="white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  <w:lang w:val="en-US"/>
        </w:rPr>
        <w:t> </w:t>
      </w: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  <w:lang w:val="en-US"/>
        </w:rPr>
        <w:t> </w:t>
      </w:r>
    </w:p>
    <w:p w:rsidR="00B628B6" w:rsidRPr="00B628B6" w:rsidRDefault="00B628B6" w:rsidP="00D43631">
      <w:pPr>
        <w:autoSpaceDE w:val="0"/>
        <w:autoSpaceDN w:val="0"/>
        <w:adjustRightInd w:val="0"/>
        <w:ind w:left="142" w:firstLine="1560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lastRenderedPageBreak/>
        <w:t>Приложение</w:t>
      </w: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к Требованиям к отдельным видам товаров, работ, услуг,</w:t>
      </w: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 xml:space="preserve">закупаемым органами местного самоуправления, а также </w:t>
      </w:r>
    </w:p>
    <w:p w:rsidR="00B628B6" w:rsidRPr="00B628B6" w:rsidRDefault="00B628B6" w:rsidP="00B628B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highlight w:val="white"/>
        </w:rPr>
      </w:pPr>
      <w:r w:rsidRPr="00B628B6">
        <w:rPr>
          <w:rFonts w:ascii="Arial" w:hAnsi="Arial" w:cs="Arial"/>
          <w:highlight w:val="white"/>
        </w:rPr>
        <w:t>подведомственными</w:t>
      </w:r>
      <w:r w:rsidRPr="00B628B6">
        <w:rPr>
          <w:rFonts w:ascii="Arial" w:hAnsi="Arial" w:cs="Arial"/>
          <w:highlight w:val="white"/>
          <w:lang w:val="en-US"/>
        </w:rPr>
        <w:t>  </w:t>
      </w:r>
      <w:r w:rsidRPr="00B628B6">
        <w:rPr>
          <w:rFonts w:ascii="Arial" w:hAnsi="Arial" w:cs="Arial"/>
          <w:highlight w:val="white"/>
        </w:rPr>
        <w:t>им муниципальными учреждениями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 xml:space="preserve">ОБЯЗАТЕЛЬНЫЙ ПЕРЕЧЕНЬ 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 xml:space="preserve">отдельных видов товаров, работ, услуг, их потребительские 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 xml:space="preserve">свойства и иные характеристики, а также значения таких </w:t>
      </w:r>
    </w:p>
    <w:p w:rsidR="00B628B6" w:rsidRPr="00B628B6" w:rsidRDefault="00B628B6" w:rsidP="00B628B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628B6">
        <w:rPr>
          <w:rFonts w:ascii="Arial" w:hAnsi="Arial" w:cs="Arial"/>
          <w:b/>
        </w:rPr>
        <w:t xml:space="preserve">свойств и характеристик </w:t>
      </w:r>
    </w:p>
    <w:p w:rsidR="00B628B6" w:rsidRPr="00B628B6" w:rsidRDefault="00B628B6" w:rsidP="00D43631">
      <w:pPr>
        <w:autoSpaceDE w:val="0"/>
        <w:autoSpaceDN w:val="0"/>
        <w:adjustRightInd w:val="0"/>
        <w:ind w:left="-426" w:firstLine="426"/>
        <w:jc w:val="center"/>
        <w:rPr>
          <w:rFonts w:ascii="Arial" w:hAnsi="Arial" w:cs="Arial"/>
          <w:lang w:val="en-US"/>
        </w:rPr>
      </w:pPr>
    </w:p>
    <w:tbl>
      <w:tblPr>
        <w:tblW w:w="11750" w:type="dxa"/>
        <w:tblInd w:w="-11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34"/>
        <w:gridCol w:w="1064"/>
        <w:gridCol w:w="3162"/>
        <w:gridCol w:w="2340"/>
        <w:gridCol w:w="1310"/>
        <w:gridCol w:w="1150"/>
        <w:gridCol w:w="2090"/>
      </w:tblGrid>
      <w:tr w:rsidR="00B628B6" w:rsidRPr="00B628B6" w:rsidTr="00D43631">
        <w:trPr>
          <w:trHeight w:val="1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№</w:t>
            </w:r>
            <w:r w:rsidRPr="00B628B6">
              <w:rPr>
                <w:rFonts w:ascii="Arial" w:hAnsi="Arial" w:cs="Arial"/>
                <w:lang w:val="en-US"/>
              </w:rPr>
              <w:t xml:space="preserve"> </w:t>
            </w:r>
            <w:r w:rsidRPr="00B628B6">
              <w:rPr>
                <w:rFonts w:ascii="Arial" w:hAnsi="Arial" w:cs="Arial"/>
              </w:rPr>
              <w:t xml:space="preserve">п/п </w:t>
            </w:r>
          </w:p>
        </w:tc>
        <w:tc>
          <w:tcPr>
            <w:tcW w:w="1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 xml:space="preserve">Код по ОКПД </w:t>
            </w:r>
          </w:p>
        </w:tc>
        <w:tc>
          <w:tcPr>
            <w:tcW w:w="31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 xml:space="preserve">Наименование отдельных видов товаров, работ, услуг </w:t>
            </w:r>
          </w:p>
        </w:tc>
        <w:tc>
          <w:tcPr>
            <w:tcW w:w="68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B628B6" w:rsidRPr="00B628B6" w:rsidTr="00D43631">
        <w:trPr>
          <w:trHeight w:val="1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 xml:space="preserve">наименование характеристики 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 xml:space="preserve">единица измерения </w:t>
            </w:r>
          </w:p>
        </w:tc>
        <w:tc>
          <w:tcPr>
            <w:tcW w:w="2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 xml:space="preserve">значение характеристики </w:t>
            </w:r>
          </w:p>
        </w:tc>
      </w:tr>
      <w:tr w:rsidR="00B628B6" w:rsidRPr="00B628B6" w:rsidTr="00D43631">
        <w:trPr>
          <w:trHeight w:val="1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 xml:space="preserve">код по ОКЕИ 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0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B628B6" w:rsidRPr="00B628B6" w:rsidTr="00D43631">
        <w:trPr>
          <w:trHeight w:val="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  <w:lang w:val="en-US"/>
              </w:rPr>
              <w:t xml:space="preserve">1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  <w:lang w:val="en-US"/>
              </w:rPr>
              <w:t xml:space="preserve">2 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  <w:lang w:val="en-US"/>
              </w:rPr>
              <w:t xml:space="preserve">4 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  <w:lang w:val="en-US"/>
              </w:rPr>
              <w:t xml:space="preserve">5 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  <w:lang w:val="en-US"/>
              </w:rPr>
              <w:t xml:space="preserve">6 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  <w:lang w:val="en-US"/>
              </w:rPr>
              <w:t xml:space="preserve">7 </w:t>
            </w:r>
          </w:p>
        </w:tc>
      </w:tr>
      <w:tr w:rsidR="00B628B6" w:rsidRPr="00B628B6" w:rsidTr="00D43631">
        <w:trPr>
          <w:trHeight w:val="1"/>
        </w:trPr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1.</w:t>
            </w:r>
          </w:p>
        </w:tc>
        <w:tc>
          <w:tcPr>
            <w:tcW w:w="1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34.10.22</w:t>
            </w:r>
          </w:p>
        </w:tc>
        <w:tc>
          <w:tcPr>
            <w:tcW w:w="31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Автомобили легковые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251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не более 200</w:t>
            </w:r>
          </w:p>
        </w:tc>
      </w:tr>
      <w:tr w:rsidR="00B628B6" w:rsidRPr="00B628B6" w:rsidTr="00D43631">
        <w:trPr>
          <w:trHeight w:val="1"/>
        </w:trPr>
        <w:tc>
          <w:tcPr>
            <w:tcW w:w="6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383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рубль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не более 1,5 млн.</w:t>
            </w:r>
          </w:p>
        </w:tc>
      </w:tr>
      <w:tr w:rsidR="00B628B6" w:rsidRPr="00B628B6" w:rsidTr="00D43631">
        <w:trPr>
          <w:trHeight w:val="5691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2.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628B6">
              <w:rPr>
                <w:rFonts w:ascii="Arial" w:hAnsi="Arial" w:cs="Arial"/>
              </w:rPr>
              <w:t>30.02.12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Машины вычислительные электронные цифровые  портативные</w:t>
            </w:r>
          </w:p>
          <w:p w:rsidR="00B628B6" w:rsidRPr="00B628B6" w:rsidRDefault="00B628B6" w:rsidP="00D37BE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массой не более  10  кг  для  автоматической  обработки</w:t>
            </w:r>
          </w:p>
          <w:p w:rsidR="00B628B6" w:rsidRPr="00B628B6" w:rsidRDefault="00B628B6" w:rsidP="00D37BE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данных («лэптопы», «ноутбуки» и «сабноутбуки»)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628B6" w:rsidRPr="00B628B6" w:rsidTr="00D43631">
        <w:trPr>
          <w:trHeight w:val="4134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30.02.16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628B6" w:rsidRPr="00B628B6" w:rsidTr="00D43631">
        <w:trPr>
          <w:trHeight w:val="2468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36.12.12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предельное значение - массив древесины «ценных»</w:t>
            </w:r>
          </w:p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пород (твердолиственных и тропических); возможные значения: древесина хвойных и мягколиственных пород</w:t>
            </w:r>
          </w:p>
        </w:tc>
      </w:tr>
      <w:tr w:rsidR="00B628B6" w:rsidRPr="00B628B6" w:rsidTr="00D43631">
        <w:trPr>
          <w:trHeight w:val="1826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5.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32.20.11</w:t>
            </w:r>
          </w:p>
        </w:tc>
        <w:tc>
          <w:tcPr>
            <w:tcW w:w="3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</w:t>
            </w:r>
            <w:r w:rsidRPr="00B628B6">
              <w:rPr>
                <w:rFonts w:ascii="Arial" w:hAnsi="Arial" w:cs="Arial"/>
              </w:rPr>
              <w:lastRenderedPageBreak/>
              <w:t>модулей и</w:t>
            </w:r>
          </w:p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интерфейсов (Wi-Fi,</w:t>
            </w:r>
          </w:p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рубль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28B6" w:rsidRPr="00B628B6" w:rsidRDefault="00B628B6" w:rsidP="00D37B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8B6">
              <w:rPr>
                <w:rFonts w:ascii="Arial" w:hAnsi="Arial" w:cs="Arial"/>
              </w:rPr>
              <w:t>не более 15 тыс.</w:t>
            </w:r>
          </w:p>
        </w:tc>
      </w:tr>
    </w:tbl>
    <w:p w:rsidR="00B628B6" w:rsidRPr="00B628B6" w:rsidRDefault="00B628B6" w:rsidP="00B628B6">
      <w:pPr>
        <w:autoSpaceDE w:val="0"/>
        <w:autoSpaceDN w:val="0"/>
        <w:adjustRightInd w:val="0"/>
        <w:rPr>
          <w:rFonts w:ascii="Arial" w:hAnsi="Arial" w:cs="Arial"/>
        </w:rPr>
      </w:pPr>
    </w:p>
    <w:p w:rsidR="00B628B6" w:rsidRPr="009A009A" w:rsidRDefault="00B628B6" w:rsidP="00B628B6"/>
    <w:p w:rsidR="00B628B6" w:rsidRPr="00C51793" w:rsidRDefault="00B628B6" w:rsidP="004A4EE6">
      <w:pPr>
        <w:jc w:val="both"/>
        <w:rPr>
          <w:rFonts w:ascii="Arial" w:hAnsi="Arial" w:cs="Arial"/>
          <w:color w:val="000000"/>
        </w:rPr>
      </w:pPr>
    </w:p>
    <w:p w:rsidR="00C51793" w:rsidRPr="00C51793" w:rsidRDefault="00C51793" w:rsidP="004A4EE6">
      <w:pPr>
        <w:jc w:val="both"/>
        <w:rPr>
          <w:rFonts w:ascii="Arial" w:hAnsi="Arial" w:cs="Arial"/>
          <w:color w:val="000000"/>
        </w:rPr>
      </w:pPr>
    </w:p>
    <w:bookmarkEnd w:id="0"/>
    <w:bookmarkEnd w:id="1"/>
    <w:p w:rsidR="00D9575A" w:rsidRPr="00C51793" w:rsidRDefault="00D9575A" w:rsidP="00306D08">
      <w:pPr>
        <w:autoSpaceDE w:val="0"/>
        <w:spacing w:line="276" w:lineRule="auto"/>
        <w:rPr>
          <w:rFonts w:ascii="Arial" w:hAnsi="Arial" w:cs="Arial"/>
          <w:b/>
        </w:rPr>
      </w:pPr>
    </w:p>
    <w:sectPr w:rsidR="00D9575A" w:rsidRPr="00C51793" w:rsidSect="007D7E8A">
      <w:footerReference w:type="even" r:id="rId8"/>
      <w:footerReference w:type="default" r:id="rId9"/>
      <w:pgSz w:w="11906" w:h="16838" w:code="9"/>
      <w:pgMar w:top="720" w:right="567" w:bottom="360" w:left="851" w:header="958" w:footer="95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E7" w:rsidRDefault="009144E7">
      <w:r>
        <w:separator/>
      </w:r>
    </w:p>
  </w:endnote>
  <w:endnote w:type="continuationSeparator" w:id="1">
    <w:p w:rsidR="009144E7" w:rsidRDefault="0091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C9" w:rsidRDefault="00DF4B57" w:rsidP="00003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4F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4FC9" w:rsidRDefault="00794FC9" w:rsidP="000033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C9" w:rsidRDefault="00DF4B57" w:rsidP="00003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94F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351D">
      <w:rPr>
        <w:rStyle w:val="a4"/>
        <w:noProof/>
      </w:rPr>
      <w:t>5</w:t>
    </w:r>
    <w:r>
      <w:rPr>
        <w:rStyle w:val="a4"/>
      </w:rPr>
      <w:fldChar w:fldCharType="end"/>
    </w:r>
  </w:p>
  <w:p w:rsidR="00794FC9" w:rsidRDefault="00794FC9" w:rsidP="000033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E7" w:rsidRDefault="009144E7">
      <w:r>
        <w:separator/>
      </w:r>
    </w:p>
  </w:footnote>
  <w:footnote w:type="continuationSeparator" w:id="1">
    <w:p w:rsidR="009144E7" w:rsidRDefault="00914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BDE"/>
    <w:multiLevelType w:val="hybridMultilevel"/>
    <w:tmpl w:val="8F787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C7ECD"/>
    <w:multiLevelType w:val="hybridMultilevel"/>
    <w:tmpl w:val="75C4558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88B6CC8"/>
    <w:multiLevelType w:val="multilevel"/>
    <w:tmpl w:val="34A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56C"/>
    <w:multiLevelType w:val="multilevel"/>
    <w:tmpl w:val="7682EA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6FF7226"/>
    <w:multiLevelType w:val="hybridMultilevel"/>
    <w:tmpl w:val="7DA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A765D"/>
    <w:multiLevelType w:val="hybridMultilevel"/>
    <w:tmpl w:val="1F1AA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6611F1"/>
    <w:multiLevelType w:val="multilevel"/>
    <w:tmpl w:val="188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20082"/>
    <w:multiLevelType w:val="hybridMultilevel"/>
    <w:tmpl w:val="381E40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F86213"/>
    <w:multiLevelType w:val="multilevel"/>
    <w:tmpl w:val="64F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C34FA"/>
    <w:multiLevelType w:val="hybridMultilevel"/>
    <w:tmpl w:val="65BA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782"/>
    <w:rsid w:val="00003328"/>
    <w:rsid w:val="001065B3"/>
    <w:rsid w:val="00137380"/>
    <w:rsid w:val="001763CD"/>
    <w:rsid w:val="001E1C32"/>
    <w:rsid w:val="001F1B4F"/>
    <w:rsid w:val="002134E4"/>
    <w:rsid w:val="00244F36"/>
    <w:rsid w:val="00255741"/>
    <w:rsid w:val="002A0FB5"/>
    <w:rsid w:val="002E3818"/>
    <w:rsid w:val="00306D08"/>
    <w:rsid w:val="00307801"/>
    <w:rsid w:val="003322E9"/>
    <w:rsid w:val="003611F6"/>
    <w:rsid w:val="003926FA"/>
    <w:rsid w:val="003C7C52"/>
    <w:rsid w:val="003D398F"/>
    <w:rsid w:val="003F1201"/>
    <w:rsid w:val="004162D3"/>
    <w:rsid w:val="004367DE"/>
    <w:rsid w:val="00450964"/>
    <w:rsid w:val="00453FD0"/>
    <w:rsid w:val="004A4EE6"/>
    <w:rsid w:val="004B4355"/>
    <w:rsid w:val="004C4476"/>
    <w:rsid w:val="00505963"/>
    <w:rsid w:val="00511D88"/>
    <w:rsid w:val="00512704"/>
    <w:rsid w:val="00560A7A"/>
    <w:rsid w:val="005A5818"/>
    <w:rsid w:val="005C09B6"/>
    <w:rsid w:val="006A07DC"/>
    <w:rsid w:val="006C2F66"/>
    <w:rsid w:val="006D6824"/>
    <w:rsid w:val="006E7694"/>
    <w:rsid w:val="007478EB"/>
    <w:rsid w:val="00752408"/>
    <w:rsid w:val="00765392"/>
    <w:rsid w:val="00794FC9"/>
    <w:rsid w:val="007B6E5C"/>
    <w:rsid w:val="007B7626"/>
    <w:rsid w:val="007D7E8A"/>
    <w:rsid w:val="007F4F70"/>
    <w:rsid w:val="0081689D"/>
    <w:rsid w:val="0088396E"/>
    <w:rsid w:val="008A1F5C"/>
    <w:rsid w:val="008D0C2E"/>
    <w:rsid w:val="008E4893"/>
    <w:rsid w:val="008F4211"/>
    <w:rsid w:val="009144E7"/>
    <w:rsid w:val="00931EB6"/>
    <w:rsid w:val="00960993"/>
    <w:rsid w:val="00A0549E"/>
    <w:rsid w:val="00A36045"/>
    <w:rsid w:val="00A508ED"/>
    <w:rsid w:val="00A876E4"/>
    <w:rsid w:val="00B56144"/>
    <w:rsid w:val="00B628B6"/>
    <w:rsid w:val="00B753D3"/>
    <w:rsid w:val="00BA07B9"/>
    <w:rsid w:val="00BA40C0"/>
    <w:rsid w:val="00BB7D28"/>
    <w:rsid w:val="00BF1216"/>
    <w:rsid w:val="00C069F1"/>
    <w:rsid w:val="00C35426"/>
    <w:rsid w:val="00C43140"/>
    <w:rsid w:val="00C51793"/>
    <w:rsid w:val="00C73649"/>
    <w:rsid w:val="00CD3FA2"/>
    <w:rsid w:val="00CE1277"/>
    <w:rsid w:val="00D24A12"/>
    <w:rsid w:val="00D43631"/>
    <w:rsid w:val="00D9575A"/>
    <w:rsid w:val="00DC1261"/>
    <w:rsid w:val="00DF4B57"/>
    <w:rsid w:val="00E10782"/>
    <w:rsid w:val="00E60515"/>
    <w:rsid w:val="00EF0E06"/>
    <w:rsid w:val="00F00CDA"/>
    <w:rsid w:val="00F63734"/>
    <w:rsid w:val="00F72F23"/>
    <w:rsid w:val="00FA6D85"/>
    <w:rsid w:val="00FB6536"/>
    <w:rsid w:val="00FD0750"/>
    <w:rsid w:val="00FE351D"/>
    <w:rsid w:val="00FE41CD"/>
    <w:rsid w:val="00FF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7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07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0782"/>
  </w:style>
  <w:style w:type="paragraph" w:customStyle="1" w:styleId="ConsPlusNormal">
    <w:name w:val="ConsPlusNormal"/>
    <w:rsid w:val="00E10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765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65392"/>
    <w:rPr>
      <w:rFonts w:ascii="Courier New" w:hAnsi="Courier New" w:cs="Courier New"/>
      <w:lang w:val="ru-RU" w:eastAsia="ru-RU" w:bidi="ar-SA"/>
    </w:rPr>
  </w:style>
  <w:style w:type="paragraph" w:styleId="a5">
    <w:name w:val="Normal (Web)"/>
    <w:basedOn w:val="a"/>
    <w:uiPriority w:val="99"/>
    <w:rsid w:val="006C2F6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character" w:customStyle="1" w:styleId="a6">
    <w:name w:val="Название Знак"/>
    <w:link w:val="a7"/>
    <w:locked/>
    <w:rsid w:val="006C2F66"/>
    <w:rPr>
      <w:b/>
      <w:sz w:val="36"/>
      <w:lang w:val="ru-RU" w:eastAsia="ru-RU" w:bidi="ar-SA"/>
    </w:rPr>
  </w:style>
  <w:style w:type="paragraph" w:styleId="a7">
    <w:name w:val="Title"/>
    <w:basedOn w:val="a"/>
    <w:link w:val="a6"/>
    <w:qFormat/>
    <w:rsid w:val="006C2F66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794FC9"/>
    <w:rPr>
      <w:rFonts w:ascii="Tahoma" w:hAnsi="Tahoma" w:cs="Tahoma"/>
      <w:sz w:val="16"/>
      <w:szCs w:val="16"/>
    </w:rPr>
  </w:style>
  <w:style w:type="character" w:styleId="a9">
    <w:name w:val="Hyperlink"/>
    <w:rsid w:val="008A1F5C"/>
    <w:rPr>
      <w:color w:val="0000FF"/>
      <w:u w:val="single"/>
    </w:rPr>
  </w:style>
  <w:style w:type="paragraph" w:styleId="aa">
    <w:name w:val="List Paragraph"/>
    <w:basedOn w:val="a"/>
    <w:qFormat/>
    <w:rsid w:val="004A4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A4E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qFormat/>
    <w:rsid w:val="004A4EE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AFCC-9A53-48E3-93B8-6D4AC14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KrotySOFT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kondratenko</dc:creator>
  <cp:lastModifiedBy>Галина</cp:lastModifiedBy>
  <cp:revision>4</cp:revision>
  <cp:lastPrinted>2016-01-20T12:45:00Z</cp:lastPrinted>
  <dcterms:created xsi:type="dcterms:W3CDTF">2016-01-18T18:15:00Z</dcterms:created>
  <dcterms:modified xsi:type="dcterms:W3CDTF">2016-01-20T12:45:00Z</dcterms:modified>
</cp:coreProperties>
</file>