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1" w:rsidRDefault="001A76F1" w:rsidP="00565021">
      <w:pPr>
        <w:pStyle w:val="2"/>
        <w:jc w:val="left"/>
        <w:rPr>
          <w:b/>
        </w:rPr>
      </w:pP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АДМИНИСТРАЦИЯ</w:t>
      </w:r>
    </w:p>
    <w:p w:rsid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 xml:space="preserve">ОТРОЖКИНСКОГО СЕЛЬСКОГО ПОСЕЛЕНИЯ </w:t>
      </w: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СЕРАФИМОВИЧСКОГО РАЙОНА</w:t>
      </w: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ВОЛГОГРАДСКОЙ  ОБЛАСТИ</w:t>
      </w:r>
    </w:p>
    <w:p w:rsidR="001A76F1" w:rsidRPr="00207A21" w:rsidRDefault="001A76F1" w:rsidP="001A76F1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A2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A76F1" w:rsidRPr="002407DB" w:rsidRDefault="001A76F1" w:rsidP="001A76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7A21">
        <w:rPr>
          <w:rFonts w:ascii="Times New Roman" w:hAnsi="Times New Roman"/>
          <w:sz w:val="24"/>
          <w:szCs w:val="24"/>
        </w:rPr>
        <w:t xml:space="preserve">        </w:t>
      </w:r>
    </w:p>
    <w:p w:rsidR="00055241" w:rsidRPr="002407DB" w:rsidRDefault="001A76F1" w:rsidP="00055241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2407DB">
        <w:rPr>
          <w:rFonts w:ascii="Arial" w:hAnsi="Arial" w:cs="Arial"/>
          <w:b/>
          <w:sz w:val="24"/>
          <w:szCs w:val="24"/>
        </w:rPr>
        <w:t>ПОСТАНОВЛЕНИЕ</w:t>
      </w:r>
    </w:p>
    <w:p w:rsidR="00A403E3" w:rsidRPr="002407DB" w:rsidRDefault="00A403E3" w:rsidP="00A403E3">
      <w:pPr>
        <w:pStyle w:val="2"/>
        <w:jc w:val="left"/>
        <w:rPr>
          <w:rFonts w:ascii="Arial" w:eastAsia="Calibri" w:hAnsi="Arial" w:cs="Arial"/>
          <w:sz w:val="24"/>
          <w:szCs w:val="24"/>
        </w:rPr>
      </w:pPr>
    </w:p>
    <w:p w:rsidR="00093166" w:rsidRPr="00093166" w:rsidRDefault="00D468FF" w:rsidP="00093166">
      <w:pPr>
        <w:pStyle w:val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26</w:t>
      </w:r>
      <w:r w:rsidR="00640B00" w:rsidRPr="002407DB">
        <w:rPr>
          <w:rFonts w:ascii="Arial" w:hAnsi="Arial" w:cs="Arial"/>
          <w:sz w:val="24"/>
          <w:szCs w:val="24"/>
        </w:rPr>
        <w:t xml:space="preserve">          </w:t>
      </w:r>
      <w:r w:rsidR="00A403E3" w:rsidRPr="002407DB">
        <w:rPr>
          <w:rFonts w:ascii="Arial" w:hAnsi="Arial" w:cs="Arial"/>
          <w:sz w:val="24"/>
          <w:szCs w:val="24"/>
        </w:rPr>
        <w:t xml:space="preserve">           </w:t>
      </w:r>
      <w:r w:rsidR="00640B00" w:rsidRPr="002407DB">
        <w:rPr>
          <w:rFonts w:ascii="Arial" w:hAnsi="Arial" w:cs="Arial"/>
          <w:sz w:val="24"/>
          <w:szCs w:val="24"/>
        </w:rPr>
        <w:t xml:space="preserve">          </w:t>
      </w:r>
      <w:r w:rsidR="001A76F1" w:rsidRPr="002407DB">
        <w:rPr>
          <w:rFonts w:ascii="Arial" w:hAnsi="Arial" w:cs="Arial"/>
          <w:sz w:val="24"/>
          <w:szCs w:val="24"/>
        </w:rPr>
        <w:t xml:space="preserve">      </w:t>
      </w:r>
      <w:r w:rsidR="00055241" w:rsidRPr="002407DB">
        <w:rPr>
          <w:rFonts w:ascii="Arial" w:hAnsi="Arial" w:cs="Arial"/>
          <w:sz w:val="24"/>
          <w:szCs w:val="24"/>
        </w:rPr>
        <w:t xml:space="preserve">       </w:t>
      </w:r>
      <w:r w:rsidR="001A76F1" w:rsidRPr="002407D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55241" w:rsidRPr="002407DB">
        <w:rPr>
          <w:rFonts w:ascii="Arial" w:hAnsi="Arial" w:cs="Arial"/>
          <w:sz w:val="24"/>
          <w:szCs w:val="24"/>
        </w:rPr>
        <w:t xml:space="preserve">           </w:t>
      </w:r>
      <w:r w:rsidR="001A76F1" w:rsidRPr="002407DB">
        <w:rPr>
          <w:rFonts w:ascii="Arial" w:hAnsi="Arial" w:cs="Arial"/>
          <w:sz w:val="24"/>
          <w:szCs w:val="24"/>
        </w:rPr>
        <w:t xml:space="preserve">   «</w:t>
      </w:r>
      <w:r w:rsidR="005F3684" w:rsidRPr="002407DB">
        <w:rPr>
          <w:rFonts w:ascii="Arial" w:hAnsi="Arial" w:cs="Arial"/>
          <w:sz w:val="24"/>
          <w:szCs w:val="24"/>
        </w:rPr>
        <w:t xml:space="preserve"> 1</w:t>
      </w:r>
      <w:r w:rsidR="000E194D">
        <w:rPr>
          <w:rFonts w:ascii="Arial" w:hAnsi="Arial" w:cs="Arial"/>
          <w:sz w:val="24"/>
          <w:szCs w:val="24"/>
        </w:rPr>
        <w:t>3</w:t>
      </w:r>
      <w:r w:rsidR="00A403E3" w:rsidRPr="002407DB">
        <w:rPr>
          <w:rFonts w:ascii="Arial" w:hAnsi="Arial" w:cs="Arial"/>
          <w:sz w:val="24"/>
          <w:szCs w:val="24"/>
        </w:rPr>
        <w:t xml:space="preserve"> </w:t>
      </w:r>
      <w:r w:rsidR="00055241" w:rsidRPr="002407DB">
        <w:rPr>
          <w:rFonts w:ascii="Arial" w:hAnsi="Arial" w:cs="Arial"/>
          <w:sz w:val="24"/>
          <w:szCs w:val="24"/>
        </w:rPr>
        <w:t>»</w:t>
      </w:r>
      <w:r w:rsidR="005F3684" w:rsidRPr="002407DB">
        <w:rPr>
          <w:rFonts w:ascii="Arial" w:hAnsi="Arial" w:cs="Arial"/>
          <w:sz w:val="24"/>
          <w:szCs w:val="24"/>
        </w:rPr>
        <w:t xml:space="preserve">  июля</w:t>
      </w:r>
      <w:r w:rsidR="000C0676" w:rsidRPr="002407DB">
        <w:rPr>
          <w:rFonts w:ascii="Arial" w:hAnsi="Arial" w:cs="Arial"/>
          <w:sz w:val="24"/>
          <w:szCs w:val="24"/>
        </w:rPr>
        <w:t xml:space="preserve">  </w:t>
      </w:r>
      <w:r w:rsidR="001A76F1" w:rsidRPr="002407D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A76F1" w:rsidRPr="002407DB">
          <w:rPr>
            <w:rFonts w:ascii="Arial" w:hAnsi="Arial" w:cs="Arial"/>
            <w:sz w:val="24"/>
            <w:szCs w:val="24"/>
          </w:rPr>
          <w:t>201</w:t>
        </w:r>
        <w:r w:rsidR="00A403E3" w:rsidRPr="002407DB">
          <w:rPr>
            <w:rFonts w:ascii="Arial" w:hAnsi="Arial" w:cs="Arial"/>
            <w:sz w:val="24"/>
            <w:szCs w:val="24"/>
          </w:rPr>
          <w:t>5</w:t>
        </w:r>
        <w:r w:rsidR="001A76F1" w:rsidRPr="002407DB">
          <w:rPr>
            <w:rFonts w:ascii="Arial" w:hAnsi="Arial" w:cs="Arial"/>
            <w:sz w:val="24"/>
            <w:szCs w:val="24"/>
          </w:rPr>
          <w:t xml:space="preserve"> г</w:t>
        </w:r>
      </w:smartTag>
      <w:r w:rsidR="001A76F1" w:rsidRPr="002407DB">
        <w:rPr>
          <w:rFonts w:ascii="Arial" w:hAnsi="Arial" w:cs="Arial"/>
          <w:sz w:val="24"/>
          <w:szCs w:val="24"/>
        </w:rPr>
        <w:t>.</w:t>
      </w:r>
    </w:p>
    <w:p w:rsidR="00A403E3" w:rsidRPr="002407DB" w:rsidRDefault="00A403E3" w:rsidP="00A403E3">
      <w:pPr>
        <w:rPr>
          <w:rFonts w:ascii="Arial" w:hAnsi="Arial" w:cs="Arial"/>
          <w:lang w:eastAsia="ru-RU"/>
        </w:rPr>
      </w:pPr>
    </w:p>
    <w:p w:rsidR="000C0676" w:rsidRPr="002407DB" w:rsidRDefault="00A403E3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«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3166">
        <w:rPr>
          <w:rFonts w:ascii="Arial" w:hAnsi="Arial" w:cs="Arial"/>
          <w:sz w:val="24"/>
          <w:szCs w:val="24"/>
          <w:lang w:eastAsia="ru-RU"/>
        </w:rPr>
        <w:t>Об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утверждении 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0C0676" w:rsidRPr="002407DB">
        <w:rPr>
          <w:rFonts w:ascii="Arial" w:hAnsi="Arial" w:cs="Arial"/>
          <w:sz w:val="24"/>
          <w:szCs w:val="24"/>
          <w:lang w:eastAsia="ru-RU"/>
        </w:rPr>
        <w:t xml:space="preserve">схемы расположения земельного </w:t>
      </w:r>
    </w:p>
    <w:p w:rsidR="000C0676" w:rsidRPr="002407DB" w:rsidRDefault="000C0676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участка   на   кадастровом  плане  Отрожкинского сельского</w:t>
      </w:r>
    </w:p>
    <w:p w:rsidR="000C0676" w:rsidRPr="002407DB" w:rsidRDefault="000C0676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 xml:space="preserve">поселения   </w:t>
      </w:r>
      <w:proofErr w:type="spellStart"/>
      <w:r w:rsidR="00A403E3" w:rsidRPr="002407DB"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 w:rsidR="00A403E3" w:rsidRPr="002407D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403E3" w:rsidRPr="002407D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района </w:t>
      </w:r>
    </w:p>
    <w:p w:rsidR="00A403E3" w:rsidRDefault="007150F0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Волгоградс</w:t>
      </w:r>
      <w:r w:rsidR="00A403E3" w:rsidRPr="002407DB">
        <w:rPr>
          <w:rFonts w:ascii="Arial" w:hAnsi="Arial" w:cs="Arial"/>
          <w:sz w:val="24"/>
          <w:szCs w:val="24"/>
          <w:lang w:eastAsia="ru-RU"/>
        </w:rPr>
        <w:t>кой области</w:t>
      </w:r>
      <w:proofErr w:type="gramStart"/>
      <w:r w:rsidR="00A403E3" w:rsidRPr="002407DB">
        <w:rPr>
          <w:rFonts w:ascii="Arial" w:hAnsi="Arial" w:cs="Arial"/>
          <w:sz w:val="24"/>
          <w:szCs w:val="24"/>
          <w:lang w:eastAsia="ru-RU"/>
        </w:rPr>
        <w:t>.</w:t>
      </w:r>
      <w:r w:rsidR="000C0676" w:rsidRPr="002407DB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0E194D" w:rsidRPr="002407DB" w:rsidRDefault="000E194D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</w:p>
    <w:p w:rsidR="003B6A38" w:rsidRPr="002407DB" w:rsidRDefault="003B6A38" w:rsidP="000E194D">
      <w:pPr>
        <w:spacing w:line="48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2407DB">
        <w:rPr>
          <w:rFonts w:ascii="Arial" w:hAnsi="Arial" w:cs="Arial"/>
          <w:sz w:val="24"/>
          <w:szCs w:val="24"/>
          <w:lang w:eastAsia="ru-RU"/>
        </w:rPr>
        <w:t xml:space="preserve">В соответствии с п. 13 ст. 11.10 Земельного кодекса Российской Федерации, Федеральным </w:t>
      </w:r>
      <w:r w:rsidR="000E194D">
        <w:rPr>
          <w:rFonts w:ascii="Arial" w:hAnsi="Arial" w:cs="Arial"/>
          <w:sz w:val="24"/>
          <w:szCs w:val="24"/>
          <w:lang w:eastAsia="ru-RU"/>
        </w:rPr>
        <w:t>законом от 23.06.2014 года № 17</w:t>
      </w:r>
      <w:r w:rsidRPr="002407DB">
        <w:rPr>
          <w:rFonts w:ascii="Arial" w:hAnsi="Arial" w:cs="Arial"/>
          <w:sz w:val="24"/>
          <w:szCs w:val="24"/>
          <w:lang w:eastAsia="ru-RU"/>
        </w:rPr>
        <w:t>1-ФЗ «О внесении изменений в Земельный кодекс Российской Федерации</w:t>
      </w:r>
      <w:r w:rsidR="000E194D">
        <w:rPr>
          <w:rFonts w:ascii="Arial" w:hAnsi="Arial" w:cs="Arial"/>
          <w:sz w:val="24"/>
          <w:szCs w:val="24"/>
          <w:lang w:eastAsia="ru-RU"/>
        </w:rPr>
        <w:t>»</w:t>
      </w:r>
      <w:r w:rsidRPr="002407DB">
        <w:rPr>
          <w:rFonts w:ascii="Arial" w:hAnsi="Arial" w:cs="Arial"/>
          <w:sz w:val="24"/>
          <w:szCs w:val="24"/>
          <w:lang w:eastAsia="ru-RU"/>
        </w:rPr>
        <w:t>,  Федеральным законом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«О введении в действие Земельного кодекса Российской Федерации»</w:t>
      </w:r>
      <w:r w:rsidR="000E194D">
        <w:rPr>
          <w:rFonts w:ascii="Arial" w:hAnsi="Arial" w:cs="Arial"/>
          <w:sz w:val="24"/>
          <w:szCs w:val="24"/>
          <w:lang w:eastAsia="ru-RU"/>
        </w:rPr>
        <w:t>,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</w:t>
      </w:r>
      <w:r w:rsidR="000E194D">
        <w:rPr>
          <w:rFonts w:ascii="Arial" w:hAnsi="Arial" w:cs="Arial"/>
          <w:sz w:val="24"/>
          <w:szCs w:val="24"/>
          <w:lang w:eastAsia="ru-RU"/>
        </w:rPr>
        <w:t xml:space="preserve">ьных актов Российской Федерации, 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 Администрация   </w:t>
      </w:r>
      <w:proofErr w:type="spellStart"/>
      <w:r w:rsidR="008F350D" w:rsidRPr="002407DB">
        <w:rPr>
          <w:rFonts w:ascii="Arial" w:hAnsi="Arial" w:cs="Arial"/>
          <w:sz w:val="24"/>
          <w:szCs w:val="24"/>
          <w:lang w:eastAsia="ru-RU"/>
        </w:rPr>
        <w:t>Отрожкинского</w:t>
      </w:r>
      <w:proofErr w:type="spellEnd"/>
      <w:proofErr w:type="gramEnd"/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A1683" w:rsidRPr="002407DB" w:rsidRDefault="008F350D" w:rsidP="00AA1683">
      <w:pPr>
        <w:pStyle w:val="1"/>
        <w:spacing w:before="100" w:beforeAutospacing="1" w:after="100" w:afterAutospacing="1"/>
        <w:jc w:val="both"/>
        <w:rPr>
          <w:sz w:val="24"/>
          <w:szCs w:val="24"/>
        </w:rPr>
      </w:pPr>
      <w:r w:rsidRPr="002407DB">
        <w:rPr>
          <w:sz w:val="24"/>
          <w:szCs w:val="24"/>
        </w:rPr>
        <w:t>ПОСТАНОВЛЯЕТ</w:t>
      </w:r>
      <w:r w:rsidR="001A76F1" w:rsidRPr="002407DB">
        <w:rPr>
          <w:sz w:val="24"/>
          <w:szCs w:val="24"/>
        </w:rPr>
        <w:t>:</w:t>
      </w:r>
    </w:p>
    <w:p w:rsidR="002407DB" w:rsidRDefault="007150F0" w:rsidP="002407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07DB">
        <w:rPr>
          <w:rFonts w:ascii="Arial" w:hAnsi="Arial" w:cs="Arial"/>
          <w:bCs/>
          <w:sz w:val="24"/>
          <w:szCs w:val="24"/>
        </w:rPr>
        <w:t>1.</w:t>
      </w:r>
      <w:r w:rsidRPr="002407DB">
        <w:rPr>
          <w:rFonts w:ascii="Arial" w:hAnsi="Arial" w:cs="Arial"/>
          <w:sz w:val="24"/>
          <w:szCs w:val="24"/>
        </w:rPr>
        <w:t xml:space="preserve">  </w:t>
      </w:r>
      <w:r w:rsidR="008F350D" w:rsidRPr="002407DB">
        <w:rPr>
          <w:rFonts w:ascii="Arial" w:hAnsi="Arial" w:cs="Arial"/>
          <w:sz w:val="24"/>
          <w:szCs w:val="24"/>
        </w:rPr>
        <w:t>Утвердить  прилагаемую к настоящему Постановлению  « Схему расположения земельного участка на кадастровом плане территории Отрожкинск</w:t>
      </w:r>
      <w:r w:rsidR="009B5A6E">
        <w:rPr>
          <w:rFonts w:ascii="Arial" w:hAnsi="Arial" w:cs="Arial"/>
          <w:sz w:val="24"/>
          <w:szCs w:val="24"/>
        </w:rPr>
        <w:t>ого сельского поселения от 09.07</w:t>
      </w:r>
      <w:r w:rsidR="008F350D" w:rsidRPr="002407DB">
        <w:rPr>
          <w:rFonts w:ascii="Arial" w:hAnsi="Arial" w:cs="Arial"/>
          <w:sz w:val="24"/>
          <w:szCs w:val="24"/>
        </w:rPr>
        <w:t>.2015 года</w:t>
      </w:r>
      <w:r w:rsidR="003230E6">
        <w:rPr>
          <w:rFonts w:ascii="Arial" w:hAnsi="Arial" w:cs="Arial"/>
          <w:sz w:val="24"/>
          <w:szCs w:val="24"/>
        </w:rPr>
        <w:t>,</w:t>
      </w:r>
      <w:r w:rsidR="008F350D" w:rsidRPr="002407DB">
        <w:rPr>
          <w:rFonts w:ascii="Arial" w:hAnsi="Arial" w:cs="Arial"/>
          <w:sz w:val="24"/>
          <w:szCs w:val="24"/>
        </w:rPr>
        <w:t xml:space="preserve"> подготовленную к  о</w:t>
      </w:r>
      <w:r w:rsidR="009B5A6E">
        <w:rPr>
          <w:rFonts w:ascii="Arial" w:hAnsi="Arial" w:cs="Arial"/>
          <w:sz w:val="24"/>
          <w:szCs w:val="24"/>
        </w:rPr>
        <w:t>бразуемому  з</w:t>
      </w:r>
      <w:r w:rsidR="00D468FF">
        <w:rPr>
          <w:rFonts w:ascii="Arial" w:hAnsi="Arial" w:cs="Arial"/>
          <w:sz w:val="24"/>
          <w:szCs w:val="24"/>
        </w:rPr>
        <w:t>емельному участку с кадастровым номером 34:27:060001:ЗУ</w:t>
      </w:r>
      <w:proofErr w:type="gramStart"/>
      <w:r w:rsidR="00D468FF">
        <w:rPr>
          <w:rFonts w:ascii="Arial" w:hAnsi="Arial" w:cs="Arial"/>
          <w:sz w:val="24"/>
          <w:szCs w:val="24"/>
        </w:rPr>
        <w:t>1</w:t>
      </w:r>
      <w:proofErr w:type="gramEnd"/>
      <w:r w:rsidR="00D468FF">
        <w:rPr>
          <w:rFonts w:ascii="Arial" w:hAnsi="Arial" w:cs="Arial"/>
          <w:sz w:val="24"/>
          <w:szCs w:val="24"/>
        </w:rPr>
        <w:t>,  площадью  217</w:t>
      </w:r>
      <w:r w:rsidR="008F350D" w:rsidRPr="002407DB">
        <w:rPr>
          <w:rFonts w:ascii="Arial" w:hAnsi="Arial" w:cs="Arial"/>
          <w:sz w:val="24"/>
          <w:szCs w:val="24"/>
        </w:rPr>
        <w:t xml:space="preserve"> кв.м.</w:t>
      </w:r>
      <w:r w:rsidR="002407DB" w:rsidRPr="002407DB">
        <w:rPr>
          <w:rFonts w:ascii="Arial" w:hAnsi="Arial" w:cs="Arial"/>
          <w:sz w:val="24"/>
          <w:szCs w:val="24"/>
        </w:rPr>
        <w:t xml:space="preserve"> расположенног</w:t>
      </w:r>
      <w:r w:rsidR="003230E6">
        <w:rPr>
          <w:rFonts w:ascii="Arial" w:hAnsi="Arial" w:cs="Arial"/>
          <w:sz w:val="24"/>
          <w:szCs w:val="24"/>
        </w:rPr>
        <w:t>о  по адресу: Россия, Волгоград</w:t>
      </w:r>
      <w:r w:rsidR="002407DB" w:rsidRPr="002407DB">
        <w:rPr>
          <w:rFonts w:ascii="Arial" w:hAnsi="Arial" w:cs="Arial"/>
          <w:sz w:val="24"/>
          <w:szCs w:val="24"/>
        </w:rPr>
        <w:t xml:space="preserve">ская область, </w:t>
      </w:r>
      <w:proofErr w:type="spellStart"/>
      <w:r w:rsidR="002407DB" w:rsidRPr="002407DB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="002407DB" w:rsidRPr="002407DB">
        <w:rPr>
          <w:rFonts w:ascii="Arial" w:hAnsi="Arial" w:cs="Arial"/>
          <w:sz w:val="24"/>
          <w:szCs w:val="24"/>
        </w:rPr>
        <w:t xml:space="preserve"> район, </w:t>
      </w:r>
      <w:r w:rsidR="009B5A6E">
        <w:rPr>
          <w:rFonts w:ascii="Arial" w:hAnsi="Arial" w:cs="Arial"/>
          <w:sz w:val="24"/>
          <w:szCs w:val="24"/>
        </w:rPr>
        <w:t xml:space="preserve">  </w:t>
      </w:r>
      <w:r w:rsidR="002407DB" w:rsidRPr="002407DB">
        <w:rPr>
          <w:rFonts w:ascii="Arial" w:hAnsi="Arial" w:cs="Arial"/>
          <w:sz w:val="24"/>
          <w:szCs w:val="24"/>
        </w:rPr>
        <w:t>х</w:t>
      </w:r>
      <w:r w:rsidR="00D468FF">
        <w:rPr>
          <w:rFonts w:ascii="Arial" w:hAnsi="Arial" w:cs="Arial"/>
          <w:sz w:val="24"/>
          <w:szCs w:val="24"/>
        </w:rPr>
        <w:t>утор</w:t>
      </w:r>
      <w:r w:rsidR="002407DB" w:rsidRPr="002407DB">
        <w:rPr>
          <w:rFonts w:ascii="Arial" w:hAnsi="Arial" w:cs="Arial"/>
          <w:sz w:val="24"/>
          <w:szCs w:val="24"/>
        </w:rPr>
        <w:t xml:space="preserve"> Отрожки, с видом разрешенного использования: </w:t>
      </w:r>
      <w:r w:rsidR="009B5A6E">
        <w:rPr>
          <w:rFonts w:ascii="Arial" w:hAnsi="Arial" w:cs="Arial"/>
          <w:sz w:val="24"/>
          <w:szCs w:val="24"/>
        </w:rPr>
        <w:t xml:space="preserve"> под территорию</w:t>
      </w:r>
      <w:r w:rsidR="00567FBB">
        <w:rPr>
          <w:rFonts w:ascii="Arial" w:hAnsi="Arial" w:cs="Arial"/>
          <w:sz w:val="24"/>
          <w:szCs w:val="24"/>
        </w:rPr>
        <w:t xml:space="preserve"> надземного</w:t>
      </w:r>
      <w:r w:rsidR="009B5A6E">
        <w:rPr>
          <w:rFonts w:ascii="Arial" w:hAnsi="Arial" w:cs="Arial"/>
          <w:sz w:val="24"/>
          <w:szCs w:val="24"/>
        </w:rPr>
        <w:t xml:space="preserve"> газопровода</w:t>
      </w:r>
      <w:r w:rsidR="00567FBB">
        <w:rPr>
          <w:rFonts w:ascii="Arial" w:hAnsi="Arial" w:cs="Arial"/>
          <w:sz w:val="24"/>
          <w:szCs w:val="24"/>
        </w:rPr>
        <w:t xml:space="preserve"> среднего давления</w:t>
      </w:r>
      <w:r w:rsidR="009B5A6E">
        <w:rPr>
          <w:rFonts w:ascii="Arial" w:hAnsi="Arial" w:cs="Arial"/>
          <w:sz w:val="24"/>
          <w:szCs w:val="24"/>
        </w:rPr>
        <w:t>,</w:t>
      </w:r>
      <w:r w:rsidR="002407DB">
        <w:rPr>
          <w:rFonts w:ascii="Arial" w:hAnsi="Arial" w:cs="Arial"/>
          <w:sz w:val="24"/>
          <w:szCs w:val="24"/>
        </w:rPr>
        <w:t xml:space="preserve"> с </w:t>
      </w:r>
      <w:r w:rsidR="002407DB" w:rsidRPr="002407DB">
        <w:rPr>
          <w:rFonts w:ascii="Arial" w:hAnsi="Arial" w:cs="Arial"/>
          <w:sz w:val="24"/>
          <w:szCs w:val="24"/>
        </w:rPr>
        <w:t xml:space="preserve"> категорией земель: земли </w:t>
      </w:r>
      <w:r w:rsidR="009B5A6E">
        <w:rPr>
          <w:rFonts w:ascii="Arial" w:hAnsi="Arial" w:cs="Arial"/>
          <w:sz w:val="24"/>
          <w:szCs w:val="24"/>
        </w:rPr>
        <w:t xml:space="preserve"> </w:t>
      </w:r>
      <w:r w:rsidR="00567FBB">
        <w:rPr>
          <w:rFonts w:ascii="Arial" w:hAnsi="Arial" w:cs="Arial"/>
          <w:sz w:val="24"/>
          <w:szCs w:val="24"/>
        </w:rPr>
        <w:t>населенных пунктов</w:t>
      </w:r>
      <w:r w:rsidR="002407DB" w:rsidRPr="002407DB">
        <w:rPr>
          <w:rFonts w:ascii="Arial" w:hAnsi="Arial" w:cs="Arial"/>
          <w:sz w:val="24"/>
          <w:szCs w:val="24"/>
        </w:rPr>
        <w:t>.</w:t>
      </w:r>
    </w:p>
    <w:p w:rsidR="002407DB" w:rsidRPr="002407DB" w:rsidRDefault="002407DB" w:rsidP="002407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07A21" w:rsidRDefault="002407DB" w:rsidP="009B5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6F9B" w:rsidRPr="002407DB">
        <w:rPr>
          <w:rFonts w:ascii="Arial" w:hAnsi="Arial" w:cs="Arial"/>
          <w:sz w:val="24"/>
          <w:szCs w:val="24"/>
        </w:rPr>
        <w:t>. Обнародовать данное постановление на информационных щитах.</w:t>
      </w:r>
    </w:p>
    <w:p w:rsidR="009B5A6E" w:rsidRPr="009B5A6E" w:rsidRDefault="009B5A6E" w:rsidP="009B5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2422" w:rsidRPr="002407DB" w:rsidRDefault="00B92422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  <w:r w:rsidRPr="002407DB">
        <w:rPr>
          <w:rFonts w:ascii="Arial" w:hAnsi="Arial" w:cs="Arial"/>
          <w:color w:val="1E1E1E"/>
          <w:sz w:val="24"/>
          <w:szCs w:val="24"/>
        </w:rPr>
        <w:t xml:space="preserve">Глава  Отрожкинского сельского </w:t>
      </w:r>
      <w:r w:rsidR="00AF74F7" w:rsidRPr="002407DB">
        <w:rPr>
          <w:rFonts w:ascii="Arial" w:hAnsi="Arial" w:cs="Arial"/>
          <w:color w:val="1E1E1E"/>
          <w:sz w:val="24"/>
          <w:szCs w:val="24"/>
        </w:rPr>
        <w:t xml:space="preserve">  поселения:                                         Г.П.Коновалова</w:t>
      </w:r>
    </w:p>
    <w:p w:rsidR="00207A21" w:rsidRPr="002407DB" w:rsidRDefault="00207A21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</w:p>
    <w:p w:rsidR="00207A21" w:rsidRPr="002407DB" w:rsidRDefault="00207A21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</w:p>
    <w:p w:rsidR="003B2CB8" w:rsidRPr="002407DB" w:rsidRDefault="003B2CB8" w:rsidP="003B2CB8">
      <w:pPr>
        <w:spacing w:after="240" w:line="255" w:lineRule="atLeast"/>
        <w:rPr>
          <w:rFonts w:ascii="Arial" w:hAnsi="Arial" w:cs="Arial"/>
          <w:color w:val="1E1E1E"/>
          <w:sz w:val="24"/>
          <w:szCs w:val="24"/>
        </w:rPr>
      </w:pPr>
    </w:p>
    <w:sectPr w:rsidR="003B2CB8" w:rsidRPr="002407DB" w:rsidSect="00AA1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D70"/>
    <w:multiLevelType w:val="hybridMultilevel"/>
    <w:tmpl w:val="C858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06BAD"/>
    <w:multiLevelType w:val="hybridMultilevel"/>
    <w:tmpl w:val="00865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B740E"/>
    <w:multiLevelType w:val="hybridMultilevel"/>
    <w:tmpl w:val="2B26CFB6"/>
    <w:lvl w:ilvl="0" w:tplc="56D6B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024CE"/>
    <w:multiLevelType w:val="hybridMultilevel"/>
    <w:tmpl w:val="D78E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6F1"/>
    <w:rsid w:val="00014654"/>
    <w:rsid w:val="00055241"/>
    <w:rsid w:val="000824B2"/>
    <w:rsid w:val="00093166"/>
    <w:rsid w:val="000C0676"/>
    <w:rsid w:val="000E194D"/>
    <w:rsid w:val="00166723"/>
    <w:rsid w:val="001A76F1"/>
    <w:rsid w:val="00207A21"/>
    <w:rsid w:val="002407DB"/>
    <w:rsid w:val="003230E6"/>
    <w:rsid w:val="00331871"/>
    <w:rsid w:val="00353A17"/>
    <w:rsid w:val="003B2CB8"/>
    <w:rsid w:val="003B6A38"/>
    <w:rsid w:val="00565021"/>
    <w:rsid w:val="00567FBB"/>
    <w:rsid w:val="005F3684"/>
    <w:rsid w:val="00640B00"/>
    <w:rsid w:val="0068594A"/>
    <w:rsid w:val="006A7DED"/>
    <w:rsid w:val="006B1978"/>
    <w:rsid w:val="007150F0"/>
    <w:rsid w:val="00723361"/>
    <w:rsid w:val="00857F60"/>
    <w:rsid w:val="008F350D"/>
    <w:rsid w:val="0091302F"/>
    <w:rsid w:val="009B5A6E"/>
    <w:rsid w:val="009D0868"/>
    <w:rsid w:val="009F7ACA"/>
    <w:rsid w:val="00A403E3"/>
    <w:rsid w:val="00AA1683"/>
    <w:rsid w:val="00AF74F7"/>
    <w:rsid w:val="00B92422"/>
    <w:rsid w:val="00D468FF"/>
    <w:rsid w:val="00D545C5"/>
    <w:rsid w:val="00E9634F"/>
    <w:rsid w:val="00EA6F9B"/>
    <w:rsid w:val="00F4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9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6F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1A76F1"/>
    <w:rPr>
      <w:sz w:val="28"/>
      <w:lang w:val="ru-RU" w:eastAsia="ru-RU" w:bidi="ar-SA"/>
    </w:rPr>
  </w:style>
  <w:style w:type="character" w:styleId="a3">
    <w:name w:val="Strong"/>
    <w:qFormat/>
    <w:rsid w:val="00B92422"/>
    <w:rPr>
      <w:b/>
      <w:bCs/>
    </w:rPr>
  </w:style>
  <w:style w:type="paragraph" w:styleId="a4">
    <w:name w:val="Normal (Web)"/>
    <w:basedOn w:val="a"/>
    <w:rsid w:val="00EA6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комп-шефа</dc:creator>
  <cp:lastModifiedBy>User</cp:lastModifiedBy>
  <cp:revision>2</cp:revision>
  <cp:lastPrinted>2015-07-15T06:16:00Z</cp:lastPrinted>
  <dcterms:created xsi:type="dcterms:W3CDTF">2015-07-15T06:22:00Z</dcterms:created>
  <dcterms:modified xsi:type="dcterms:W3CDTF">2015-07-15T06:22:00Z</dcterms:modified>
</cp:coreProperties>
</file>