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1D" w:rsidRPr="006810BA" w:rsidRDefault="00EF311D" w:rsidP="00EF311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bookmarkStart w:id="0" w:name="_Hlk37062512"/>
      <w:r w:rsidRPr="006810BA">
        <w:rPr>
          <w:rFonts w:ascii="Arial" w:hAnsi="Arial" w:cs="Arial"/>
          <w:b/>
          <w:sz w:val="24"/>
          <w:szCs w:val="24"/>
        </w:rPr>
        <w:t>АДМИНИСТРАЦИЯ</w:t>
      </w:r>
    </w:p>
    <w:p w:rsidR="00EF311D" w:rsidRPr="006810BA" w:rsidRDefault="00EF311D" w:rsidP="00EF311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ОТРОЖКИНСКОГО  СЕЛЬСКОГО ПОСЕЛЕНИЯ</w:t>
      </w:r>
    </w:p>
    <w:p w:rsidR="00EF311D" w:rsidRPr="006810BA" w:rsidRDefault="00EF311D" w:rsidP="00EF311D">
      <w:pPr>
        <w:pStyle w:val="af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EF311D" w:rsidRPr="006810BA" w:rsidRDefault="00EF311D" w:rsidP="00EF311D">
      <w:pPr>
        <w:pStyle w:val="af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EF311D" w:rsidRPr="001E7695" w:rsidRDefault="00EF311D" w:rsidP="00EF311D">
      <w:pPr>
        <w:pStyle w:val="af"/>
        <w:jc w:val="center"/>
        <w:rPr>
          <w:rFonts w:ascii="Arial" w:hAnsi="Arial" w:cs="Arial"/>
          <w:sz w:val="24"/>
          <w:szCs w:val="24"/>
        </w:rPr>
      </w:pPr>
    </w:p>
    <w:p w:rsidR="00EB29A3" w:rsidRPr="00AD1A41" w:rsidRDefault="00EF311D" w:rsidP="00EB29A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D1A41">
        <w:rPr>
          <w:rFonts w:ascii="Times New Roman" w:hAnsi="Times New Roman"/>
          <w:b/>
          <w:sz w:val="28"/>
          <w:szCs w:val="28"/>
        </w:rPr>
        <w:t>ПОСТАНОВЛЕНИЕ</w:t>
      </w:r>
    </w:p>
    <w:p w:rsidR="00EB29A3" w:rsidRDefault="00EB29A3" w:rsidP="00EB29A3">
      <w:pPr>
        <w:pStyle w:val="af"/>
        <w:jc w:val="center"/>
        <w:rPr>
          <w:rFonts w:ascii="Arial" w:hAnsi="Arial" w:cs="Arial"/>
          <w:b/>
          <w:sz w:val="28"/>
          <w:szCs w:val="28"/>
        </w:rPr>
      </w:pPr>
    </w:p>
    <w:p w:rsidR="00EF311D" w:rsidRPr="00EB29A3" w:rsidRDefault="00EB29A3" w:rsidP="00EB29A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B29A3">
        <w:rPr>
          <w:rFonts w:ascii="Times New Roman" w:hAnsi="Times New Roman"/>
          <w:sz w:val="24"/>
          <w:szCs w:val="24"/>
        </w:rPr>
        <w:t xml:space="preserve">№ 28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29A3">
        <w:rPr>
          <w:rFonts w:ascii="Times New Roman" w:hAnsi="Times New Roman"/>
          <w:sz w:val="24"/>
          <w:szCs w:val="24"/>
        </w:rPr>
        <w:t xml:space="preserve">                                                               31 </w:t>
      </w:r>
      <w:r w:rsidR="00EF311D" w:rsidRPr="00EB29A3">
        <w:rPr>
          <w:rFonts w:ascii="Times New Roman" w:hAnsi="Times New Roman"/>
          <w:sz w:val="24"/>
          <w:szCs w:val="24"/>
        </w:rPr>
        <w:t xml:space="preserve">июля   2024 года                                                                                                   </w:t>
      </w:r>
      <w:r w:rsidRPr="00EB29A3">
        <w:rPr>
          <w:rFonts w:ascii="Times New Roman" w:hAnsi="Times New Roman"/>
          <w:sz w:val="24"/>
          <w:szCs w:val="24"/>
        </w:rPr>
        <w:t xml:space="preserve">              </w:t>
      </w:r>
    </w:p>
    <w:bookmarkEnd w:id="0"/>
    <w:p w:rsidR="00A16CF7" w:rsidRPr="00EB29A3" w:rsidRDefault="00A16CF7" w:rsidP="00EB29A3">
      <w:pPr>
        <w:pStyle w:val="ConsPlusTitle"/>
        <w:tabs>
          <w:tab w:val="left" w:pos="6521"/>
        </w:tabs>
        <w:ind w:right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29A3" w:rsidRPr="00EB29A3" w:rsidRDefault="00EB29A3" w:rsidP="00EB29A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A3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сайта в сети "Интернет" для размещения информации </w:t>
      </w:r>
      <w:r w:rsidRPr="00EB29A3">
        <w:rPr>
          <w:rFonts w:ascii="Times New Roman" w:hAnsi="Times New Roman" w:cs="Times New Roman"/>
          <w:b/>
          <w:bCs/>
          <w:sz w:val="24"/>
          <w:szCs w:val="24"/>
        </w:rPr>
        <w:br/>
        <w:t>о приватизации имущества, находящегося в муниципальной собственности Отрожкинского сельского поселения Серафимовичского муниципального района Волгоградской области</w:t>
      </w:r>
    </w:p>
    <w:p w:rsidR="00EB29A3" w:rsidRPr="00EB29A3" w:rsidRDefault="00EB29A3" w:rsidP="00EB29A3">
      <w:pPr>
        <w:pStyle w:val="ConsPlusTitle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B29A3" w:rsidRPr="00EB29A3" w:rsidRDefault="00EB29A3" w:rsidP="00EB29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29A3">
        <w:rPr>
          <w:rFonts w:ascii="Times New Roman" w:hAnsi="Times New Roman" w:cs="Times New Roman"/>
          <w:sz w:val="24"/>
          <w:szCs w:val="24"/>
        </w:rPr>
        <w:t>В соответствии со статьей 10.1  Федерального         закона от 21 декабря 2001 г. № 178-ФЗ "О приватизации государственного и муниципального имущества"  Администрация Отрожкинского сельского поселения Серафимовичского муниципального района Волгоградской области</w:t>
      </w:r>
    </w:p>
    <w:p w:rsidR="00EB29A3" w:rsidRPr="00EB29A3" w:rsidRDefault="00EB29A3" w:rsidP="00EB29A3">
      <w:pPr>
        <w:pStyle w:val="ConsPlusTitle"/>
        <w:ind w:firstLine="567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EB29A3">
        <w:rPr>
          <w:rFonts w:ascii="Times New Roman" w:hAnsi="Times New Roman" w:cs="Times New Roman"/>
          <w:bCs w:val="0"/>
          <w:iCs/>
          <w:sz w:val="24"/>
          <w:szCs w:val="24"/>
        </w:rPr>
        <w:t>ПОСТАНОВЛЯЕТ:</w:t>
      </w:r>
    </w:p>
    <w:p w:rsidR="00EB29A3" w:rsidRPr="00EB29A3" w:rsidRDefault="00EB29A3" w:rsidP="00EB2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9A3">
        <w:rPr>
          <w:rFonts w:ascii="Times New Roman" w:hAnsi="Times New Roman" w:cs="Times New Roman"/>
          <w:sz w:val="24"/>
          <w:szCs w:val="24"/>
        </w:rPr>
        <w:t xml:space="preserve">1. </w:t>
      </w:r>
      <w:r w:rsidRPr="00EB29A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EB29A3">
        <w:rPr>
          <w:rFonts w:ascii="Times New Roman" w:hAnsi="Times New Roman" w:cs="Times New Roman"/>
          <w:sz w:val="24"/>
          <w:szCs w:val="24"/>
        </w:rPr>
        <w:t xml:space="preserve">официальный  сайт Отрожкинского сельского поселения                       (https:///, </w:t>
      </w:r>
      <w:r w:rsidRPr="00EB29A3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EB29A3">
        <w:rPr>
          <w:rFonts w:ascii="Times New Roman" w:hAnsi="Times New Roman" w:cs="Times New Roman"/>
          <w:sz w:val="24"/>
          <w:szCs w:val="24"/>
        </w:rPr>
        <w:t>-</w:t>
      </w:r>
      <w:r w:rsidRPr="00EB29A3">
        <w:rPr>
          <w:rFonts w:ascii="Times New Roman" w:hAnsi="Times New Roman" w:cs="Times New Roman"/>
          <w:sz w:val="24"/>
          <w:szCs w:val="24"/>
          <w:lang w:val="en-US"/>
        </w:rPr>
        <w:t>otrojki</w:t>
      </w:r>
      <w:r w:rsidRPr="00EB29A3">
        <w:rPr>
          <w:rFonts w:ascii="Times New Roman" w:hAnsi="Times New Roman" w:cs="Times New Roman"/>
          <w:sz w:val="24"/>
          <w:szCs w:val="24"/>
        </w:rPr>
        <w:t>.</w:t>
      </w:r>
      <w:r w:rsidRPr="00EB29A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B29A3">
        <w:rPr>
          <w:rFonts w:ascii="Times New Roman" w:hAnsi="Times New Roman" w:cs="Times New Roman"/>
          <w:sz w:val="24"/>
          <w:szCs w:val="24"/>
        </w:rPr>
        <w:t xml:space="preserve"> регистрация в качестве сетевого издания: Эл №ФС77-86982 от 26.03.2024г.),  сайтом для размещения информации о приватизации имущества, находящегося в муниципальной собственности Отрожкинского сельского поселения Серафимовичского муниципального района Волгоградской области, и содержащейся в годовой бухгалтерской (финансовой) отчетности и промежуточной бухгалтерской (финансовой) отчетности </w:t>
      </w:r>
      <w:r w:rsidRPr="00EB29A3">
        <w:rPr>
          <w:rFonts w:ascii="Times New Roman" w:hAnsi="Times New Roman" w:cs="Times New Roman"/>
          <w:sz w:val="24"/>
          <w:szCs w:val="24"/>
        </w:rPr>
        <w:br/>
        <w:t>за квартал, полугодие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муниципальной собственности Отрожкинского сельского поселения Серафимовичского муниципального района Волгоградской области.</w:t>
      </w:r>
    </w:p>
    <w:p w:rsidR="00EB29A3" w:rsidRPr="00EB29A3" w:rsidRDefault="00EB29A3" w:rsidP="00EB29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9A3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</w:t>
      </w:r>
      <w:r w:rsidRPr="00EB29A3">
        <w:rPr>
          <w:rFonts w:ascii="Times New Roman" w:hAnsi="Times New Roman" w:cs="Times New Roman"/>
          <w:sz w:val="24"/>
          <w:szCs w:val="24"/>
        </w:rPr>
        <w:br/>
        <w:t xml:space="preserve">и подлежит официальному опубликованию. </w:t>
      </w:r>
    </w:p>
    <w:p w:rsidR="00EB29A3" w:rsidRPr="00EB29A3" w:rsidRDefault="00EB29A3" w:rsidP="00EB29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9A3" w:rsidRPr="00EB29A3" w:rsidRDefault="00EB29A3" w:rsidP="00EB29A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B29A3" w:rsidRPr="00EB29A3" w:rsidRDefault="00EB29A3" w:rsidP="00EB29A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C1E0E" w:rsidRPr="00EB29A3" w:rsidRDefault="000C1E0E" w:rsidP="001C1808">
      <w:pPr>
        <w:pStyle w:val="af"/>
        <w:tabs>
          <w:tab w:val="left" w:pos="916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B29A3">
        <w:rPr>
          <w:rFonts w:ascii="Times New Roman" w:hAnsi="Times New Roman"/>
          <w:sz w:val="24"/>
          <w:szCs w:val="24"/>
        </w:rPr>
        <w:t xml:space="preserve">Глава </w:t>
      </w:r>
      <w:r w:rsidR="00762651" w:rsidRPr="00EB29A3">
        <w:rPr>
          <w:rFonts w:ascii="Times New Roman" w:hAnsi="Times New Roman"/>
          <w:sz w:val="24"/>
          <w:szCs w:val="24"/>
        </w:rPr>
        <w:t>Отрожкинского</w:t>
      </w:r>
      <w:r w:rsidR="00C6006A" w:rsidRPr="00EB29A3">
        <w:rPr>
          <w:rFonts w:ascii="Times New Roman" w:hAnsi="Times New Roman"/>
          <w:sz w:val="24"/>
          <w:szCs w:val="24"/>
        </w:rPr>
        <w:t xml:space="preserve"> </w:t>
      </w:r>
    </w:p>
    <w:p w:rsidR="000C1E0E" w:rsidRPr="00EB29A3" w:rsidRDefault="000C1E0E" w:rsidP="001C1808">
      <w:pPr>
        <w:pStyle w:val="af"/>
        <w:tabs>
          <w:tab w:val="left" w:pos="916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B29A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</w:t>
      </w:r>
      <w:r w:rsidR="001C1808" w:rsidRPr="00EB29A3">
        <w:rPr>
          <w:rFonts w:ascii="Times New Roman" w:hAnsi="Times New Roman"/>
          <w:sz w:val="24"/>
          <w:szCs w:val="24"/>
        </w:rPr>
        <w:t xml:space="preserve">  </w:t>
      </w:r>
      <w:r w:rsidR="00A04BD2" w:rsidRPr="00EB29A3">
        <w:rPr>
          <w:rFonts w:ascii="Times New Roman" w:hAnsi="Times New Roman"/>
          <w:sz w:val="24"/>
          <w:szCs w:val="24"/>
        </w:rPr>
        <w:t xml:space="preserve">                         </w:t>
      </w:r>
      <w:r w:rsidR="00762651" w:rsidRPr="00EB29A3">
        <w:rPr>
          <w:rFonts w:ascii="Times New Roman" w:hAnsi="Times New Roman"/>
          <w:sz w:val="24"/>
          <w:szCs w:val="24"/>
        </w:rPr>
        <w:t xml:space="preserve">                       Г.П. Коновалова</w:t>
      </w:r>
    </w:p>
    <w:p w:rsidR="000C1E0E" w:rsidRPr="00EB29A3" w:rsidRDefault="000C1E0E" w:rsidP="00712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E0E" w:rsidRPr="0034727F" w:rsidRDefault="000C1E0E" w:rsidP="007121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27F">
        <w:rPr>
          <w:rFonts w:ascii="Arial" w:hAnsi="Arial" w:cs="Arial"/>
          <w:sz w:val="24"/>
          <w:szCs w:val="24"/>
        </w:rPr>
        <w:t> </w:t>
      </w:r>
    </w:p>
    <w:p w:rsidR="00FD45FE" w:rsidRPr="0034727F" w:rsidRDefault="00FD45FE" w:rsidP="0071212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FD45FE" w:rsidRPr="00712125" w:rsidRDefault="00FD45FE" w:rsidP="0071212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FD45FE" w:rsidRPr="00712125" w:rsidRDefault="00FD45FE" w:rsidP="0071212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FD45FE" w:rsidRPr="00712125" w:rsidRDefault="00FD45FE" w:rsidP="0071212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D45FE" w:rsidRPr="00712125" w:rsidRDefault="00FD45F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tabs>
          <w:tab w:val="left" w:pos="4678"/>
        </w:tabs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C1E0E" w:rsidRPr="00712125" w:rsidRDefault="000C1E0E" w:rsidP="00712125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sectPr w:rsidR="000C1E0E" w:rsidRPr="00712125" w:rsidSect="00321C94">
      <w:headerReference w:type="default" r:id="rId7"/>
      <w:pgSz w:w="11906" w:h="16838"/>
      <w:pgMar w:top="993" w:right="849" w:bottom="851" w:left="1276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CF" w:rsidRDefault="00963FCF">
      <w:r>
        <w:separator/>
      </w:r>
    </w:p>
  </w:endnote>
  <w:endnote w:type="continuationSeparator" w:id="1">
    <w:p w:rsidR="00963FCF" w:rsidRDefault="0096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CF" w:rsidRDefault="00963FCF">
      <w:r>
        <w:separator/>
      </w:r>
    </w:p>
  </w:footnote>
  <w:footnote w:type="continuationSeparator" w:id="1">
    <w:p w:rsidR="00963FCF" w:rsidRDefault="0096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4B" w:rsidRDefault="002D754B">
    <w:pPr>
      <w:pStyle w:val="13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F51"/>
    <w:multiLevelType w:val="hybridMultilevel"/>
    <w:tmpl w:val="09963B66"/>
    <w:lvl w:ilvl="0" w:tplc="808AB862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67101"/>
    <w:multiLevelType w:val="hybridMultilevel"/>
    <w:tmpl w:val="2B887586"/>
    <w:lvl w:ilvl="0" w:tplc="CECE323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7E3"/>
    <w:rsid w:val="00027F43"/>
    <w:rsid w:val="00033329"/>
    <w:rsid w:val="0003465D"/>
    <w:rsid w:val="000A750E"/>
    <w:rsid w:val="000C1E0E"/>
    <w:rsid w:val="000E763E"/>
    <w:rsid w:val="0012170B"/>
    <w:rsid w:val="00162E74"/>
    <w:rsid w:val="001747E3"/>
    <w:rsid w:val="001A4808"/>
    <w:rsid w:val="001C1808"/>
    <w:rsid w:val="001D0DCB"/>
    <w:rsid w:val="001F2DC1"/>
    <w:rsid w:val="00237B6A"/>
    <w:rsid w:val="00270F0B"/>
    <w:rsid w:val="002B0E83"/>
    <w:rsid w:val="002D754B"/>
    <w:rsid w:val="002E12AF"/>
    <w:rsid w:val="00321C94"/>
    <w:rsid w:val="00345858"/>
    <w:rsid w:val="0034727F"/>
    <w:rsid w:val="003A3F19"/>
    <w:rsid w:val="00407AB0"/>
    <w:rsid w:val="004250B1"/>
    <w:rsid w:val="00433F36"/>
    <w:rsid w:val="00447E1A"/>
    <w:rsid w:val="004934EC"/>
    <w:rsid w:val="004A7F9F"/>
    <w:rsid w:val="005029E7"/>
    <w:rsid w:val="00511A97"/>
    <w:rsid w:val="00565D0F"/>
    <w:rsid w:val="005C526A"/>
    <w:rsid w:val="005F2551"/>
    <w:rsid w:val="005F302A"/>
    <w:rsid w:val="00610D91"/>
    <w:rsid w:val="00616062"/>
    <w:rsid w:val="00624C1C"/>
    <w:rsid w:val="006273AC"/>
    <w:rsid w:val="0064378B"/>
    <w:rsid w:val="006B72D0"/>
    <w:rsid w:val="00712125"/>
    <w:rsid w:val="007219DF"/>
    <w:rsid w:val="00761A7F"/>
    <w:rsid w:val="00762651"/>
    <w:rsid w:val="00773647"/>
    <w:rsid w:val="007A4EB4"/>
    <w:rsid w:val="00850A3A"/>
    <w:rsid w:val="00861416"/>
    <w:rsid w:val="008E6419"/>
    <w:rsid w:val="00932F16"/>
    <w:rsid w:val="00963FCF"/>
    <w:rsid w:val="00965450"/>
    <w:rsid w:val="00970191"/>
    <w:rsid w:val="009810D8"/>
    <w:rsid w:val="009B23C8"/>
    <w:rsid w:val="00A04BD2"/>
    <w:rsid w:val="00A16CF7"/>
    <w:rsid w:val="00A65BA6"/>
    <w:rsid w:val="00A91443"/>
    <w:rsid w:val="00AA57F5"/>
    <w:rsid w:val="00AD1A41"/>
    <w:rsid w:val="00AF7F0C"/>
    <w:rsid w:val="00B73A23"/>
    <w:rsid w:val="00BF420D"/>
    <w:rsid w:val="00C1727E"/>
    <w:rsid w:val="00C56670"/>
    <w:rsid w:val="00C6006A"/>
    <w:rsid w:val="00C65B7F"/>
    <w:rsid w:val="00D876A3"/>
    <w:rsid w:val="00D96BD6"/>
    <w:rsid w:val="00DC360D"/>
    <w:rsid w:val="00DC7CDE"/>
    <w:rsid w:val="00DD5955"/>
    <w:rsid w:val="00DE7578"/>
    <w:rsid w:val="00EB29A3"/>
    <w:rsid w:val="00EE16A5"/>
    <w:rsid w:val="00EF311D"/>
    <w:rsid w:val="00F613B6"/>
    <w:rsid w:val="00F91B7D"/>
    <w:rsid w:val="00FC72F0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D0F"/>
    <w:pPr>
      <w:widowControl w:val="0"/>
      <w:suppressAutoHyphens/>
      <w:spacing w:after="160" w:line="256" w:lineRule="auto"/>
    </w:pPr>
    <w:rPr>
      <w:rFonts w:ascii="Calibri" w:hAnsi="Calibri" w:cs="Calibri"/>
      <w:sz w:val="22"/>
      <w:szCs w:val="22"/>
      <w:lang w:eastAsia="ar-SA" w:bidi="ar-SA"/>
    </w:rPr>
  </w:style>
  <w:style w:type="paragraph" w:styleId="2">
    <w:name w:val="heading 2"/>
    <w:basedOn w:val="a"/>
    <w:next w:val="a"/>
    <w:link w:val="20"/>
    <w:qFormat/>
    <w:rsid w:val="00DD5955"/>
    <w:pPr>
      <w:keepNext/>
      <w:widowControl/>
      <w:suppressAutoHyphens w:val="0"/>
      <w:spacing w:after="0" w:line="240" w:lineRule="auto"/>
      <w:jc w:val="center"/>
      <w:outlineLvl w:val="1"/>
    </w:pPr>
    <w:rPr>
      <w:rFonts w:ascii="TimesET" w:hAnsi="TimesET" w:cs="Raavi"/>
      <w:b/>
      <w:sz w:val="28"/>
      <w:szCs w:val="20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5D0F"/>
  </w:style>
  <w:style w:type="character" w:customStyle="1" w:styleId="a3">
    <w:name w:val="Âåðõíèé êîëîíòèòóë Çíàê"/>
    <w:rsid w:val="00565D0F"/>
    <w:rPr>
      <w:rFonts w:cs="Times New Roman"/>
    </w:rPr>
  </w:style>
  <w:style w:type="character" w:customStyle="1" w:styleId="a4">
    <w:name w:val="Òåêñò ñíîñêè Çíàê"/>
    <w:rsid w:val="00565D0F"/>
    <w:rPr>
      <w:rFonts w:cs="Times New Roman"/>
      <w:sz w:val="20"/>
      <w:szCs w:val="20"/>
    </w:rPr>
  </w:style>
  <w:style w:type="character" w:customStyle="1" w:styleId="10">
    <w:name w:val="Знак сноски1"/>
    <w:rsid w:val="00565D0F"/>
    <w:rPr>
      <w:rFonts w:cs="Times New Roman"/>
      <w:position w:val="6"/>
      <w:sz w:val="14"/>
    </w:rPr>
  </w:style>
  <w:style w:type="character" w:customStyle="1" w:styleId="HTML">
    <w:name w:val="Стандартный HTML Знак"/>
    <w:rsid w:val="00565D0F"/>
    <w:rPr>
      <w:rFonts w:ascii="Courier New" w:eastAsia="Courier New" w:hAnsi="Courier New" w:cs="Courier New"/>
      <w:sz w:val="20"/>
      <w:szCs w:val="20"/>
    </w:rPr>
  </w:style>
  <w:style w:type="character" w:styleId="a5">
    <w:name w:val="Hyperlink"/>
    <w:rsid w:val="00565D0F"/>
    <w:rPr>
      <w:rFonts w:cs="Times New Roman"/>
      <w:color w:val="0000FF"/>
      <w:u w:val="single"/>
    </w:rPr>
  </w:style>
  <w:style w:type="character" w:customStyle="1" w:styleId="a6">
    <w:name w:val="Символ сноски"/>
    <w:rsid w:val="00565D0F"/>
  </w:style>
  <w:style w:type="character" w:styleId="a7">
    <w:name w:val="footnote reference"/>
    <w:rsid w:val="00565D0F"/>
    <w:rPr>
      <w:vertAlign w:val="superscript"/>
    </w:rPr>
  </w:style>
  <w:style w:type="character" w:styleId="a8">
    <w:name w:val="endnote reference"/>
    <w:rsid w:val="00565D0F"/>
    <w:rPr>
      <w:vertAlign w:val="superscript"/>
    </w:rPr>
  </w:style>
  <w:style w:type="character" w:customStyle="1" w:styleId="a9">
    <w:name w:val="Символы концевой сноски"/>
    <w:rsid w:val="00565D0F"/>
  </w:style>
  <w:style w:type="paragraph" w:customStyle="1" w:styleId="aa">
    <w:name w:val="Заголовок"/>
    <w:basedOn w:val="a"/>
    <w:next w:val="ab"/>
    <w:qFormat/>
    <w:rsid w:val="00565D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rsid w:val="00565D0F"/>
    <w:pPr>
      <w:spacing w:after="120"/>
    </w:pPr>
  </w:style>
  <w:style w:type="paragraph" w:styleId="ac">
    <w:name w:val="List"/>
    <w:basedOn w:val="ab"/>
    <w:rsid w:val="00565D0F"/>
    <w:rPr>
      <w:rFonts w:cs="Mangal"/>
    </w:rPr>
  </w:style>
  <w:style w:type="paragraph" w:customStyle="1" w:styleId="11">
    <w:name w:val="Название1"/>
    <w:basedOn w:val="a"/>
    <w:rsid w:val="00565D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65D0F"/>
    <w:pPr>
      <w:suppressLineNumbers/>
    </w:pPr>
    <w:rPr>
      <w:rFonts w:cs="Mangal"/>
    </w:rPr>
  </w:style>
  <w:style w:type="paragraph" w:customStyle="1" w:styleId="ConsPlusNormal">
    <w:name w:val="ConsPlusNormal"/>
    <w:rsid w:val="00565D0F"/>
    <w:pPr>
      <w:widowControl w:val="0"/>
      <w:suppressAutoHyphens/>
      <w:autoSpaceDE w:val="0"/>
    </w:pPr>
    <w:rPr>
      <w:rFonts w:ascii="Arial" w:hAnsi="Arial" w:cs="Arial"/>
      <w:lang w:eastAsia="ar-SA" w:bidi="ar-SA"/>
    </w:rPr>
  </w:style>
  <w:style w:type="paragraph" w:customStyle="1" w:styleId="ConsPlusTitle">
    <w:name w:val="ConsPlusTitle"/>
    <w:rsid w:val="00565D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 w:bidi="ar-SA"/>
    </w:rPr>
  </w:style>
  <w:style w:type="paragraph" w:customStyle="1" w:styleId="13">
    <w:name w:val="Верхний колонтитул1"/>
    <w:basedOn w:val="a"/>
    <w:rsid w:val="00565D0F"/>
    <w:pPr>
      <w:tabs>
        <w:tab w:val="center" w:pos="4677"/>
        <w:tab w:val="right" w:pos="9355"/>
      </w:tabs>
      <w:spacing w:after="0" w:line="200" w:lineRule="atLeast"/>
    </w:pPr>
  </w:style>
  <w:style w:type="paragraph" w:customStyle="1" w:styleId="14">
    <w:name w:val="Текст сноски1"/>
    <w:basedOn w:val="a"/>
    <w:rsid w:val="00565D0F"/>
    <w:pPr>
      <w:spacing w:after="0" w:line="200" w:lineRule="atLeast"/>
    </w:pPr>
    <w:rPr>
      <w:sz w:val="20"/>
      <w:szCs w:val="20"/>
    </w:rPr>
  </w:style>
  <w:style w:type="paragraph" w:customStyle="1" w:styleId="HTML1">
    <w:name w:val="Стандартный HTML1"/>
    <w:basedOn w:val="a"/>
    <w:rsid w:val="0056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rsid w:val="00565D0F"/>
    <w:pPr>
      <w:suppressLineNumbers/>
      <w:tabs>
        <w:tab w:val="center" w:pos="4535"/>
        <w:tab w:val="right" w:pos="9071"/>
      </w:tabs>
    </w:pPr>
  </w:style>
  <w:style w:type="paragraph" w:styleId="ae">
    <w:name w:val="footnote text"/>
    <w:basedOn w:val="a"/>
    <w:rsid w:val="00565D0F"/>
    <w:pPr>
      <w:suppressLineNumbers/>
      <w:ind w:left="283" w:hanging="283"/>
    </w:pPr>
    <w:rPr>
      <w:sz w:val="20"/>
      <w:szCs w:val="20"/>
    </w:rPr>
  </w:style>
  <w:style w:type="character" w:customStyle="1" w:styleId="20">
    <w:name w:val="Заголовок 2 Знак"/>
    <w:link w:val="2"/>
    <w:rsid w:val="00DD5955"/>
    <w:rPr>
      <w:rFonts w:ascii="TimesET" w:hAnsi="TimesET"/>
      <w:b/>
      <w:sz w:val="28"/>
    </w:rPr>
  </w:style>
  <w:style w:type="paragraph" w:styleId="af">
    <w:name w:val="No Spacing"/>
    <w:link w:val="af0"/>
    <w:uiPriority w:val="1"/>
    <w:qFormat/>
    <w:rsid w:val="00DD5955"/>
    <w:rPr>
      <w:rFonts w:ascii="Calibri" w:eastAsia="Calibri" w:hAnsi="Calibri"/>
      <w:sz w:val="22"/>
      <w:szCs w:val="22"/>
      <w:lang w:eastAsia="en-US" w:bidi="ar-SA"/>
    </w:rPr>
  </w:style>
  <w:style w:type="paragraph" w:customStyle="1" w:styleId="15">
    <w:name w:val="Без интервала1"/>
    <w:rsid w:val="00DD5955"/>
    <w:rPr>
      <w:rFonts w:ascii="Calibri" w:hAnsi="Calibri"/>
      <w:sz w:val="22"/>
      <w:szCs w:val="22"/>
      <w:lang w:eastAsia="en-US" w:bidi="ar-SA"/>
    </w:rPr>
  </w:style>
  <w:style w:type="character" w:customStyle="1" w:styleId="af0">
    <w:name w:val="Без интервала Знак"/>
    <w:link w:val="af"/>
    <w:uiPriority w:val="1"/>
    <w:locked/>
    <w:rsid w:val="00DD5955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Balloon Text"/>
    <w:basedOn w:val="a"/>
    <w:link w:val="af2"/>
    <w:rsid w:val="007219DF"/>
    <w:pPr>
      <w:spacing w:after="0" w:line="240" w:lineRule="auto"/>
    </w:pPr>
    <w:rPr>
      <w:rFonts w:ascii="Tahoma" w:hAnsi="Tahoma" w:cs="Raavi"/>
      <w:sz w:val="16"/>
      <w:szCs w:val="16"/>
      <w:lang w:bidi="pa-IN"/>
    </w:rPr>
  </w:style>
  <w:style w:type="character" w:customStyle="1" w:styleId="af2">
    <w:name w:val="Текст выноски Знак"/>
    <w:link w:val="af1"/>
    <w:rsid w:val="007219DF"/>
    <w:rPr>
      <w:rFonts w:ascii="Tahoma" w:hAnsi="Tahoma" w:cs="Tahoma"/>
      <w:sz w:val="16"/>
      <w:szCs w:val="16"/>
      <w:lang w:eastAsia="ar-SA"/>
    </w:rPr>
  </w:style>
  <w:style w:type="paragraph" w:styleId="af3">
    <w:name w:val="footer"/>
    <w:basedOn w:val="a"/>
    <w:link w:val="af4"/>
    <w:rsid w:val="00345858"/>
    <w:pPr>
      <w:tabs>
        <w:tab w:val="center" w:pos="4677"/>
        <w:tab w:val="right" w:pos="9355"/>
      </w:tabs>
    </w:pPr>
    <w:rPr>
      <w:rFonts w:cs="Raavi"/>
      <w:lang w:bidi="pa-IN"/>
    </w:rPr>
  </w:style>
  <w:style w:type="character" w:customStyle="1" w:styleId="af4">
    <w:name w:val="Нижний колонтитул Знак"/>
    <w:link w:val="af3"/>
    <w:rsid w:val="00345858"/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1F2D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1992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Ëåøà</dc:creator>
  <cp:lastModifiedBy>Галина</cp:lastModifiedBy>
  <cp:revision>2</cp:revision>
  <cp:lastPrinted>2024-08-06T12:57:00Z</cp:lastPrinted>
  <dcterms:created xsi:type="dcterms:W3CDTF">2024-08-06T12:59:00Z</dcterms:created>
  <dcterms:modified xsi:type="dcterms:W3CDTF">2024-08-06T12:59:00Z</dcterms:modified>
</cp:coreProperties>
</file>